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48" w:rsidRDefault="00876E48" w:rsidP="00876E48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76E48" w:rsidRDefault="00876E48" w:rsidP="00876E48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76E48" w:rsidRDefault="00876E48" w:rsidP="00876E48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76E48" w:rsidRDefault="00876E48" w:rsidP="00876E48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76E48" w:rsidRDefault="00876E48" w:rsidP="00876E48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76E48" w:rsidRDefault="00876E48" w:rsidP="00876E48">
      <w:pPr>
        <w:pStyle w:val="p5"/>
        <w:shd w:val="clear" w:color="auto" w:fill="FFFFFF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876E48" w:rsidRDefault="00876E48" w:rsidP="00876E48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876E48" w:rsidRDefault="00876E48" w:rsidP="00876E48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(1</w:t>
      </w:r>
      <w:r w:rsidR="00103817"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3</w:t>
      </w: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 xml:space="preserve"> января 2017г.)</w:t>
      </w:r>
    </w:p>
    <w:p w:rsidR="00876E48" w:rsidRDefault="00876E48" w:rsidP="00876E48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76E48" w:rsidRDefault="00876E48" w:rsidP="00876E48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76E48" w:rsidRDefault="00876E48" w:rsidP="00876E48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76E48" w:rsidRDefault="00876E48" w:rsidP="00876E48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76E48" w:rsidRDefault="00876E48" w:rsidP="00876E48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76E48" w:rsidRDefault="00876E48" w:rsidP="00876E48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76E48" w:rsidRDefault="00876E48" w:rsidP="00876E48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76E48" w:rsidRDefault="00876E48" w:rsidP="00876E48">
      <w:pPr>
        <w:pStyle w:val="p6"/>
        <w:shd w:val="clear" w:color="auto" w:fill="FFFFFF"/>
        <w:rPr>
          <w:rFonts w:ascii="Georgia" w:hAnsi="Georgia"/>
          <w:color w:val="000000"/>
          <w:sz w:val="32"/>
          <w:szCs w:val="32"/>
        </w:rPr>
      </w:pPr>
    </w:p>
    <w:p w:rsidR="00876E48" w:rsidRDefault="00876E48" w:rsidP="00876E48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876E48" w:rsidRDefault="00876E48" w:rsidP="00876E48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876E48" w:rsidRDefault="00876E48" w:rsidP="00876E48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876E48" w:rsidRDefault="00876E48" w:rsidP="00876E48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</w:p>
    <w:p w:rsidR="00103817" w:rsidRDefault="00103817" w:rsidP="00876E48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</w:p>
    <w:p w:rsidR="00103817" w:rsidRDefault="00103817" w:rsidP="00876E48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</w:p>
    <w:p w:rsidR="00876E48" w:rsidRDefault="00876E48" w:rsidP="00876E48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</w:p>
    <w:p w:rsidR="00876E48" w:rsidRDefault="00876E48" w:rsidP="00876E48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</w:p>
    <w:p w:rsidR="00876E48" w:rsidRPr="00B16013" w:rsidRDefault="00876E48" w:rsidP="00876E48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  <w:r w:rsidRPr="003C2C6C">
        <w:rPr>
          <w:rFonts w:ascii="Arial" w:hAnsi="Arial" w:cs="Arial"/>
          <w:i/>
          <w:caps/>
          <w:sz w:val="26"/>
          <w:szCs w:val="26"/>
        </w:rPr>
        <w:lastRenderedPageBreak/>
        <w:t>Оглавление</w:t>
      </w:r>
    </w:p>
    <w:p w:rsidR="00876E48" w:rsidRPr="00C45E1D" w:rsidRDefault="00876E48" w:rsidP="00876E48">
      <w:pPr>
        <w:rPr>
          <w:rFonts w:ascii="Monotype Corsiva" w:eastAsia="Calibri" w:hAnsi="Monotype Corsiva"/>
        </w:rPr>
      </w:pPr>
    </w:p>
    <w:p w:rsidR="00285B3E" w:rsidRPr="005B02C7" w:rsidRDefault="00285B3E" w:rsidP="00285B3E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5B02C7">
        <w:rPr>
          <w:rFonts w:ascii="Arial" w:hAnsi="Arial" w:cs="Arial"/>
          <w:b w:val="0"/>
          <w:caps/>
          <w:sz w:val="24"/>
          <w:szCs w:val="24"/>
        </w:rPr>
        <w:t xml:space="preserve">Минсельхоз просит дополнительные 50 </w:t>
      </w:r>
      <w:proofErr w:type="gramStart"/>
      <w:r w:rsidRPr="005B02C7">
        <w:rPr>
          <w:rFonts w:ascii="Arial" w:hAnsi="Arial" w:cs="Arial"/>
          <w:b w:val="0"/>
          <w:caps/>
          <w:sz w:val="24"/>
          <w:szCs w:val="24"/>
        </w:rPr>
        <w:t>млрд</w:t>
      </w:r>
      <w:proofErr w:type="gramEnd"/>
      <w:r w:rsidRPr="005B02C7">
        <w:rPr>
          <w:rFonts w:ascii="Arial" w:hAnsi="Arial" w:cs="Arial"/>
          <w:b w:val="0"/>
          <w:caps/>
          <w:sz w:val="24"/>
          <w:szCs w:val="24"/>
        </w:rPr>
        <w:t xml:space="preserve"> рублей на АПК</w:t>
      </w:r>
      <w:r w:rsidRPr="005B02C7">
        <w:rPr>
          <w:rFonts w:ascii="Arial" w:hAnsi="Arial" w:cs="Arial"/>
          <w:b w:val="0"/>
          <w:sz w:val="24"/>
          <w:szCs w:val="24"/>
        </w:rPr>
        <w:br/>
      </w:r>
      <w:r w:rsidRPr="005B02C7">
        <w:rPr>
          <w:rFonts w:ascii="Arial" w:hAnsi="Arial" w:cs="Arial"/>
          <w:b w:val="0"/>
          <w:sz w:val="24"/>
          <w:szCs w:val="24"/>
          <w:lang w:val="en-US"/>
        </w:rPr>
        <w:t>Agro</w:t>
      </w:r>
      <w:r w:rsidRPr="005B02C7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5B02C7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876E48" w:rsidRPr="005B02C7" w:rsidRDefault="00876E48" w:rsidP="00876E48">
      <w:pPr>
        <w:rPr>
          <w:rFonts w:ascii="Arial" w:eastAsia="Calibri" w:hAnsi="Arial" w:cs="Arial"/>
        </w:rPr>
      </w:pPr>
      <w:r w:rsidRPr="005B02C7">
        <w:rPr>
          <w:rFonts w:ascii="Monotype Corsiva" w:eastAsia="Calibri" w:hAnsi="Monotype Corsiva"/>
        </w:rPr>
        <w:t>1</w:t>
      </w:r>
      <w:r w:rsidR="00103817" w:rsidRPr="005B02C7">
        <w:rPr>
          <w:rFonts w:ascii="Monotype Corsiva" w:eastAsia="Calibri" w:hAnsi="Monotype Corsiva"/>
        </w:rPr>
        <w:t>3</w:t>
      </w:r>
      <w:r w:rsidRPr="005B02C7">
        <w:rPr>
          <w:rFonts w:ascii="Monotype Corsiva" w:eastAsia="Calibri" w:hAnsi="Monotype Corsiva"/>
        </w:rPr>
        <w:t>.01.2017</w:t>
      </w:r>
      <w:r w:rsidRPr="005B02C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522C7" w:rsidRPr="005B02C7">
        <w:rPr>
          <w:rFonts w:ascii="Calibri" w:eastAsia="Calibri" w:hAnsi="Calibri"/>
        </w:rPr>
        <w:t>4</w:t>
      </w:r>
    </w:p>
    <w:p w:rsidR="00876E48" w:rsidRPr="005B02C7" w:rsidRDefault="00876E48" w:rsidP="00876E48">
      <w:pPr>
        <w:rPr>
          <w:rFonts w:ascii="Monotype Corsiva" w:eastAsia="Calibri" w:hAnsi="Monotype Corsiva"/>
        </w:rPr>
      </w:pPr>
    </w:p>
    <w:p w:rsidR="00285B3E" w:rsidRPr="005B02C7" w:rsidRDefault="00285B3E" w:rsidP="00285B3E">
      <w:pPr>
        <w:shd w:val="clear" w:color="auto" w:fill="FFFFFF"/>
        <w:rPr>
          <w:rFonts w:ascii="Arial" w:hAnsi="Arial" w:cs="Arial"/>
          <w:bCs/>
          <w:caps/>
          <w:color w:val="222222"/>
        </w:rPr>
      </w:pPr>
      <w:r w:rsidRPr="005B02C7">
        <w:rPr>
          <w:rFonts w:ascii="Arial" w:hAnsi="Arial" w:cs="Arial"/>
          <w:bCs/>
          <w:caps/>
          <w:color w:val="222222"/>
        </w:rPr>
        <w:t>В Минсельхозе России создан Аналитический центр</w:t>
      </w:r>
    </w:p>
    <w:p w:rsidR="00285B3E" w:rsidRPr="005B02C7" w:rsidRDefault="00285B3E" w:rsidP="00285B3E">
      <w:pPr>
        <w:shd w:val="clear" w:color="auto" w:fill="FFFFFF"/>
        <w:rPr>
          <w:rFonts w:ascii="Arial" w:hAnsi="Arial" w:cs="Arial"/>
          <w:bCs/>
          <w:color w:val="222222"/>
        </w:rPr>
      </w:pPr>
      <w:r w:rsidRPr="005B02C7">
        <w:rPr>
          <w:rFonts w:ascii="Arial" w:hAnsi="Arial" w:cs="Arial"/>
          <w:bCs/>
          <w:color w:val="222222"/>
        </w:rPr>
        <w:t xml:space="preserve"> Пресс-служба Минсельхоза РФ</w:t>
      </w:r>
    </w:p>
    <w:p w:rsidR="00876E48" w:rsidRPr="005B02C7" w:rsidRDefault="00876E48" w:rsidP="00876E48">
      <w:pPr>
        <w:rPr>
          <w:rFonts w:ascii="Calibri" w:eastAsia="Calibri" w:hAnsi="Calibri"/>
        </w:rPr>
      </w:pPr>
      <w:r w:rsidRPr="005B02C7">
        <w:rPr>
          <w:rFonts w:ascii="Monotype Corsiva" w:eastAsia="Calibri" w:hAnsi="Monotype Corsiva"/>
        </w:rPr>
        <w:t>1</w:t>
      </w:r>
      <w:r w:rsidR="00103817" w:rsidRPr="005B02C7">
        <w:rPr>
          <w:rFonts w:ascii="Monotype Corsiva" w:eastAsia="Calibri" w:hAnsi="Monotype Corsiva"/>
        </w:rPr>
        <w:t>3</w:t>
      </w:r>
      <w:r w:rsidRPr="005B02C7">
        <w:rPr>
          <w:rFonts w:ascii="Monotype Corsiva" w:eastAsia="Calibri" w:hAnsi="Monotype Corsiva"/>
        </w:rPr>
        <w:t>.01.2017</w:t>
      </w:r>
      <w:r w:rsidRPr="005B02C7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F522C7" w:rsidRPr="005B02C7">
        <w:rPr>
          <w:rFonts w:ascii="Calibri" w:eastAsia="Calibri" w:hAnsi="Calibri"/>
        </w:rPr>
        <w:t>4</w:t>
      </w:r>
    </w:p>
    <w:p w:rsidR="00876E48" w:rsidRPr="005B02C7" w:rsidRDefault="00876E48" w:rsidP="00282572">
      <w:pPr>
        <w:pStyle w:val="1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</w:p>
    <w:p w:rsidR="00285B3E" w:rsidRPr="005B02C7" w:rsidRDefault="00285B3E" w:rsidP="00285B3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color w:val="333333"/>
          <w:sz w:val="24"/>
          <w:szCs w:val="24"/>
        </w:rPr>
      </w:pPr>
      <w:r w:rsidRPr="005B02C7">
        <w:rPr>
          <w:rFonts w:ascii="Arial" w:hAnsi="Arial" w:cs="Arial"/>
          <w:b w:val="0"/>
          <w:caps/>
          <w:color w:val="333333"/>
          <w:sz w:val="24"/>
          <w:szCs w:val="24"/>
        </w:rPr>
        <w:t xml:space="preserve">Простыми словами: кредиты под 5% </w:t>
      </w:r>
    </w:p>
    <w:p w:rsidR="00285B3E" w:rsidRPr="005B02C7" w:rsidRDefault="00285B3E" w:rsidP="00285B3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333333"/>
          <w:sz w:val="24"/>
          <w:szCs w:val="24"/>
        </w:rPr>
      </w:pPr>
      <w:proofErr w:type="spellStart"/>
      <w:r w:rsidRPr="005B02C7">
        <w:rPr>
          <w:rFonts w:ascii="Arial" w:hAnsi="Arial" w:cs="Arial"/>
          <w:b w:val="0"/>
          <w:color w:val="333333"/>
          <w:sz w:val="24"/>
          <w:szCs w:val="24"/>
        </w:rPr>
        <w:t>milknews.ru</w:t>
      </w:r>
      <w:proofErr w:type="spellEnd"/>
    </w:p>
    <w:p w:rsidR="00103817" w:rsidRPr="005B02C7" w:rsidRDefault="00103817" w:rsidP="00103817">
      <w:pPr>
        <w:rPr>
          <w:rFonts w:ascii="Arial" w:eastAsia="Calibri" w:hAnsi="Arial" w:cs="Arial"/>
        </w:rPr>
      </w:pPr>
      <w:r w:rsidRPr="005B02C7">
        <w:rPr>
          <w:rFonts w:ascii="Monotype Corsiva" w:eastAsia="Calibri" w:hAnsi="Monotype Corsiva"/>
        </w:rPr>
        <w:t>13.01.2017</w:t>
      </w:r>
      <w:r w:rsidRPr="005B02C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522C7" w:rsidRPr="005B02C7">
        <w:rPr>
          <w:rFonts w:ascii="Calibri" w:eastAsia="Calibri" w:hAnsi="Calibri"/>
        </w:rPr>
        <w:t>5</w:t>
      </w:r>
    </w:p>
    <w:p w:rsidR="00103817" w:rsidRPr="005B02C7" w:rsidRDefault="00103817" w:rsidP="00103817">
      <w:pPr>
        <w:rPr>
          <w:rFonts w:ascii="Monotype Corsiva" w:eastAsia="Calibri" w:hAnsi="Monotype Corsiva"/>
        </w:rPr>
      </w:pPr>
    </w:p>
    <w:p w:rsidR="00285B3E" w:rsidRPr="005B02C7" w:rsidRDefault="00285B3E" w:rsidP="00285B3E">
      <w:pPr>
        <w:shd w:val="clear" w:color="auto" w:fill="FFFFFF"/>
        <w:rPr>
          <w:rFonts w:ascii="Arial" w:hAnsi="Arial" w:cs="Arial"/>
          <w:bCs/>
          <w:caps/>
        </w:rPr>
      </w:pPr>
      <w:r w:rsidRPr="005B02C7">
        <w:rPr>
          <w:rFonts w:ascii="Arial" w:hAnsi="Arial" w:cs="Arial"/>
          <w:bCs/>
          <w:caps/>
        </w:rPr>
        <w:t>Александр Ткачев поручил ускорить работу по согласованию законопроекта об усилении ветеринарного контроля</w:t>
      </w:r>
    </w:p>
    <w:p w:rsidR="00285B3E" w:rsidRPr="005B02C7" w:rsidRDefault="00285B3E" w:rsidP="00285B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B02C7">
        <w:rPr>
          <w:rFonts w:ascii="Arial" w:hAnsi="Arial" w:cs="Arial"/>
        </w:rPr>
        <w:t>Пресс-служба Минсельхоза РФ</w:t>
      </w:r>
    </w:p>
    <w:p w:rsidR="00103817" w:rsidRPr="005B02C7" w:rsidRDefault="00103817" w:rsidP="00103817">
      <w:pPr>
        <w:rPr>
          <w:rFonts w:ascii="Calibri" w:eastAsia="Calibri" w:hAnsi="Calibri"/>
        </w:rPr>
      </w:pPr>
      <w:r w:rsidRPr="005B02C7">
        <w:rPr>
          <w:rFonts w:ascii="Monotype Corsiva" w:eastAsia="Calibri" w:hAnsi="Monotype Corsiva"/>
        </w:rPr>
        <w:t>13.01.2017</w:t>
      </w:r>
      <w:r w:rsidRPr="005B02C7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F522C7" w:rsidRPr="005B02C7">
        <w:rPr>
          <w:rFonts w:ascii="Calibri" w:eastAsia="Calibri" w:hAnsi="Calibri"/>
        </w:rPr>
        <w:t>6</w:t>
      </w:r>
    </w:p>
    <w:p w:rsidR="00876E48" w:rsidRPr="005B02C7" w:rsidRDefault="00876E48" w:rsidP="00282572">
      <w:pPr>
        <w:pStyle w:val="1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</w:p>
    <w:p w:rsidR="00285B3E" w:rsidRPr="005B02C7" w:rsidRDefault="00285B3E" w:rsidP="00285B3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color w:val="333333"/>
          <w:sz w:val="24"/>
          <w:szCs w:val="24"/>
        </w:rPr>
      </w:pPr>
      <w:r w:rsidRPr="005B02C7">
        <w:rPr>
          <w:rFonts w:ascii="Arial" w:hAnsi="Arial" w:cs="Arial"/>
          <w:b w:val="0"/>
          <w:caps/>
          <w:color w:val="333333"/>
          <w:sz w:val="24"/>
          <w:szCs w:val="24"/>
        </w:rPr>
        <w:t>Россия открывает свой молочный рынок для Израиля</w:t>
      </w:r>
    </w:p>
    <w:p w:rsidR="00285B3E" w:rsidRPr="005B02C7" w:rsidRDefault="00285B3E" w:rsidP="00285B3E">
      <w:pPr>
        <w:rPr>
          <w:rFonts w:ascii="Arial" w:hAnsi="Arial" w:cs="Arial"/>
        </w:rPr>
      </w:pPr>
      <w:proofErr w:type="spellStart"/>
      <w:r w:rsidRPr="005B02C7">
        <w:rPr>
          <w:rFonts w:ascii="Arial" w:hAnsi="Arial" w:cs="Arial"/>
          <w:shd w:val="clear" w:color="auto" w:fill="FFFFFF"/>
        </w:rPr>
        <w:t>The</w:t>
      </w:r>
      <w:proofErr w:type="spellEnd"/>
      <w:r w:rsidRPr="005B02C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B02C7">
        <w:rPr>
          <w:rFonts w:ascii="Arial" w:hAnsi="Arial" w:cs="Arial"/>
          <w:shd w:val="clear" w:color="auto" w:fill="FFFFFF"/>
        </w:rPr>
        <w:t>DairyNews</w:t>
      </w:r>
      <w:proofErr w:type="spellEnd"/>
    </w:p>
    <w:p w:rsidR="00103817" w:rsidRPr="005B02C7" w:rsidRDefault="00103817" w:rsidP="00103817">
      <w:pPr>
        <w:rPr>
          <w:rFonts w:ascii="Arial" w:eastAsia="Calibri" w:hAnsi="Arial" w:cs="Arial"/>
        </w:rPr>
      </w:pPr>
      <w:r w:rsidRPr="005B02C7">
        <w:rPr>
          <w:rFonts w:ascii="Monotype Corsiva" w:eastAsia="Calibri" w:hAnsi="Monotype Corsiva"/>
        </w:rPr>
        <w:t>13.01.2017</w:t>
      </w:r>
      <w:r w:rsidRPr="005B02C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522C7" w:rsidRPr="005B02C7">
        <w:rPr>
          <w:rFonts w:ascii="Calibri" w:eastAsia="Calibri" w:hAnsi="Calibri"/>
        </w:rPr>
        <w:t>7</w:t>
      </w:r>
    </w:p>
    <w:p w:rsidR="00103817" w:rsidRPr="005B02C7" w:rsidRDefault="00103817" w:rsidP="00103817">
      <w:pPr>
        <w:rPr>
          <w:rFonts w:ascii="Monotype Corsiva" w:eastAsia="Calibri" w:hAnsi="Monotype Corsiva"/>
        </w:rPr>
      </w:pPr>
    </w:p>
    <w:p w:rsidR="00285B3E" w:rsidRPr="005B02C7" w:rsidRDefault="00285B3E" w:rsidP="00285B3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color w:val="343434"/>
          <w:sz w:val="24"/>
          <w:szCs w:val="24"/>
        </w:rPr>
      </w:pPr>
      <w:r w:rsidRPr="005B02C7">
        <w:rPr>
          <w:rFonts w:ascii="Arial" w:hAnsi="Arial" w:cs="Arial"/>
          <w:b w:val="0"/>
          <w:caps/>
          <w:color w:val="343434"/>
          <w:sz w:val="24"/>
          <w:szCs w:val="24"/>
        </w:rPr>
        <w:t>Чума обошлась России в миллиарды</w:t>
      </w:r>
    </w:p>
    <w:p w:rsidR="00285B3E" w:rsidRPr="005B02C7" w:rsidRDefault="00285B3E" w:rsidP="00285B3E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5B02C7">
        <w:rPr>
          <w:rFonts w:ascii="Arial" w:hAnsi="Arial" w:cs="Arial"/>
          <w:bCs/>
        </w:rPr>
        <w:t>KVEDOMOSTI.RU</w:t>
      </w:r>
    </w:p>
    <w:p w:rsidR="00103817" w:rsidRPr="005B02C7" w:rsidRDefault="00103817" w:rsidP="00103817">
      <w:pPr>
        <w:rPr>
          <w:rFonts w:ascii="Calibri" w:eastAsia="Calibri" w:hAnsi="Calibri"/>
        </w:rPr>
      </w:pPr>
      <w:r w:rsidRPr="005B02C7">
        <w:rPr>
          <w:rFonts w:ascii="Monotype Corsiva" w:eastAsia="Calibri" w:hAnsi="Monotype Corsiva"/>
        </w:rPr>
        <w:t>13.01.2017</w:t>
      </w:r>
      <w:r w:rsidRPr="005B02C7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F522C7" w:rsidRPr="005B02C7">
        <w:rPr>
          <w:rFonts w:ascii="Calibri" w:eastAsia="Calibri" w:hAnsi="Calibri"/>
        </w:rPr>
        <w:t>8</w:t>
      </w:r>
    </w:p>
    <w:p w:rsidR="00876E48" w:rsidRPr="005B02C7" w:rsidRDefault="00876E48" w:rsidP="00282572">
      <w:pPr>
        <w:pStyle w:val="1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</w:p>
    <w:p w:rsidR="00285B3E" w:rsidRPr="005B02C7" w:rsidRDefault="00285B3E" w:rsidP="00285B3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5B02C7">
        <w:rPr>
          <w:rFonts w:ascii="Arial" w:hAnsi="Arial" w:cs="Arial"/>
          <w:b w:val="0"/>
          <w:caps/>
          <w:sz w:val="24"/>
          <w:szCs w:val="24"/>
        </w:rPr>
        <w:t>Минтранс рассчитывает проработать вопрос дифференциации тарифов "Платона" в 2017 году</w:t>
      </w:r>
    </w:p>
    <w:p w:rsidR="00285B3E" w:rsidRPr="005B02C7" w:rsidRDefault="00285B3E" w:rsidP="00285B3E">
      <w:pPr>
        <w:rPr>
          <w:rFonts w:ascii="Arial" w:hAnsi="Arial" w:cs="Arial"/>
        </w:rPr>
      </w:pPr>
      <w:proofErr w:type="spellStart"/>
      <w:r w:rsidRPr="005B02C7">
        <w:rPr>
          <w:rFonts w:ascii="Arial" w:hAnsi="Arial" w:cs="Arial"/>
          <w:shd w:val="clear" w:color="auto" w:fill="FFFFFF"/>
        </w:rPr>
        <w:t>The</w:t>
      </w:r>
      <w:proofErr w:type="spellEnd"/>
      <w:r w:rsidRPr="005B02C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B02C7">
        <w:rPr>
          <w:rFonts w:ascii="Arial" w:hAnsi="Arial" w:cs="Arial"/>
          <w:shd w:val="clear" w:color="auto" w:fill="FFFFFF"/>
        </w:rPr>
        <w:t>DairyNews</w:t>
      </w:r>
      <w:proofErr w:type="spellEnd"/>
    </w:p>
    <w:p w:rsidR="00103817" w:rsidRPr="005B02C7" w:rsidRDefault="00103817" w:rsidP="00103817">
      <w:pPr>
        <w:rPr>
          <w:rFonts w:ascii="Arial" w:eastAsia="Calibri" w:hAnsi="Arial" w:cs="Arial"/>
        </w:rPr>
      </w:pPr>
      <w:r w:rsidRPr="005B02C7">
        <w:rPr>
          <w:rFonts w:ascii="Monotype Corsiva" w:eastAsia="Calibri" w:hAnsi="Monotype Corsiva"/>
        </w:rPr>
        <w:t>13.01.2017</w:t>
      </w:r>
      <w:r w:rsidRPr="005B02C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522C7" w:rsidRPr="005B02C7">
        <w:rPr>
          <w:rFonts w:ascii="Calibri" w:eastAsia="Calibri" w:hAnsi="Calibri"/>
        </w:rPr>
        <w:t>9</w:t>
      </w:r>
    </w:p>
    <w:p w:rsidR="00103817" w:rsidRPr="005B02C7" w:rsidRDefault="00103817" w:rsidP="00103817">
      <w:pPr>
        <w:rPr>
          <w:rFonts w:ascii="Monotype Corsiva" w:eastAsia="Calibri" w:hAnsi="Monotype Corsiva"/>
        </w:rPr>
      </w:pPr>
    </w:p>
    <w:p w:rsidR="00285B3E" w:rsidRPr="005B02C7" w:rsidRDefault="00285B3E" w:rsidP="00285B3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color w:val="333333"/>
          <w:sz w:val="24"/>
          <w:szCs w:val="24"/>
        </w:rPr>
      </w:pPr>
      <w:r w:rsidRPr="005B02C7">
        <w:rPr>
          <w:rFonts w:ascii="Arial" w:hAnsi="Arial" w:cs="Arial"/>
          <w:b w:val="0"/>
          <w:caps/>
          <w:color w:val="333333"/>
          <w:sz w:val="24"/>
          <w:szCs w:val="24"/>
        </w:rPr>
        <w:t>Финансовая поддержка АПК Кубани в 2017 году снизится</w:t>
      </w:r>
    </w:p>
    <w:p w:rsidR="00285B3E" w:rsidRPr="005B02C7" w:rsidRDefault="00285B3E" w:rsidP="00285B3E">
      <w:pPr>
        <w:rPr>
          <w:rFonts w:ascii="Arial" w:hAnsi="Arial" w:cs="Arial"/>
        </w:rPr>
      </w:pPr>
      <w:proofErr w:type="spellStart"/>
      <w:r w:rsidRPr="005B02C7">
        <w:rPr>
          <w:rFonts w:ascii="Arial" w:hAnsi="Arial" w:cs="Arial"/>
          <w:shd w:val="clear" w:color="auto" w:fill="FFFFFF"/>
        </w:rPr>
        <w:t>The</w:t>
      </w:r>
      <w:proofErr w:type="spellEnd"/>
      <w:r w:rsidRPr="005B02C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B02C7">
        <w:rPr>
          <w:rFonts w:ascii="Arial" w:hAnsi="Arial" w:cs="Arial"/>
          <w:shd w:val="clear" w:color="auto" w:fill="FFFFFF"/>
        </w:rPr>
        <w:t>DairyNews</w:t>
      </w:r>
      <w:proofErr w:type="spellEnd"/>
    </w:p>
    <w:p w:rsidR="00103817" w:rsidRPr="005B02C7" w:rsidRDefault="00103817" w:rsidP="00103817">
      <w:pPr>
        <w:rPr>
          <w:rFonts w:ascii="Calibri" w:eastAsia="Calibri" w:hAnsi="Calibri"/>
        </w:rPr>
      </w:pPr>
      <w:r w:rsidRPr="005B02C7">
        <w:rPr>
          <w:rFonts w:ascii="Monotype Corsiva" w:eastAsia="Calibri" w:hAnsi="Monotype Corsiva"/>
        </w:rPr>
        <w:t>13.01.2017</w:t>
      </w:r>
      <w:r w:rsidRPr="005B02C7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F522C7" w:rsidRPr="005B02C7">
        <w:rPr>
          <w:rFonts w:ascii="Calibri" w:eastAsia="Calibri" w:hAnsi="Calibri"/>
        </w:rPr>
        <w:t>10</w:t>
      </w:r>
    </w:p>
    <w:p w:rsidR="00103817" w:rsidRPr="005B02C7" w:rsidRDefault="00103817" w:rsidP="00103817">
      <w:pPr>
        <w:pStyle w:val="1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</w:p>
    <w:p w:rsidR="00285B3E" w:rsidRPr="005B02C7" w:rsidRDefault="00285B3E" w:rsidP="00285B3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color w:val="333333"/>
          <w:sz w:val="24"/>
          <w:szCs w:val="24"/>
        </w:rPr>
      </w:pPr>
      <w:r w:rsidRPr="005B02C7">
        <w:rPr>
          <w:rFonts w:ascii="Arial" w:hAnsi="Arial" w:cs="Arial"/>
          <w:b w:val="0"/>
          <w:caps/>
          <w:color w:val="333333"/>
          <w:sz w:val="24"/>
          <w:szCs w:val="24"/>
        </w:rPr>
        <w:t>Зауральские аграрии вложили в обновление машинотракторного парка свыше полутора миллиардов рублей</w:t>
      </w:r>
    </w:p>
    <w:p w:rsidR="00285B3E" w:rsidRPr="005B02C7" w:rsidRDefault="00285B3E" w:rsidP="00285B3E">
      <w:pPr>
        <w:rPr>
          <w:rFonts w:ascii="Arial" w:hAnsi="Arial" w:cs="Arial"/>
        </w:rPr>
      </w:pPr>
      <w:r w:rsidRPr="005B02C7">
        <w:rPr>
          <w:rFonts w:ascii="Arial" w:hAnsi="Arial" w:cs="Arial"/>
          <w:shd w:val="clear" w:color="auto" w:fill="FFFFFF"/>
        </w:rPr>
        <w:t>Департамент АПК Курганской области</w:t>
      </w:r>
    </w:p>
    <w:p w:rsidR="00103817" w:rsidRPr="005B02C7" w:rsidRDefault="00103817" w:rsidP="00103817">
      <w:pPr>
        <w:rPr>
          <w:rFonts w:ascii="Arial" w:eastAsia="Calibri" w:hAnsi="Arial" w:cs="Arial"/>
        </w:rPr>
      </w:pPr>
      <w:r w:rsidRPr="005B02C7">
        <w:rPr>
          <w:rFonts w:ascii="Monotype Corsiva" w:eastAsia="Calibri" w:hAnsi="Monotype Corsiva"/>
        </w:rPr>
        <w:t>13.01.2017</w:t>
      </w:r>
      <w:r w:rsidRPr="005B02C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522C7" w:rsidRPr="005B02C7">
        <w:rPr>
          <w:rFonts w:ascii="Calibri" w:eastAsia="Calibri" w:hAnsi="Calibri"/>
        </w:rPr>
        <w:t>10</w:t>
      </w:r>
    </w:p>
    <w:p w:rsidR="00103817" w:rsidRPr="005B02C7" w:rsidRDefault="00103817" w:rsidP="00103817">
      <w:pPr>
        <w:rPr>
          <w:rFonts w:ascii="Monotype Corsiva" w:eastAsia="Calibri" w:hAnsi="Monotype Corsiva"/>
        </w:rPr>
      </w:pPr>
    </w:p>
    <w:p w:rsidR="00285B3E" w:rsidRPr="005B02C7" w:rsidRDefault="00285B3E" w:rsidP="00285B3E">
      <w:pPr>
        <w:shd w:val="clear" w:color="auto" w:fill="FFFFFF"/>
        <w:rPr>
          <w:rFonts w:ascii="Arial" w:hAnsi="Arial" w:cs="Arial"/>
          <w:bCs/>
          <w:caps/>
          <w:color w:val="222222"/>
        </w:rPr>
      </w:pPr>
      <w:r w:rsidRPr="005B02C7">
        <w:rPr>
          <w:rFonts w:ascii="Arial" w:hAnsi="Arial" w:cs="Arial"/>
          <w:bCs/>
          <w:caps/>
          <w:color w:val="222222"/>
        </w:rPr>
        <w:t>Отрасль набирает популярность </w:t>
      </w:r>
    </w:p>
    <w:p w:rsidR="00285B3E" w:rsidRPr="005B02C7" w:rsidRDefault="00285B3E" w:rsidP="00285B3E">
      <w:pPr>
        <w:shd w:val="clear" w:color="auto" w:fill="FFFFFF"/>
        <w:rPr>
          <w:rFonts w:ascii="Arial" w:hAnsi="Arial" w:cs="Arial"/>
          <w:bCs/>
          <w:color w:val="222222"/>
        </w:rPr>
      </w:pPr>
      <w:r w:rsidRPr="005B02C7">
        <w:rPr>
          <w:rFonts w:ascii="Arial" w:hAnsi="Arial" w:cs="Arial"/>
          <w:bCs/>
          <w:color w:val="222222"/>
        </w:rPr>
        <w:t>«Рязанские ведомости»</w:t>
      </w:r>
    </w:p>
    <w:p w:rsidR="00103817" w:rsidRPr="005B02C7" w:rsidRDefault="00103817" w:rsidP="00103817">
      <w:pPr>
        <w:rPr>
          <w:rFonts w:ascii="Calibri" w:eastAsia="Calibri" w:hAnsi="Calibri"/>
        </w:rPr>
      </w:pPr>
      <w:r w:rsidRPr="005B02C7">
        <w:rPr>
          <w:rFonts w:ascii="Monotype Corsiva" w:eastAsia="Calibri" w:hAnsi="Monotype Corsiva"/>
        </w:rPr>
        <w:t>13.01.2017</w:t>
      </w:r>
      <w:r w:rsidRPr="005B02C7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F522C7" w:rsidRPr="005B02C7">
        <w:rPr>
          <w:rFonts w:ascii="Calibri" w:eastAsia="Calibri" w:hAnsi="Calibri"/>
        </w:rPr>
        <w:t>11</w:t>
      </w:r>
    </w:p>
    <w:p w:rsidR="00103817" w:rsidRPr="005B02C7" w:rsidRDefault="00103817" w:rsidP="00103817">
      <w:pPr>
        <w:pStyle w:val="1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</w:p>
    <w:p w:rsidR="00285B3E" w:rsidRPr="005B02C7" w:rsidRDefault="00285B3E" w:rsidP="00285B3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5B02C7">
        <w:rPr>
          <w:rFonts w:ascii="Arial" w:hAnsi="Arial" w:cs="Arial"/>
          <w:b w:val="0"/>
          <w:caps/>
          <w:sz w:val="24"/>
          <w:szCs w:val="24"/>
        </w:rPr>
        <w:t xml:space="preserve">На Ставрополье сформирована геоинформационная «карта полей» </w:t>
      </w:r>
    </w:p>
    <w:p w:rsidR="00285B3E" w:rsidRPr="005B02C7" w:rsidRDefault="00285B3E" w:rsidP="00285B3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5B02C7">
        <w:rPr>
          <w:rFonts w:ascii="Arial" w:hAnsi="Arial" w:cs="Arial"/>
          <w:b w:val="0"/>
          <w:sz w:val="24"/>
          <w:szCs w:val="24"/>
        </w:rPr>
        <w:t>ИА REGNUM</w:t>
      </w:r>
    </w:p>
    <w:p w:rsidR="00103817" w:rsidRPr="005B02C7" w:rsidRDefault="00103817" w:rsidP="00103817">
      <w:pPr>
        <w:rPr>
          <w:rFonts w:ascii="Arial" w:eastAsia="Calibri" w:hAnsi="Arial" w:cs="Arial"/>
        </w:rPr>
      </w:pPr>
      <w:r w:rsidRPr="005B02C7">
        <w:rPr>
          <w:rFonts w:ascii="Monotype Corsiva" w:eastAsia="Calibri" w:hAnsi="Monotype Corsiva"/>
        </w:rPr>
        <w:t>13.01.2017</w:t>
      </w:r>
      <w:r w:rsidRPr="005B02C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522C7" w:rsidRPr="005B02C7">
        <w:rPr>
          <w:rFonts w:ascii="Calibri" w:eastAsia="Calibri" w:hAnsi="Calibri"/>
        </w:rPr>
        <w:t>12</w:t>
      </w:r>
    </w:p>
    <w:p w:rsidR="00103817" w:rsidRPr="005B02C7" w:rsidRDefault="00103817" w:rsidP="00103817">
      <w:pPr>
        <w:rPr>
          <w:rFonts w:ascii="Monotype Corsiva" w:eastAsia="Calibri" w:hAnsi="Monotype Corsiva"/>
        </w:rPr>
      </w:pPr>
    </w:p>
    <w:p w:rsidR="00285B3E" w:rsidRPr="005B02C7" w:rsidRDefault="00285B3E" w:rsidP="00285B3E">
      <w:pPr>
        <w:spacing w:line="207" w:lineRule="atLeast"/>
        <w:outlineLvl w:val="0"/>
        <w:rPr>
          <w:rFonts w:ascii="Arial" w:hAnsi="Arial" w:cs="Arial"/>
          <w:bCs/>
          <w:caps/>
          <w:kern w:val="36"/>
        </w:rPr>
      </w:pPr>
    </w:p>
    <w:p w:rsidR="00285B3E" w:rsidRPr="00D3683C" w:rsidRDefault="00285B3E" w:rsidP="00285B3E">
      <w:pPr>
        <w:spacing w:line="207" w:lineRule="atLeast"/>
        <w:outlineLvl w:val="0"/>
        <w:rPr>
          <w:rFonts w:ascii="Arial" w:hAnsi="Arial" w:cs="Arial"/>
          <w:bCs/>
          <w:caps/>
          <w:kern w:val="36"/>
        </w:rPr>
      </w:pPr>
      <w:r w:rsidRPr="00D3683C">
        <w:rPr>
          <w:rFonts w:ascii="Arial" w:hAnsi="Arial" w:cs="Arial"/>
          <w:bCs/>
          <w:caps/>
          <w:kern w:val="36"/>
        </w:rPr>
        <w:lastRenderedPageBreak/>
        <w:t>В Подмосковье создадут Федеральный научный центр</w:t>
      </w:r>
    </w:p>
    <w:p w:rsidR="00285B3E" w:rsidRPr="005B02C7" w:rsidRDefault="00285B3E" w:rsidP="00285B3E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5B02C7">
        <w:rPr>
          <w:rFonts w:ascii="Arial" w:hAnsi="Arial" w:cs="Arial"/>
          <w:b w:val="0"/>
          <w:sz w:val="24"/>
          <w:szCs w:val="24"/>
          <w:lang w:val="en-US"/>
        </w:rPr>
        <w:t>Agro</w:t>
      </w:r>
      <w:r w:rsidRPr="005B02C7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5B02C7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103817" w:rsidRPr="005B02C7" w:rsidRDefault="00103817" w:rsidP="00103817">
      <w:pPr>
        <w:rPr>
          <w:rFonts w:ascii="Calibri" w:eastAsia="Calibri" w:hAnsi="Calibri"/>
        </w:rPr>
      </w:pPr>
      <w:r w:rsidRPr="005B02C7">
        <w:rPr>
          <w:rFonts w:ascii="Monotype Corsiva" w:eastAsia="Calibri" w:hAnsi="Monotype Corsiva"/>
        </w:rPr>
        <w:t>13.01.2017</w:t>
      </w:r>
      <w:r w:rsidRPr="005B02C7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F522C7" w:rsidRPr="005B02C7">
        <w:rPr>
          <w:rFonts w:ascii="Calibri" w:eastAsia="Calibri" w:hAnsi="Calibri"/>
        </w:rPr>
        <w:t>1</w:t>
      </w:r>
      <w:r w:rsidR="001157D3" w:rsidRPr="005B02C7">
        <w:rPr>
          <w:rFonts w:ascii="Calibri" w:eastAsia="Calibri" w:hAnsi="Calibri"/>
        </w:rPr>
        <w:t>2</w:t>
      </w:r>
    </w:p>
    <w:p w:rsidR="00103817" w:rsidRPr="005B02C7" w:rsidRDefault="00103817" w:rsidP="00282572">
      <w:pPr>
        <w:pStyle w:val="1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</w:p>
    <w:p w:rsidR="005F674A" w:rsidRDefault="00285B3E" w:rsidP="00285B3E">
      <w:pPr>
        <w:shd w:val="clear" w:color="auto" w:fill="FFFFFF"/>
        <w:rPr>
          <w:rFonts w:ascii="Arial" w:hAnsi="Arial" w:cs="Arial"/>
          <w:bCs/>
          <w:caps/>
          <w:color w:val="222222"/>
        </w:rPr>
      </w:pPr>
      <w:r w:rsidRPr="005B02C7">
        <w:rPr>
          <w:rFonts w:ascii="Arial" w:hAnsi="Arial" w:cs="Arial"/>
          <w:bCs/>
          <w:caps/>
          <w:color w:val="222222"/>
        </w:rPr>
        <w:t>На площади 1000 гектаров в Дагестане применили в 2016 году</w:t>
      </w:r>
    </w:p>
    <w:p w:rsidR="00285B3E" w:rsidRPr="005B02C7" w:rsidRDefault="00285B3E" w:rsidP="00285B3E">
      <w:pPr>
        <w:shd w:val="clear" w:color="auto" w:fill="FFFFFF"/>
        <w:rPr>
          <w:rFonts w:ascii="Arial" w:hAnsi="Arial" w:cs="Arial"/>
          <w:bCs/>
          <w:color w:val="222222"/>
        </w:rPr>
      </w:pPr>
      <w:r w:rsidRPr="005B02C7">
        <w:rPr>
          <w:rFonts w:ascii="Arial" w:hAnsi="Arial" w:cs="Arial"/>
          <w:bCs/>
          <w:caps/>
          <w:color w:val="222222"/>
        </w:rPr>
        <w:t>метод капельного орошения</w:t>
      </w:r>
    </w:p>
    <w:p w:rsidR="00285B3E" w:rsidRPr="005B02C7" w:rsidRDefault="00285B3E" w:rsidP="00285B3E">
      <w:pPr>
        <w:shd w:val="clear" w:color="auto" w:fill="FFFFFF"/>
        <w:rPr>
          <w:rFonts w:ascii="Arial" w:hAnsi="Arial" w:cs="Arial"/>
          <w:bCs/>
          <w:color w:val="222222"/>
        </w:rPr>
      </w:pPr>
      <w:r w:rsidRPr="005B02C7">
        <w:rPr>
          <w:rFonts w:ascii="Arial" w:hAnsi="Arial" w:cs="Arial"/>
          <w:bCs/>
          <w:color w:val="222222"/>
        </w:rPr>
        <w:t>Минсельхозпрод Республики Дагестан</w:t>
      </w:r>
    </w:p>
    <w:p w:rsidR="00103817" w:rsidRPr="005B02C7" w:rsidRDefault="00103817" w:rsidP="00103817">
      <w:pPr>
        <w:rPr>
          <w:rFonts w:ascii="Arial" w:eastAsia="Calibri" w:hAnsi="Arial" w:cs="Arial"/>
        </w:rPr>
      </w:pPr>
      <w:r w:rsidRPr="005B02C7">
        <w:rPr>
          <w:rFonts w:ascii="Monotype Corsiva" w:eastAsia="Calibri" w:hAnsi="Monotype Corsiva"/>
        </w:rPr>
        <w:t>13.01.2017</w:t>
      </w:r>
      <w:r w:rsidRPr="005B02C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522C7" w:rsidRPr="005B02C7">
        <w:rPr>
          <w:rFonts w:ascii="Calibri" w:eastAsia="Calibri" w:hAnsi="Calibri"/>
        </w:rPr>
        <w:t>13</w:t>
      </w:r>
    </w:p>
    <w:p w:rsidR="00103817" w:rsidRPr="005B02C7" w:rsidRDefault="00103817" w:rsidP="00103817">
      <w:pPr>
        <w:rPr>
          <w:rFonts w:ascii="Monotype Corsiva" w:eastAsia="Calibri" w:hAnsi="Monotype Corsiva"/>
        </w:rPr>
      </w:pPr>
    </w:p>
    <w:p w:rsidR="00285B3E" w:rsidRPr="005B02C7" w:rsidRDefault="00285B3E" w:rsidP="00285B3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color w:val="333333"/>
          <w:sz w:val="24"/>
          <w:szCs w:val="24"/>
        </w:rPr>
      </w:pPr>
      <w:r w:rsidRPr="005B02C7">
        <w:rPr>
          <w:rFonts w:ascii="Arial" w:hAnsi="Arial" w:cs="Arial"/>
          <w:b w:val="0"/>
          <w:caps/>
          <w:color w:val="333333"/>
          <w:sz w:val="24"/>
          <w:szCs w:val="24"/>
        </w:rPr>
        <w:t>2017 год в Татарстане объявлен Годом борьбы с лейкозом КРС</w:t>
      </w:r>
    </w:p>
    <w:p w:rsidR="00285B3E" w:rsidRPr="005B02C7" w:rsidRDefault="00285B3E" w:rsidP="00285B3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333333"/>
          <w:sz w:val="24"/>
          <w:szCs w:val="24"/>
        </w:rPr>
      </w:pPr>
      <w:r w:rsidRPr="005B02C7">
        <w:rPr>
          <w:rFonts w:ascii="Arial" w:hAnsi="Arial" w:cs="Arial"/>
          <w:b w:val="0"/>
          <w:color w:val="333333"/>
          <w:sz w:val="24"/>
          <w:szCs w:val="24"/>
        </w:rPr>
        <w:t>Минсельхозпрод Республики Татарстан</w:t>
      </w:r>
    </w:p>
    <w:p w:rsidR="00103817" w:rsidRPr="005B02C7" w:rsidRDefault="00103817" w:rsidP="00103817">
      <w:pPr>
        <w:rPr>
          <w:rFonts w:ascii="Calibri" w:eastAsia="Calibri" w:hAnsi="Calibri"/>
        </w:rPr>
      </w:pPr>
      <w:r w:rsidRPr="005B02C7">
        <w:rPr>
          <w:rFonts w:ascii="Monotype Corsiva" w:eastAsia="Calibri" w:hAnsi="Monotype Corsiva"/>
        </w:rPr>
        <w:t>13.01.2017</w:t>
      </w:r>
      <w:r w:rsidRPr="005B02C7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F522C7" w:rsidRPr="005B02C7">
        <w:rPr>
          <w:rFonts w:ascii="Calibri" w:eastAsia="Calibri" w:hAnsi="Calibri"/>
        </w:rPr>
        <w:t>13</w:t>
      </w:r>
    </w:p>
    <w:p w:rsidR="00103817" w:rsidRPr="005B02C7" w:rsidRDefault="00103817" w:rsidP="00103817">
      <w:pPr>
        <w:pStyle w:val="1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</w:p>
    <w:p w:rsidR="00285B3E" w:rsidRPr="005B02C7" w:rsidRDefault="00285B3E" w:rsidP="00285B3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color w:val="333333"/>
          <w:sz w:val="24"/>
          <w:szCs w:val="24"/>
        </w:rPr>
      </w:pPr>
      <w:r w:rsidRPr="005B02C7">
        <w:rPr>
          <w:rFonts w:ascii="Arial" w:hAnsi="Arial" w:cs="Arial"/>
          <w:b w:val="0"/>
          <w:caps/>
          <w:color w:val="333333"/>
          <w:sz w:val="24"/>
          <w:szCs w:val="24"/>
        </w:rPr>
        <w:t>Из Дании в Липецкую область доставлены племенные бычки голштинской породы</w:t>
      </w:r>
    </w:p>
    <w:p w:rsidR="00285B3E" w:rsidRPr="005B02C7" w:rsidRDefault="00285B3E" w:rsidP="00285B3E">
      <w:pPr>
        <w:rPr>
          <w:rFonts w:ascii="Arial" w:hAnsi="Arial" w:cs="Arial"/>
        </w:rPr>
      </w:pPr>
      <w:proofErr w:type="spellStart"/>
      <w:r w:rsidRPr="005B02C7">
        <w:rPr>
          <w:rFonts w:ascii="Arial" w:hAnsi="Arial" w:cs="Arial"/>
          <w:shd w:val="clear" w:color="auto" w:fill="FFFFFF"/>
        </w:rPr>
        <w:t>The</w:t>
      </w:r>
      <w:proofErr w:type="spellEnd"/>
      <w:r w:rsidRPr="005B02C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B02C7">
        <w:rPr>
          <w:rFonts w:ascii="Arial" w:hAnsi="Arial" w:cs="Arial"/>
          <w:shd w:val="clear" w:color="auto" w:fill="FFFFFF"/>
        </w:rPr>
        <w:t>DairyNews</w:t>
      </w:r>
      <w:proofErr w:type="spellEnd"/>
    </w:p>
    <w:p w:rsidR="00103817" w:rsidRPr="005B02C7" w:rsidRDefault="00103817" w:rsidP="00103817">
      <w:pPr>
        <w:rPr>
          <w:rFonts w:ascii="Arial" w:eastAsia="Calibri" w:hAnsi="Arial" w:cs="Arial"/>
        </w:rPr>
      </w:pPr>
      <w:r w:rsidRPr="005B02C7">
        <w:rPr>
          <w:rFonts w:ascii="Monotype Corsiva" w:eastAsia="Calibri" w:hAnsi="Monotype Corsiva"/>
        </w:rPr>
        <w:t>13.01.2017</w:t>
      </w:r>
      <w:r w:rsidRPr="005B02C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522C7" w:rsidRPr="005B02C7">
        <w:rPr>
          <w:rFonts w:ascii="Calibri" w:eastAsia="Calibri" w:hAnsi="Calibri"/>
        </w:rPr>
        <w:t>1</w:t>
      </w:r>
      <w:r w:rsidR="001157D3" w:rsidRPr="005B02C7">
        <w:rPr>
          <w:rFonts w:ascii="Calibri" w:eastAsia="Calibri" w:hAnsi="Calibri"/>
        </w:rPr>
        <w:t>3</w:t>
      </w:r>
    </w:p>
    <w:p w:rsidR="00103817" w:rsidRPr="005B02C7" w:rsidRDefault="00103817" w:rsidP="00103817">
      <w:pPr>
        <w:rPr>
          <w:rFonts w:ascii="Monotype Corsiva" w:eastAsia="Calibri" w:hAnsi="Monotype Corsiva"/>
        </w:rPr>
      </w:pPr>
    </w:p>
    <w:p w:rsidR="005F674A" w:rsidRDefault="00285B3E" w:rsidP="00285B3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color w:val="343434"/>
          <w:sz w:val="24"/>
          <w:szCs w:val="24"/>
        </w:rPr>
      </w:pPr>
      <w:r w:rsidRPr="005B02C7">
        <w:rPr>
          <w:rFonts w:ascii="Arial" w:hAnsi="Arial" w:cs="Arial"/>
          <w:b w:val="0"/>
          <w:caps/>
          <w:color w:val="343434"/>
          <w:sz w:val="24"/>
          <w:szCs w:val="24"/>
        </w:rPr>
        <w:t>В Саратовской области разработают схему поставки овощей</w:t>
      </w:r>
    </w:p>
    <w:p w:rsidR="00285B3E" w:rsidRPr="005B02C7" w:rsidRDefault="00285B3E" w:rsidP="00285B3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color w:val="343434"/>
          <w:sz w:val="24"/>
          <w:szCs w:val="24"/>
        </w:rPr>
      </w:pPr>
      <w:r w:rsidRPr="005B02C7">
        <w:rPr>
          <w:rFonts w:ascii="Arial" w:hAnsi="Arial" w:cs="Arial"/>
          <w:b w:val="0"/>
          <w:caps/>
          <w:color w:val="343434"/>
          <w:sz w:val="24"/>
          <w:szCs w:val="24"/>
        </w:rPr>
        <w:t>в магазины</w:t>
      </w:r>
    </w:p>
    <w:p w:rsidR="00285B3E" w:rsidRPr="005B02C7" w:rsidRDefault="00285B3E" w:rsidP="00285B3E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5B02C7">
        <w:rPr>
          <w:rFonts w:ascii="Arial" w:hAnsi="Arial" w:cs="Arial"/>
          <w:bCs/>
        </w:rPr>
        <w:t>KVEDOMOSTI.RU</w:t>
      </w:r>
    </w:p>
    <w:p w:rsidR="00103817" w:rsidRPr="005B02C7" w:rsidRDefault="00103817" w:rsidP="00103817">
      <w:pPr>
        <w:rPr>
          <w:rFonts w:ascii="Calibri" w:eastAsia="Calibri" w:hAnsi="Calibri"/>
        </w:rPr>
      </w:pPr>
      <w:r w:rsidRPr="005B02C7">
        <w:rPr>
          <w:rFonts w:ascii="Monotype Corsiva" w:eastAsia="Calibri" w:hAnsi="Monotype Corsiva"/>
        </w:rPr>
        <w:t>13.01.2017</w:t>
      </w:r>
      <w:r w:rsidRPr="005B02C7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1157D3" w:rsidRPr="005B02C7">
        <w:rPr>
          <w:rFonts w:ascii="Calibri" w:eastAsia="Calibri" w:hAnsi="Calibri"/>
        </w:rPr>
        <w:t>14</w:t>
      </w:r>
    </w:p>
    <w:p w:rsidR="00103817" w:rsidRPr="005B02C7" w:rsidRDefault="00103817" w:rsidP="00103817">
      <w:pPr>
        <w:pStyle w:val="1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</w:p>
    <w:p w:rsidR="00285B3E" w:rsidRPr="005B02C7" w:rsidRDefault="00285B3E" w:rsidP="00285B3E">
      <w:pPr>
        <w:shd w:val="clear" w:color="auto" w:fill="FFFFFF"/>
        <w:rPr>
          <w:rFonts w:ascii="Arial" w:hAnsi="Arial" w:cs="Arial"/>
          <w:bCs/>
          <w:caps/>
          <w:color w:val="222222"/>
        </w:rPr>
      </w:pPr>
      <w:r w:rsidRPr="005B02C7">
        <w:rPr>
          <w:rFonts w:ascii="Arial" w:hAnsi="Arial" w:cs="Arial"/>
          <w:bCs/>
          <w:caps/>
          <w:color w:val="222222"/>
        </w:rPr>
        <w:t xml:space="preserve">Калининградская область: в Озерском районе создано уникальное производство по выращиванию грибов </w:t>
      </w:r>
    </w:p>
    <w:p w:rsidR="00285B3E" w:rsidRPr="005B02C7" w:rsidRDefault="00285B3E" w:rsidP="00285B3E">
      <w:pPr>
        <w:shd w:val="clear" w:color="auto" w:fill="FFFFFF"/>
        <w:rPr>
          <w:rFonts w:ascii="Arial" w:hAnsi="Arial" w:cs="Arial"/>
          <w:bCs/>
          <w:color w:val="222222"/>
        </w:rPr>
      </w:pPr>
      <w:r w:rsidRPr="005B02C7">
        <w:rPr>
          <w:rFonts w:ascii="Arial" w:hAnsi="Arial" w:cs="Arial"/>
          <w:bCs/>
          <w:color w:val="222222"/>
        </w:rPr>
        <w:t>Минсельхоз Калининградской области</w:t>
      </w:r>
    </w:p>
    <w:p w:rsidR="00103817" w:rsidRPr="005B02C7" w:rsidRDefault="00103817" w:rsidP="00103817">
      <w:pPr>
        <w:rPr>
          <w:rFonts w:ascii="Arial" w:eastAsia="Calibri" w:hAnsi="Arial" w:cs="Arial"/>
        </w:rPr>
      </w:pPr>
      <w:r w:rsidRPr="005B02C7">
        <w:rPr>
          <w:rFonts w:ascii="Monotype Corsiva" w:eastAsia="Calibri" w:hAnsi="Monotype Corsiva"/>
        </w:rPr>
        <w:t>13.01.2017</w:t>
      </w:r>
      <w:r w:rsidRPr="005B02C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522C7" w:rsidRPr="005B02C7">
        <w:rPr>
          <w:rFonts w:ascii="Calibri" w:eastAsia="Calibri" w:hAnsi="Calibri"/>
        </w:rPr>
        <w:t>15</w:t>
      </w:r>
    </w:p>
    <w:p w:rsidR="00103817" w:rsidRPr="005B02C7" w:rsidRDefault="00103817" w:rsidP="00103817">
      <w:pPr>
        <w:rPr>
          <w:rFonts w:ascii="Monotype Corsiva" w:eastAsia="Calibri" w:hAnsi="Monotype Corsiva"/>
        </w:rPr>
      </w:pPr>
    </w:p>
    <w:p w:rsidR="005F674A" w:rsidRDefault="00285B3E" w:rsidP="00285B3E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aps/>
          <w:color w:val="222222"/>
        </w:rPr>
      </w:pPr>
      <w:r w:rsidRPr="005B02C7">
        <w:rPr>
          <w:rFonts w:ascii="Arial" w:hAnsi="Arial" w:cs="Arial"/>
          <w:caps/>
          <w:color w:val="222222"/>
        </w:rPr>
        <w:t>Мордовский сахарный завод может купить  агрокомплекс</w:t>
      </w:r>
    </w:p>
    <w:p w:rsidR="00285B3E" w:rsidRPr="005B02C7" w:rsidRDefault="00285B3E" w:rsidP="00285B3E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</w:rPr>
      </w:pPr>
      <w:r w:rsidRPr="005B02C7">
        <w:rPr>
          <w:rFonts w:ascii="Arial" w:hAnsi="Arial" w:cs="Arial"/>
          <w:caps/>
          <w:color w:val="222222"/>
        </w:rPr>
        <w:t>им.</w:t>
      </w:r>
      <w:r w:rsidRPr="005B02C7">
        <w:rPr>
          <w:rFonts w:ascii="Arial" w:hAnsi="Arial" w:cs="Arial"/>
          <w:caps/>
          <w:color w:val="000000"/>
        </w:rPr>
        <w:t xml:space="preserve"> Н.И. Ткачева</w:t>
      </w:r>
    </w:p>
    <w:p w:rsidR="00285B3E" w:rsidRPr="005B02C7" w:rsidRDefault="00285B3E" w:rsidP="00285B3E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spellStart"/>
      <w:r w:rsidRPr="005B02C7">
        <w:rPr>
          <w:rFonts w:ascii="Arial" w:hAnsi="Arial" w:cs="Arial"/>
          <w:color w:val="000000"/>
          <w:lang w:val="en-US"/>
        </w:rPr>
        <w:t>Agroxxi</w:t>
      </w:r>
      <w:proofErr w:type="spellEnd"/>
      <w:r w:rsidRPr="005B02C7">
        <w:rPr>
          <w:rFonts w:ascii="Arial" w:hAnsi="Arial" w:cs="Arial"/>
          <w:color w:val="000000"/>
        </w:rPr>
        <w:t>.</w:t>
      </w:r>
      <w:proofErr w:type="spellStart"/>
      <w:r w:rsidRPr="005B02C7">
        <w:rPr>
          <w:rFonts w:ascii="Arial" w:hAnsi="Arial" w:cs="Arial"/>
          <w:color w:val="000000"/>
          <w:lang w:val="en-US"/>
        </w:rPr>
        <w:t>ru</w:t>
      </w:r>
      <w:proofErr w:type="spellEnd"/>
    </w:p>
    <w:p w:rsidR="00103817" w:rsidRPr="005B02C7" w:rsidRDefault="00103817" w:rsidP="00103817">
      <w:pPr>
        <w:rPr>
          <w:rFonts w:ascii="Calibri" w:eastAsia="Calibri" w:hAnsi="Calibri"/>
        </w:rPr>
      </w:pPr>
      <w:r w:rsidRPr="005B02C7">
        <w:rPr>
          <w:rFonts w:ascii="Monotype Corsiva" w:eastAsia="Calibri" w:hAnsi="Monotype Corsiva"/>
        </w:rPr>
        <w:t>13.01.2017</w:t>
      </w:r>
      <w:r w:rsidRPr="005B02C7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F522C7" w:rsidRPr="005B02C7">
        <w:rPr>
          <w:rFonts w:ascii="Calibri" w:eastAsia="Calibri" w:hAnsi="Calibri"/>
        </w:rPr>
        <w:t>16</w:t>
      </w:r>
    </w:p>
    <w:p w:rsidR="00103817" w:rsidRDefault="00103817" w:rsidP="00282572">
      <w:pPr>
        <w:pStyle w:val="1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103817" w:rsidRDefault="00103817" w:rsidP="00282572">
      <w:pPr>
        <w:pStyle w:val="1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285B3E" w:rsidRDefault="00285B3E" w:rsidP="00282572">
      <w:pPr>
        <w:pStyle w:val="1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285B3E" w:rsidRDefault="00285B3E" w:rsidP="00282572">
      <w:pPr>
        <w:pStyle w:val="1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285B3E" w:rsidRDefault="00285B3E" w:rsidP="00282572">
      <w:pPr>
        <w:pStyle w:val="1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285B3E" w:rsidRDefault="00285B3E" w:rsidP="00282572">
      <w:pPr>
        <w:pStyle w:val="1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285B3E" w:rsidRDefault="00285B3E" w:rsidP="00282572">
      <w:pPr>
        <w:pStyle w:val="1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285B3E" w:rsidRDefault="00285B3E" w:rsidP="00282572">
      <w:pPr>
        <w:pStyle w:val="1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285B3E" w:rsidRDefault="00285B3E" w:rsidP="00282572">
      <w:pPr>
        <w:pStyle w:val="1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285B3E" w:rsidRDefault="00285B3E" w:rsidP="00282572">
      <w:pPr>
        <w:pStyle w:val="1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285B3E" w:rsidRDefault="00285B3E" w:rsidP="00282572">
      <w:pPr>
        <w:pStyle w:val="1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285B3E" w:rsidRDefault="00285B3E" w:rsidP="00282572">
      <w:pPr>
        <w:pStyle w:val="1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285B3E" w:rsidRDefault="00285B3E" w:rsidP="00282572">
      <w:pPr>
        <w:pStyle w:val="1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285B3E" w:rsidRDefault="00285B3E" w:rsidP="00282572">
      <w:pPr>
        <w:pStyle w:val="1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285B3E" w:rsidRDefault="00285B3E" w:rsidP="00282572">
      <w:pPr>
        <w:pStyle w:val="1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285B3E" w:rsidRDefault="00285B3E" w:rsidP="00282572">
      <w:pPr>
        <w:pStyle w:val="1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285B3E" w:rsidRDefault="00285B3E" w:rsidP="00282572">
      <w:pPr>
        <w:pStyle w:val="1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103817" w:rsidRDefault="00103817" w:rsidP="00282572">
      <w:pPr>
        <w:pStyle w:val="1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4B1B1D" w:rsidRPr="00282572" w:rsidRDefault="004B1B1D" w:rsidP="00282572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82572">
        <w:rPr>
          <w:rFonts w:ascii="Arial" w:hAnsi="Arial" w:cs="Arial"/>
          <w:caps/>
          <w:sz w:val="24"/>
          <w:szCs w:val="24"/>
        </w:rPr>
        <w:lastRenderedPageBreak/>
        <w:t xml:space="preserve">Минсельхоз просит дополнительные 50 </w:t>
      </w:r>
      <w:proofErr w:type="gramStart"/>
      <w:r w:rsidRPr="00282572">
        <w:rPr>
          <w:rFonts w:ascii="Arial" w:hAnsi="Arial" w:cs="Arial"/>
          <w:caps/>
          <w:sz w:val="24"/>
          <w:szCs w:val="24"/>
        </w:rPr>
        <w:t>млрд</w:t>
      </w:r>
      <w:proofErr w:type="gramEnd"/>
      <w:r w:rsidRPr="00282572">
        <w:rPr>
          <w:rFonts w:ascii="Arial" w:hAnsi="Arial" w:cs="Arial"/>
          <w:caps/>
          <w:sz w:val="24"/>
          <w:szCs w:val="24"/>
        </w:rPr>
        <w:t xml:space="preserve"> рублей на АПК</w:t>
      </w:r>
      <w:r w:rsidRPr="00282572">
        <w:rPr>
          <w:rFonts w:ascii="Arial" w:hAnsi="Arial" w:cs="Arial"/>
          <w:sz w:val="24"/>
          <w:szCs w:val="24"/>
        </w:rPr>
        <w:br/>
      </w:r>
      <w:r w:rsidRPr="00282572">
        <w:rPr>
          <w:rFonts w:ascii="Arial" w:hAnsi="Arial" w:cs="Arial"/>
          <w:b w:val="0"/>
          <w:sz w:val="24"/>
          <w:szCs w:val="24"/>
          <w:lang w:val="en-US"/>
        </w:rPr>
        <w:t>Agro</w:t>
      </w:r>
      <w:r w:rsidRPr="00282572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282572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4B1B1D" w:rsidRPr="00282572" w:rsidRDefault="004B1B1D" w:rsidP="00282572">
      <w:pPr>
        <w:rPr>
          <w:rFonts w:ascii="Arial" w:hAnsi="Arial" w:cs="Arial"/>
        </w:rPr>
      </w:pPr>
      <w:r w:rsidRPr="00282572">
        <w:rPr>
          <w:rFonts w:ascii="Arial" w:hAnsi="Arial" w:cs="Arial"/>
        </w:rPr>
        <w:t>13.01.2017</w:t>
      </w:r>
    </w:p>
    <w:p w:rsidR="004B1B1D" w:rsidRPr="00282572" w:rsidRDefault="004B1B1D" w:rsidP="00282572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>Министерство сельского хозяйства России в лице главы Александра Ткачева обратилось с просьбой увеличить бюджет агропромышленного комплекса на 50 миллиардов рублей. Письмо было направлено в Минэкономразвития на имя министра экономического развития Максима Орешкина, пишет «Коммерсант».</w:t>
      </w:r>
      <w:r w:rsidRPr="00282572">
        <w:rPr>
          <w:rStyle w:val="apple-converted-space"/>
          <w:rFonts w:ascii="Arial" w:hAnsi="Arial" w:cs="Arial"/>
        </w:rPr>
        <w:t> </w:t>
      </w:r>
      <w:r w:rsidRPr="00282572">
        <w:rPr>
          <w:rFonts w:ascii="Arial" w:hAnsi="Arial" w:cs="Arial"/>
        </w:rPr>
        <w:br/>
        <w:t>Пока в экономическом ведомстве на текущий год было заложено 13,8 миллиардов рублей. Эти дополнительные средства будут направлены на поддержку сельскохозяйственного машиностроения.</w:t>
      </w:r>
      <w:r w:rsidRPr="00282572">
        <w:rPr>
          <w:rStyle w:val="apple-converted-space"/>
          <w:rFonts w:ascii="Arial" w:hAnsi="Arial" w:cs="Arial"/>
        </w:rPr>
        <w:t> </w:t>
      </w:r>
      <w:r w:rsidRPr="00282572">
        <w:rPr>
          <w:rFonts w:ascii="Arial" w:hAnsi="Arial" w:cs="Arial"/>
        </w:rPr>
        <w:br/>
        <w:t xml:space="preserve">Самая крупная сумма – 15 миллиардов рублей, аграрному ведомству необходима </w:t>
      </w:r>
      <w:proofErr w:type="gramStart"/>
      <w:r w:rsidRPr="00282572">
        <w:rPr>
          <w:rFonts w:ascii="Arial" w:hAnsi="Arial" w:cs="Arial"/>
        </w:rPr>
        <w:t>для</w:t>
      </w:r>
      <w:proofErr w:type="gramEnd"/>
      <w:r w:rsidRPr="00282572">
        <w:rPr>
          <w:rFonts w:ascii="Arial" w:hAnsi="Arial" w:cs="Arial"/>
        </w:rPr>
        <w:t xml:space="preserve"> </w:t>
      </w:r>
      <w:proofErr w:type="gramStart"/>
      <w:r w:rsidRPr="00282572">
        <w:rPr>
          <w:rFonts w:ascii="Arial" w:hAnsi="Arial" w:cs="Arial"/>
        </w:rPr>
        <w:t>увеличение</w:t>
      </w:r>
      <w:proofErr w:type="gramEnd"/>
      <w:r w:rsidRPr="00282572">
        <w:rPr>
          <w:rFonts w:ascii="Arial" w:hAnsi="Arial" w:cs="Arial"/>
        </w:rPr>
        <w:t xml:space="preserve"> уставного капитала </w:t>
      </w:r>
      <w:proofErr w:type="spellStart"/>
      <w:r w:rsidRPr="00282572">
        <w:rPr>
          <w:rFonts w:ascii="Arial" w:hAnsi="Arial" w:cs="Arial"/>
        </w:rPr>
        <w:t>Россельхозбанка</w:t>
      </w:r>
      <w:proofErr w:type="spellEnd"/>
      <w:r w:rsidRPr="00282572">
        <w:rPr>
          <w:rFonts w:ascii="Arial" w:hAnsi="Arial" w:cs="Arial"/>
        </w:rPr>
        <w:t>, так как ввиду отсутствия альтернатив зарубежным кредитам регулятор не располагает достаточной ресурсной базой для кредитования, а аграрии «нуждаются в бесперебойном финансировании». Отмечается при этом, что наращивание капитала позволит аграриям получить на 60 миллиардов рублей кредитов больше.</w:t>
      </w:r>
      <w:r w:rsidRPr="00282572">
        <w:rPr>
          <w:rStyle w:val="apple-converted-space"/>
          <w:rFonts w:ascii="Arial" w:hAnsi="Arial" w:cs="Arial"/>
        </w:rPr>
        <w:t> </w:t>
      </w:r>
      <w:r w:rsidRPr="00282572">
        <w:rPr>
          <w:rFonts w:ascii="Arial" w:hAnsi="Arial" w:cs="Arial"/>
        </w:rPr>
        <w:br/>
        <w:t xml:space="preserve">Для обеспечения кредитования сельскохозяйственных работников по льготной ставке необходимы еще 14 миллиардов рублей, пишут в Минсельхозе. В этом году на эти цели отведено 21,3 </w:t>
      </w:r>
      <w:proofErr w:type="spellStart"/>
      <w:proofErr w:type="gramStart"/>
      <w:r w:rsidRPr="00282572">
        <w:rPr>
          <w:rFonts w:ascii="Arial" w:hAnsi="Arial" w:cs="Arial"/>
        </w:rPr>
        <w:t>млрд</w:t>
      </w:r>
      <w:proofErr w:type="spellEnd"/>
      <w:proofErr w:type="gramEnd"/>
      <w:r w:rsidRPr="00282572">
        <w:rPr>
          <w:rFonts w:ascii="Arial" w:hAnsi="Arial" w:cs="Arial"/>
        </w:rPr>
        <w:t xml:space="preserve"> руб., что позволит привлечь около 200 </w:t>
      </w:r>
      <w:proofErr w:type="spellStart"/>
      <w:r w:rsidRPr="00282572">
        <w:rPr>
          <w:rFonts w:ascii="Arial" w:hAnsi="Arial" w:cs="Arial"/>
        </w:rPr>
        <w:t>млрд</w:t>
      </w:r>
      <w:proofErr w:type="spellEnd"/>
      <w:r w:rsidRPr="00282572">
        <w:rPr>
          <w:rFonts w:ascii="Arial" w:hAnsi="Arial" w:cs="Arial"/>
        </w:rPr>
        <w:t xml:space="preserve"> руб. новых кредитов на развитие сельского хозяйства. Согласно расчетам экспертов, дополнительная сумма в размере 14 </w:t>
      </w:r>
      <w:proofErr w:type="spellStart"/>
      <w:proofErr w:type="gramStart"/>
      <w:r w:rsidRPr="00282572">
        <w:rPr>
          <w:rFonts w:ascii="Arial" w:hAnsi="Arial" w:cs="Arial"/>
        </w:rPr>
        <w:t>млрд</w:t>
      </w:r>
      <w:proofErr w:type="spellEnd"/>
      <w:proofErr w:type="gramEnd"/>
      <w:r w:rsidRPr="00282572">
        <w:rPr>
          <w:rFonts w:ascii="Arial" w:hAnsi="Arial" w:cs="Arial"/>
        </w:rPr>
        <w:t xml:space="preserve"> руб. поспособствует привлечению еще 150 </w:t>
      </w:r>
      <w:proofErr w:type="spellStart"/>
      <w:r w:rsidRPr="00282572">
        <w:rPr>
          <w:rFonts w:ascii="Arial" w:hAnsi="Arial" w:cs="Arial"/>
        </w:rPr>
        <w:t>млрд</w:t>
      </w:r>
      <w:proofErr w:type="spellEnd"/>
      <w:r w:rsidRPr="00282572">
        <w:rPr>
          <w:rFonts w:ascii="Arial" w:hAnsi="Arial" w:cs="Arial"/>
        </w:rPr>
        <w:t xml:space="preserve"> руб. краткосрочных кредитов для проведения посевных и уборочных кампаний.</w:t>
      </w:r>
      <w:r w:rsidRPr="00282572">
        <w:rPr>
          <w:rStyle w:val="apple-converted-space"/>
          <w:rFonts w:ascii="Arial" w:hAnsi="Arial" w:cs="Arial"/>
        </w:rPr>
        <w:t> </w:t>
      </w:r>
      <w:r w:rsidRPr="00282572">
        <w:rPr>
          <w:rFonts w:ascii="Arial" w:hAnsi="Arial" w:cs="Arial"/>
        </w:rPr>
        <w:br/>
        <w:t xml:space="preserve">Дополнительные 9,8 </w:t>
      </w:r>
      <w:proofErr w:type="spellStart"/>
      <w:proofErr w:type="gramStart"/>
      <w:r w:rsidRPr="00282572">
        <w:rPr>
          <w:rFonts w:ascii="Arial" w:hAnsi="Arial" w:cs="Arial"/>
        </w:rPr>
        <w:t>млрд</w:t>
      </w:r>
      <w:proofErr w:type="spellEnd"/>
      <w:proofErr w:type="gramEnd"/>
      <w:r w:rsidRPr="00282572">
        <w:rPr>
          <w:rFonts w:ascii="Arial" w:hAnsi="Arial" w:cs="Arial"/>
        </w:rPr>
        <w:t xml:space="preserve"> руб. (помимо уже предусмотренных 36 </w:t>
      </w:r>
      <w:proofErr w:type="spellStart"/>
      <w:r w:rsidRPr="00282572">
        <w:rPr>
          <w:rFonts w:ascii="Arial" w:hAnsi="Arial" w:cs="Arial"/>
        </w:rPr>
        <w:t>млрд</w:t>
      </w:r>
      <w:proofErr w:type="spellEnd"/>
      <w:r w:rsidRPr="00282572">
        <w:rPr>
          <w:rFonts w:ascii="Arial" w:hAnsi="Arial" w:cs="Arial"/>
        </w:rPr>
        <w:t xml:space="preserve"> руб.) аграрное ведомство предлагает выделить в виде «единой субсидии» на содействие достижению целевых показателей региональных программ развития АПК. Эта сумма нужна, так как при подготовке бюджета на 2017–2019 годы не учитывалась потребность в ассигнованиях на закладку и уход за многолетними насаждениями (1,4 </w:t>
      </w:r>
      <w:proofErr w:type="spellStart"/>
      <w:proofErr w:type="gramStart"/>
      <w:r w:rsidRPr="00282572">
        <w:rPr>
          <w:rFonts w:ascii="Arial" w:hAnsi="Arial" w:cs="Arial"/>
        </w:rPr>
        <w:t>млрд</w:t>
      </w:r>
      <w:proofErr w:type="spellEnd"/>
      <w:proofErr w:type="gramEnd"/>
      <w:r w:rsidRPr="00282572">
        <w:rPr>
          <w:rFonts w:ascii="Arial" w:hAnsi="Arial" w:cs="Arial"/>
        </w:rPr>
        <w:t xml:space="preserve"> руб.) и возмещение части затрат на уплату страховой премии в </w:t>
      </w:r>
      <w:proofErr w:type="spellStart"/>
      <w:r w:rsidRPr="00282572">
        <w:rPr>
          <w:rFonts w:ascii="Arial" w:hAnsi="Arial" w:cs="Arial"/>
        </w:rPr>
        <w:t>сельхозстраховании</w:t>
      </w:r>
      <w:proofErr w:type="spellEnd"/>
      <w:r w:rsidRPr="00282572">
        <w:rPr>
          <w:rFonts w:ascii="Arial" w:hAnsi="Arial" w:cs="Arial"/>
        </w:rPr>
        <w:t xml:space="preserve">. Также сумма в 7 </w:t>
      </w:r>
      <w:proofErr w:type="spellStart"/>
      <w:proofErr w:type="gramStart"/>
      <w:r w:rsidRPr="00282572">
        <w:rPr>
          <w:rFonts w:ascii="Arial" w:hAnsi="Arial" w:cs="Arial"/>
        </w:rPr>
        <w:t>млрд</w:t>
      </w:r>
      <w:proofErr w:type="spellEnd"/>
      <w:proofErr w:type="gramEnd"/>
      <w:r w:rsidRPr="00282572">
        <w:rPr>
          <w:rFonts w:ascii="Arial" w:hAnsi="Arial" w:cs="Arial"/>
        </w:rPr>
        <w:t xml:space="preserve"> руб. Минсельхозом оценивается как недостающая на субсидирование процентных ставок по краткосрочным кредитам.</w:t>
      </w:r>
      <w:r w:rsidRPr="00282572">
        <w:rPr>
          <w:rStyle w:val="apple-converted-space"/>
          <w:rFonts w:ascii="Arial" w:hAnsi="Arial" w:cs="Arial"/>
        </w:rPr>
        <w:t> </w:t>
      </w:r>
      <w:r w:rsidRPr="00282572">
        <w:rPr>
          <w:rFonts w:ascii="Arial" w:hAnsi="Arial" w:cs="Arial"/>
        </w:rPr>
        <w:br/>
        <w:t xml:space="preserve">Товарные и закупочные интервенции в сельском хозяйстве Минсельхоз оценил более чем в два раза дороже, чем предусмотрено в бюджете. На оплату хранения зерна и проценты по кредитам ведомству необходимы дополнительные 6,2 </w:t>
      </w:r>
      <w:proofErr w:type="spellStart"/>
      <w:proofErr w:type="gramStart"/>
      <w:r w:rsidRPr="00282572">
        <w:rPr>
          <w:rFonts w:ascii="Arial" w:hAnsi="Arial" w:cs="Arial"/>
        </w:rPr>
        <w:t>млрд</w:t>
      </w:r>
      <w:proofErr w:type="spellEnd"/>
      <w:proofErr w:type="gramEnd"/>
      <w:r w:rsidRPr="00282572">
        <w:rPr>
          <w:rFonts w:ascii="Arial" w:hAnsi="Arial" w:cs="Arial"/>
        </w:rPr>
        <w:t xml:space="preserve"> руб. к уже предусмотренным 4,3 </w:t>
      </w:r>
      <w:proofErr w:type="spellStart"/>
      <w:r w:rsidRPr="00282572">
        <w:rPr>
          <w:rFonts w:ascii="Arial" w:hAnsi="Arial" w:cs="Arial"/>
        </w:rPr>
        <w:t>млрд</w:t>
      </w:r>
      <w:proofErr w:type="spellEnd"/>
      <w:r w:rsidRPr="00282572">
        <w:rPr>
          <w:rFonts w:ascii="Arial" w:hAnsi="Arial" w:cs="Arial"/>
        </w:rPr>
        <w:t xml:space="preserve"> руб.</w:t>
      </w:r>
    </w:p>
    <w:p w:rsidR="009757F1" w:rsidRPr="00282572" w:rsidRDefault="009757F1" w:rsidP="00282572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9757F1" w:rsidRPr="00282572" w:rsidRDefault="009757F1" w:rsidP="00282572">
      <w:pPr>
        <w:shd w:val="clear" w:color="auto" w:fill="FFFFFF"/>
        <w:rPr>
          <w:rFonts w:ascii="Arial" w:hAnsi="Arial" w:cs="Arial"/>
          <w:b/>
          <w:bCs/>
          <w:caps/>
          <w:color w:val="222222"/>
        </w:rPr>
      </w:pPr>
      <w:r w:rsidRPr="00282572">
        <w:rPr>
          <w:rFonts w:ascii="Arial" w:hAnsi="Arial" w:cs="Arial"/>
          <w:b/>
          <w:bCs/>
          <w:caps/>
          <w:color w:val="222222"/>
        </w:rPr>
        <w:t>В Минсельхозе России создан Аналитический центр</w:t>
      </w:r>
    </w:p>
    <w:p w:rsidR="009757F1" w:rsidRPr="00282572" w:rsidRDefault="009757F1" w:rsidP="00282572">
      <w:pPr>
        <w:shd w:val="clear" w:color="auto" w:fill="FFFFFF"/>
        <w:rPr>
          <w:rFonts w:ascii="Arial" w:hAnsi="Arial" w:cs="Arial"/>
          <w:bCs/>
          <w:color w:val="222222"/>
        </w:rPr>
      </w:pPr>
      <w:r w:rsidRPr="00282572">
        <w:rPr>
          <w:rFonts w:ascii="Arial" w:hAnsi="Arial" w:cs="Arial"/>
          <w:b/>
          <w:bCs/>
          <w:color w:val="222222"/>
        </w:rPr>
        <w:t xml:space="preserve"> </w:t>
      </w:r>
      <w:r w:rsidRPr="00282572">
        <w:rPr>
          <w:rFonts w:ascii="Arial" w:hAnsi="Arial" w:cs="Arial"/>
          <w:bCs/>
          <w:color w:val="222222"/>
        </w:rPr>
        <w:t>Пресс-служба Минсельхоза РФ</w:t>
      </w:r>
    </w:p>
    <w:p w:rsidR="003E767B" w:rsidRPr="00282572" w:rsidRDefault="003E767B" w:rsidP="00282572">
      <w:pPr>
        <w:rPr>
          <w:rFonts w:ascii="Arial" w:hAnsi="Arial" w:cs="Arial"/>
        </w:rPr>
      </w:pPr>
      <w:r w:rsidRPr="00282572">
        <w:rPr>
          <w:rFonts w:ascii="Arial" w:hAnsi="Arial" w:cs="Arial"/>
        </w:rPr>
        <w:t>13.01.2017</w:t>
      </w:r>
    </w:p>
    <w:p w:rsidR="009757F1" w:rsidRPr="00282572" w:rsidRDefault="009757F1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282572">
        <w:rPr>
          <w:rStyle w:val="a3"/>
          <w:rFonts w:ascii="Arial" w:hAnsi="Arial" w:cs="Arial"/>
          <w:b w:val="0"/>
          <w:iCs/>
          <w:color w:val="222222"/>
        </w:rPr>
        <w:t>12 января на совместном совещании Минсельхоза России и Комитета Государственной Думы по аграрным вопросам был представлен Аналитический центр Минсельхоза России.</w:t>
      </w:r>
    </w:p>
    <w:p w:rsidR="009757F1" w:rsidRPr="00282572" w:rsidRDefault="009757F1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>В ходе совещания министр сельского хозяйства Российской Федерации Александр Ткачев представил возможности созданного в ведомстве Аналитического центра.</w:t>
      </w:r>
      <w:r w:rsidRPr="00282572">
        <w:rPr>
          <w:rStyle w:val="apple-converted-space"/>
          <w:rFonts w:ascii="Arial" w:hAnsi="Arial" w:cs="Arial"/>
          <w:color w:val="222222"/>
        </w:rPr>
        <w:t> </w:t>
      </w:r>
      <w:r w:rsidRPr="00282572">
        <w:rPr>
          <w:rStyle w:val="a6"/>
          <w:rFonts w:ascii="Arial" w:hAnsi="Arial" w:cs="Arial"/>
          <w:color w:val="222222"/>
        </w:rPr>
        <w:t>«Мы стремимся к эффективному управлению, к созданию новых точек роста аграрной отрасли. Собранные в разрезе каждого региона и предприятия данные дают достоверную картину ситуации в сельском хозяйстве и позволяют принимать обоснованные решения. Это не просто подробная презентация отрасли, это инструмент управления»</w:t>
      </w:r>
      <w:r w:rsidRPr="00282572">
        <w:rPr>
          <w:rFonts w:ascii="Arial" w:hAnsi="Arial" w:cs="Arial"/>
          <w:color w:val="222222"/>
        </w:rPr>
        <w:t>, - отметил</w:t>
      </w:r>
      <w:r w:rsidRPr="00282572">
        <w:rPr>
          <w:rStyle w:val="apple-converted-space"/>
          <w:rFonts w:ascii="Arial" w:hAnsi="Arial" w:cs="Arial"/>
          <w:color w:val="222222"/>
        </w:rPr>
        <w:t> </w:t>
      </w:r>
      <w:r w:rsidRPr="00282572">
        <w:rPr>
          <w:rStyle w:val="a3"/>
          <w:rFonts w:ascii="Arial" w:hAnsi="Arial" w:cs="Arial"/>
          <w:color w:val="222222"/>
        </w:rPr>
        <w:t>Александр Ткачев</w:t>
      </w:r>
      <w:r w:rsidRPr="00282572">
        <w:rPr>
          <w:rFonts w:ascii="Arial" w:hAnsi="Arial" w:cs="Arial"/>
          <w:color w:val="222222"/>
        </w:rPr>
        <w:t>.</w:t>
      </w:r>
    </w:p>
    <w:p w:rsidR="009757F1" w:rsidRPr="00282572" w:rsidRDefault="009757F1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lastRenderedPageBreak/>
        <w:t>Аналитический центр Минсельхоза России создан в целях интеграции всех государственных информационных ресурсов об агропромышленном комплексе страны, создания единой автоматизированной системы сбора и анализа данных о состоянии отраслей и инфраструктуры сельского хозяйства России, прогнозирования развития агропродовольственных рынков.</w:t>
      </w:r>
    </w:p>
    <w:p w:rsidR="009757F1" w:rsidRPr="00282572" w:rsidRDefault="009757F1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 xml:space="preserve">Аналитический центр Минсельхоза России как рабочий орган управления повысит прозрачность и доступность отраслевой информации, усилит взаимодействие министерства, региональных органов управления АПК, отраслевых союзов, </w:t>
      </w:r>
      <w:proofErr w:type="spellStart"/>
      <w:r w:rsidRPr="00282572">
        <w:rPr>
          <w:rFonts w:ascii="Arial" w:hAnsi="Arial" w:cs="Arial"/>
          <w:color w:val="222222"/>
        </w:rPr>
        <w:t>сельхозорганизаций</w:t>
      </w:r>
      <w:proofErr w:type="spellEnd"/>
      <w:r w:rsidRPr="00282572">
        <w:rPr>
          <w:rFonts w:ascii="Arial" w:hAnsi="Arial" w:cs="Arial"/>
          <w:color w:val="222222"/>
        </w:rPr>
        <w:t>, кооперативов, фермерских хозяйств, создаст возможность для принятия государственных решений на основе достоверной и обоснованной информации.</w:t>
      </w:r>
    </w:p>
    <w:p w:rsidR="009757F1" w:rsidRPr="00282572" w:rsidRDefault="009757F1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>В ходе презентации директор Департамента развития и управления государственными информационными ресурсами АПК</w:t>
      </w:r>
      <w:r w:rsidRPr="00282572">
        <w:rPr>
          <w:rStyle w:val="apple-converted-space"/>
          <w:rFonts w:ascii="Arial" w:hAnsi="Arial" w:cs="Arial"/>
          <w:color w:val="222222"/>
        </w:rPr>
        <w:t> </w:t>
      </w:r>
      <w:r w:rsidRPr="00282572">
        <w:rPr>
          <w:rStyle w:val="a3"/>
          <w:rFonts w:ascii="Arial" w:hAnsi="Arial" w:cs="Arial"/>
          <w:color w:val="222222"/>
        </w:rPr>
        <w:t>Игорь Козубенко</w:t>
      </w:r>
      <w:r w:rsidRPr="00282572">
        <w:rPr>
          <w:rStyle w:val="apple-converted-space"/>
          <w:rFonts w:ascii="Arial" w:hAnsi="Arial" w:cs="Arial"/>
          <w:color w:val="222222"/>
        </w:rPr>
        <w:t> </w:t>
      </w:r>
      <w:r w:rsidRPr="00282572">
        <w:rPr>
          <w:rFonts w:ascii="Arial" w:hAnsi="Arial" w:cs="Arial"/>
          <w:color w:val="222222"/>
        </w:rPr>
        <w:t xml:space="preserve">отметил, что за счет обобщения данных по всем отраслевым формам и показателям, Аналитический центр сможет выявлять избыточные формы отчетности и устранять их из оборота, снижая административную нагрузку </w:t>
      </w:r>
      <w:proofErr w:type="spellStart"/>
      <w:r w:rsidRPr="00282572">
        <w:rPr>
          <w:rFonts w:ascii="Arial" w:hAnsi="Arial" w:cs="Arial"/>
          <w:color w:val="222222"/>
        </w:rPr>
        <w:t>сельхозтоваропроизводителей</w:t>
      </w:r>
      <w:proofErr w:type="spellEnd"/>
      <w:r w:rsidRPr="00282572">
        <w:rPr>
          <w:rFonts w:ascii="Arial" w:hAnsi="Arial" w:cs="Arial"/>
          <w:color w:val="222222"/>
        </w:rPr>
        <w:t xml:space="preserve"> и регионов.</w:t>
      </w:r>
    </w:p>
    <w:p w:rsidR="009757F1" w:rsidRPr="00282572" w:rsidRDefault="009757F1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 xml:space="preserve">Центр оснащен необходимым оборудованием, позволяющим получать оперативный доступ к федеральным и региональным государственным информационным системам в сфере АПК, формировать актуальные отчетные материалы о состоянии отраслей сельского хозяйства, территорий и рынков, проводить интерактивные совещания в режиме </w:t>
      </w:r>
      <w:proofErr w:type="spellStart"/>
      <w:r w:rsidRPr="00282572">
        <w:rPr>
          <w:rFonts w:ascii="Arial" w:hAnsi="Arial" w:cs="Arial"/>
          <w:color w:val="222222"/>
        </w:rPr>
        <w:t>онлайн</w:t>
      </w:r>
      <w:proofErr w:type="spellEnd"/>
      <w:r w:rsidRPr="00282572">
        <w:rPr>
          <w:rFonts w:ascii="Arial" w:hAnsi="Arial" w:cs="Arial"/>
          <w:color w:val="222222"/>
        </w:rPr>
        <w:t>.</w:t>
      </w:r>
    </w:p>
    <w:p w:rsidR="009757F1" w:rsidRPr="00282572" w:rsidRDefault="009757F1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>За короткий срок к системе уже подключены ряд ведомственных информационных систем и около 10 региональных информационных систем, ведется работа с остальными регионами для ускоренной интеграции их систем.</w:t>
      </w:r>
    </w:p>
    <w:p w:rsidR="009757F1" w:rsidRPr="00282572" w:rsidRDefault="009757F1" w:rsidP="00282572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7B6A18" w:rsidRPr="00282572" w:rsidRDefault="007B6A18" w:rsidP="0028257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282572">
        <w:rPr>
          <w:rFonts w:ascii="Arial" w:hAnsi="Arial" w:cs="Arial"/>
          <w:caps/>
          <w:color w:val="333333"/>
          <w:sz w:val="24"/>
          <w:szCs w:val="24"/>
        </w:rPr>
        <w:t xml:space="preserve">Простыми словами: кредиты под 5% </w:t>
      </w:r>
    </w:p>
    <w:p w:rsidR="007B6A18" w:rsidRPr="00282572" w:rsidRDefault="007B6A18" w:rsidP="0028257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333333"/>
          <w:sz w:val="24"/>
          <w:szCs w:val="24"/>
        </w:rPr>
      </w:pPr>
      <w:proofErr w:type="spellStart"/>
      <w:r w:rsidRPr="00282572">
        <w:rPr>
          <w:rFonts w:ascii="Arial" w:hAnsi="Arial" w:cs="Arial"/>
          <w:b w:val="0"/>
          <w:color w:val="333333"/>
          <w:sz w:val="24"/>
          <w:szCs w:val="24"/>
        </w:rPr>
        <w:t>milknews.ru</w:t>
      </w:r>
      <w:proofErr w:type="spellEnd"/>
    </w:p>
    <w:p w:rsidR="003E767B" w:rsidRPr="00282572" w:rsidRDefault="003E767B" w:rsidP="00282572">
      <w:pPr>
        <w:rPr>
          <w:rFonts w:ascii="Arial" w:hAnsi="Arial" w:cs="Arial"/>
        </w:rPr>
      </w:pPr>
      <w:r w:rsidRPr="00282572">
        <w:rPr>
          <w:rFonts w:ascii="Arial" w:hAnsi="Arial" w:cs="Arial"/>
        </w:rPr>
        <w:t>13.01.2017</w:t>
      </w:r>
    </w:p>
    <w:p w:rsidR="007B6A18" w:rsidRPr="00282572" w:rsidRDefault="007B6A18" w:rsidP="00282572">
      <w:pPr>
        <w:shd w:val="clear" w:color="auto" w:fill="FFFFFF"/>
        <w:rPr>
          <w:rFonts w:ascii="Arial" w:hAnsi="Arial" w:cs="Arial"/>
          <w:color w:val="333333"/>
        </w:rPr>
      </w:pPr>
      <w:r w:rsidRPr="00282572">
        <w:rPr>
          <w:rFonts w:ascii="Arial" w:hAnsi="Arial" w:cs="Arial"/>
          <w:color w:val="333333"/>
        </w:rPr>
        <w:t xml:space="preserve">С этого года аграрии могут получить в банках кредиты под 5%. Под такой процент выдаются краткосрочные и инвестиционные кредиты. На самом деле в теории можно получить деньги по ставке от 1%, но вред ли найдется такой банк, который сможет предоставить такие условия. </w:t>
      </w:r>
      <w:proofErr w:type="spellStart"/>
      <w:r w:rsidRPr="00282572">
        <w:rPr>
          <w:rFonts w:ascii="Arial" w:hAnsi="Arial" w:cs="Arial"/>
          <w:color w:val="333333"/>
        </w:rPr>
        <w:t>Milknews</w:t>
      </w:r>
      <w:proofErr w:type="spellEnd"/>
      <w:r w:rsidRPr="00282572">
        <w:rPr>
          <w:rFonts w:ascii="Arial" w:hAnsi="Arial" w:cs="Arial"/>
          <w:color w:val="333333"/>
        </w:rPr>
        <w:t xml:space="preserve"> </w:t>
      </w:r>
      <w:proofErr w:type="gramStart"/>
      <w:r w:rsidRPr="00282572">
        <w:rPr>
          <w:rFonts w:ascii="Arial" w:hAnsi="Arial" w:cs="Arial"/>
          <w:color w:val="333333"/>
        </w:rPr>
        <w:t>рассказывает</w:t>
      </w:r>
      <w:proofErr w:type="gramEnd"/>
      <w:r w:rsidRPr="00282572">
        <w:rPr>
          <w:rFonts w:ascii="Arial" w:hAnsi="Arial" w:cs="Arial"/>
          <w:color w:val="333333"/>
        </w:rPr>
        <w:t xml:space="preserve"> как получить кредит со ставкой до 5% в год.</w:t>
      </w:r>
    </w:p>
    <w:p w:rsidR="00285B3E" w:rsidRDefault="00285B3E" w:rsidP="00282572">
      <w:pPr>
        <w:shd w:val="clear" w:color="auto" w:fill="FFFFFF"/>
        <w:rPr>
          <w:rFonts w:ascii="Arial" w:hAnsi="Arial" w:cs="Arial"/>
          <w:b/>
          <w:bCs/>
          <w:color w:val="333333"/>
        </w:rPr>
      </w:pPr>
    </w:p>
    <w:p w:rsidR="00285B3E" w:rsidRDefault="007B6A18" w:rsidP="00282572">
      <w:pPr>
        <w:shd w:val="clear" w:color="auto" w:fill="FFFFFF"/>
        <w:rPr>
          <w:rFonts w:ascii="Arial" w:hAnsi="Arial" w:cs="Arial"/>
          <w:b/>
          <w:bCs/>
          <w:color w:val="333333"/>
        </w:rPr>
      </w:pPr>
      <w:r w:rsidRPr="00282572">
        <w:rPr>
          <w:rFonts w:ascii="Arial" w:hAnsi="Arial" w:cs="Arial"/>
          <w:b/>
          <w:bCs/>
          <w:color w:val="333333"/>
        </w:rPr>
        <w:t>Кому положены субсидии</w:t>
      </w:r>
      <w:proofErr w:type="gramStart"/>
      <w:r w:rsidRPr="00282572">
        <w:rPr>
          <w:rFonts w:ascii="Arial" w:hAnsi="Arial" w:cs="Arial"/>
          <w:color w:val="333333"/>
        </w:rPr>
        <w:br/>
        <w:t>В</w:t>
      </w:r>
      <w:proofErr w:type="gramEnd"/>
      <w:r w:rsidRPr="00282572">
        <w:rPr>
          <w:rFonts w:ascii="Arial" w:hAnsi="Arial" w:cs="Arial"/>
          <w:color w:val="333333"/>
        </w:rPr>
        <w:t>сем аграриям, кроме сельскохозяйственных кредитных потребительских кооперативов – сельхозпроизводителям, переработчикам. Кроме того, кредиты не положены тем, кто занимается рыбоводством и рыболовством.</w:t>
      </w:r>
      <w:r w:rsidRPr="00282572">
        <w:rPr>
          <w:rFonts w:ascii="Arial" w:hAnsi="Arial" w:cs="Arial"/>
          <w:color w:val="333333"/>
        </w:rPr>
        <w:br/>
        <w:t>Организация не должна находиться в состоянии ликвидации и банкротства и должна быть зарегистрирована и быть налоговым резидентом в России. Кроме того, нельзя иметь задолженность по кредитам и налогам, также любым выплатам государству.</w:t>
      </w:r>
      <w:r w:rsidRPr="00282572">
        <w:rPr>
          <w:rFonts w:ascii="Arial" w:hAnsi="Arial" w:cs="Arial"/>
          <w:color w:val="333333"/>
        </w:rPr>
        <w:br/>
      </w:r>
    </w:p>
    <w:p w:rsidR="00285B3E" w:rsidRDefault="007B6A18" w:rsidP="00282572">
      <w:pPr>
        <w:shd w:val="clear" w:color="auto" w:fill="FFFFFF"/>
        <w:rPr>
          <w:rFonts w:ascii="Arial" w:hAnsi="Arial" w:cs="Arial"/>
          <w:b/>
          <w:bCs/>
          <w:color w:val="333333"/>
        </w:rPr>
      </w:pPr>
      <w:r w:rsidRPr="00282572">
        <w:rPr>
          <w:rFonts w:ascii="Arial" w:hAnsi="Arial" w:cs="Arial"/>
          <w:b/>
          <w:bCs/>
          <w:color w:val="333333"/>
        </w:rPr>
        <w:t>Как в законе различаются краткосрочные и инвестиционные кредиты</w:t>
      </w:r>
      <w:r w:rsidRPr="00282572">
        <w:rPr>
          <w:rFonts w:ascii="Arial" w:hAnsi="Arial" w:cs="Arial"/>
          <w:color w:val="333333"/>
        </w:rPr>
        <w:br/>
        <w:t xml:space="preserve">Краткосрочным считается кредит до 1 </w:t>
      </w:r>
      <w:proofErr w:type="spellStart"/>
      <w:proofErr w:type="gramStart"/>
      <w:r w:rsidRPr="00282572">
        <w:rPr>
          <w:rFonts w:ascii="Arial" w:hAnsi="Arial" w:cs="Arial"/>
          <w:color w:val="333333"/>
        </w:rPr>
        <w:t>млрд</w:t>
      </w:r>
      <w:proofErr w:type="spellEnd"/>
      <w:proofErr w:type="gramEnd"/>
      <w:r w:rsidRPr="00282572">
        <w:rPr>
          <w:rFonts w:ascii="Arial" w:hAnsi="Arial" w:cs="Arial"/>
          <w:color w:val="333333"/>
        </w:rPr>
        <w:t xml:space="preserve"> рублей сроком до одного года на развитие растениеводства и животноводства и переработку продукции этих отраслей сельского хозяйства.</w:t>
      </w:r>
      <w:r w:rsidRPr="00282572">
        <w:rPr>
          <w:rFonts w:ascii="Arial" w:hAnsi="Arial" w:cs="Arial"/>
          <w:color w:val="333333"/>
        </w:rPr>
        <w:br/>
        <w:t xml:space="preserve">Инвестиционным считается кредит на 2-15 </w:t>
      </w:r>
      <w:proofErr w:type="spellStart"/>
      <w:proofErr w:type="gramStart"/>
      <w:r w:rsidRPr="00282572">
        <w:rPr>
          <w:rFonts w:ascii="Arial" w:hAnsi="Arial" w:cs="Arial"/>
          <w:color w:val="333333"/>
        </w:rPr>
        <w:t>млрд</w:t>
      </w:r>
      <w:proofErr w:type="spellEnd"/>
      <w:proofErr w:type="gramEnd"/>
      <w:r w:rsidRPr="00282572">
        <w:rPr>
          <w:rFonts w:ascii="Arial" w:hAnsi="Arial" w:cs="Arial"/>
          <w:color w:val="333333"/>
        </w:rPr>
        <w:t xml:space="preserve"> рублей под проекты в области растениеводства, животноводства и переработки.</w:t>
      </w:r>
      <w:r w:rsidRPr="00282572">
        <w:rPr>
          <w:rFonts w:ascii="Arial" w:hAnsi="Arial" w:cs="Arial"/>
          <w:color w:val="333333"/>
        </w:rPr>
        <w:br/>
      </w:r>
    </w:p>
    <w:p w:rsidR="00285B3E" w:rsidRDefault="007B6A18" w:rsidP="00282572">
      <w:pPr>
        <w:shd w:val="clear" w:color="auto" w:fill="FFFFFF"/>
        <w:rPr>
          <w:rFonts w:ascii="Arial" w:hAnsi="Arial" w:cs="Arial"/>
          <w:b/>
          <w:bCs/>
          <w:color w:val="333333"/>
        </w:rPr>
      </w:pPr>
      <w:r w:rsidRPr="00282572">
        <w:rPr>
          <w:rFonts w:ascii="Arial" w:hAnsi="Arial" w:cs="Arial"/>
          <w:b/>
          <w:bCs/>
          <w:color w:val="333333"/>
        </w:rPr>
        <w:lastRenderedPageBreak/>
        <w:t>Какие банки будут предоставлять кредиты</w:t>
      </w:r>
      <w:r w:rsidRPr="00282572">
        <w:rPr>
          <w:rFonts w:ascii="Arial" w:hAnsi="Arial" w:cs="Arial"/>
          <w:color w:val="333333"/>
        </w:rPr>
        <w:br/>
        <w:t xml:space="preserve">В законе написано, что у банка должно быть не менее 20 </w:t>
      </w:r>
      <w:proofErr w:type="spellStart"/>
      <w:proofErr w:type="gramStart"/>
      <w:r w:rsidRPr="00282572">
        <w:rPr>
          <w:rFonts w:ascii="Arial" w:hAnsi="Arial" w:cs="Arial"/>
          <w:color w:val="333333"/>
        </w:rPr>
        <w:t>млрд</w:t>
      </w:r>
      <w:proofErr w:type="spellEnd"/>
      <w:proofErr w:type="gramEnd"/>
      <w:r w:rsidRPr="00282572">
        <w:rPr>
          <w:rFonts w:ascii="Arial" w:hAnsi="Arial" w:cs="Arial"/>
          <w:color w:val="333333"/>
        </w:rPr>
        <w:t xml:space="preserve"> рублей собственных средств, специализированные продукты для АПК и он должен быть старше 5 лет. Само собой, это должен быть российский банк. Иностранные банковские бренды, работающие в России с регистрацией и </w:t>
      </w:r>
      <w:proofErr w:type="spellStart"/>
      <w:r w:rsidRPr="00282572">
        <w:rPr>
          <w:rFonts w:ascii="Arial" w:hAnsi="Arial" w:cs="Arial"/>
          <w:color w:val="333333"/>
        </w:rPr>
        <w:t>резидентством</w:t>
      </w:r>
      <w:proofErr w:type="spellEnd"/>
      <w:r w:rsidRPr="00282572">
        <w:rPr>
          <w:rFonts w:ascii="Arial" w:hAnsi="Arial" w:cs="Arial"/>
          <w:color w:val="333333"/>
        </w:rPr>
        <w:t>, тоже считаются российскими.</w:t>
      </w:r>
      <w:r w:rsidRPr="00282572">
        <w:rPr>
          <w:rFonts w:ascii="Arial" w:hAnsi="Arial" w:cs="Arial"/>
          <w:color w:val="333333"/>
        </w:rPr>
        <w:br/>
        <w:t xml:space="preserve">Обычно льготные кредиты предоставляют </w:t>
      </w:r>
      <w:proofErr w:type="spellStart"/>
      <w:r w:rsidRPr="00282572">
        <w:rPr>
          <w:rFonts w:ascii="Arial" w:hAnsi="Arial" w:cs="Arial"/>
          <w:color w:val="333333"/>
        </w:rPr>
        <w:t>Россельхозбанк</w:t>
      </w:r>
      <w:proofErr w:type="spellEnd"/>
      <w:r w:rsidRPr="00282572">
        <w:rPr>
          <w:rFonts w:ascii="Arial" w:hAnsi="Arial" w:cs="Arial"/>
          <w:color w:val="333333"/>
        </w:rPr>
        <w:t xml:space="preserve"> и Сбербанк.</w:t>
      </w:r>
      <w:r w:rsidRPr="00282572">
        <w:rPr>
          <w:rFonts w:ascii="Arial" w:hAnsi="Arial" w:cs="Arial"/>
          <w:color w:val="333333"/>
        </w:rPr>
        <w:br/>
      </w:r>
    </w:p>
    <w:p w:rsidR="00285B3E" w:rsidRDefault="007B6A18" w:rsidP="00282572">
      <w:pPr>
        <w:shd w:val="clear" w:color="auto" w:fill="FFFFFF"/>
        <w:rPr>
          <w:rFonts w:ascii="Arial" w:hAnsi="Arial" w:cs="Arial"/>
          <w:b/>
          <w:bCs/>
          <w:color w:val="333333"/>
        </w:rPr>
      </w:pPr>
      <w:r w:rsidRPr="00282572">
        <w:rPr>
          <w:rFonts w:ascii="Arial" w:hAnsi="Arial" w:cs="Arial"/>
          <w:b/>
          <w:bCs/>
          <w:color w:val="333333"/>
        </w:rPr>
        <w:t>Кто будет следить за использованием средств</w:t>
      </w:r>
      <w:proofErr w:type="gramStart"/>
      <w:r w:rsidRPr="00282572">
        <w:rPr>
          <w:rFonts w:ascii="Arial" w:hAnsi="Arial" w:cs="Arial"/>
          <w:color w:val="333333"/>
        </w:rPr>
        <w:br/>
        <w:t>В</w:t>
      </w:r>
      <w:proofErr w:type="gramEnd"/>
      <w:r w:rsidRPr="00282572">
        <w:rPr>
          <w:rFonts w:ascii="Arial" w:hAnsi="Arial" w:cs="Arial"/>
          <w:color w:val="333333"/>
        </w:rPr>
        <w:t xml:space="preserve"> законе написано, что проверять использование средств будет банк. Он имеет право требовать документы, доказывающие, что его кредит расходуется на заявленные цели. Списка документов в законе нет, но обычно в таких случаях требуют платежные поручения и любые документы, которые фиксируют расходы.</w:t>
      </w:r>
      <w:r w:rsidRPr="00282572">
        <w:rPr>
          <w:rFonts w:ascii="Arial" w:hAnsi="Arial" w:cs="Arial"/>
          <w:color w:val="333333"/>
        </w:rPr>
        <w:br/>
      </w:r>
    </w:p>
    <w:p w:rsidR="007B6A18" w:rsidRPr="00282572" w:rsidRDefault="007B6A18" w:rsidP="00282572">
      <w:pPr>
        <w:shd w:val="clear" w:color="auto" w:fill="FFFFFF"/>
        <w:rPr>
          <w:rFonts w:ascii="Arial" w:hAnsi="Arial" w:cs="Arial"/>
          <w:color w:val="333333"/>
        </w:rPr>
      </w:pPr>
      <w:r w:rsidRPr="00282572">
        <w:rPr>
          <w:rFonts w:ascii="Arial" w:hAnsi="Arial" w:cs="Arial"/>
          <w:b/>
          <w:bCs/>
          <w:color w:val="333333"/>
        </w:rPr>
        <w:t xml:space="preserve">Как </w:t>
      </w:r>
      <w:proofErr w:type="gramStart"/>
      <w:r w:rsidRPr="00282572">
        <w:rPr>
          <w:rFonts w:ascii="Arial" w:hAnsi="Arial" w:cs="Arial"/>
          <w:b/>
          <w:bCs/>
          <w:color w:val="333333"/>
        </w:rPr>
        <w:t>работают льготные кредиты</w:t>
      </w:r>
      <w:r w:rsidRPr="00282572">
        <w:rPr>
          <w:rFonts w:ascii="Arial" w:hAnsi="Arial" w:cs="Arial"/>
          <w:color w:val="333333"/>
        </w:rPr>
        <w:br/>
        <w:t>Государство предоставляет</w:t>
      </w:r>
      <w:proofErr w:type="gramEnd"/>
      <w:r w:rsidRPr="00282572">
        <w:rPr>
          <w:rFonts w:ascii="Arial" w:hAnsi="Arial" w:cs="Arial"/>
          <w:color w:val="333333"/>
        </w:rPr>
        <w:t xml:space="preserve"> банкам субсидии в размере 100% ключевой ставки Центробанка. Не менее 20% уходит на возмещение недополученной банками прибыли.</w:t>
      </w:r>
      <w:r w:rsidRPr="00282572">
        <w:rPr>
          <w:rFonts w:ascii="Arial" w:hAnsi="Arial" w:cs="Arial"/>
          <w:color w:val="333333"/>
        </w:rPr>
        <w:br/>
        <w:t>Не позднее 10 и 25 числа каждого месяца Минсельхоз будет публиковать на своем сайте информацию о неизрасходованных субсидиях на эти льготные кредиты.</w:t>
      </w:r>
    </w:p>
    <w:p w:rsidR="007B6A18" w:rsidRPr="00282572" w:rsidRDefault="007B6A18" w:rsidP="00282572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4B1B1D" w:rsidRPr="00282572" w:rsidRDefault="004B1B1D" w:rsidP="00282572">
      <w:pPr>
        <w:shd w:val="clear" w:color="auto" w:fill="FFFFFF"/>
        <w:rPr>
          <w:rFonts w:ascii="Arial" w:hAnsi="Arial" w:cs="Arial"/>
          <w:b/>
          <w:bCs/>
          <w:caps/>
        </w:rPr>
      </w:pPr>
      <w:r w:rsidRPr="00282572">
        <w:rPr>
          <w:rFonts w:ascii="Arial" w:hAnsi="Arial" w:cs="Arial"/>
          <w:b/>
          <w:bCs/>
          <w:caps/>
        </w:rPr>
        <w:t>Александр Ткачев поручил ускорить работу по согласованию законопроекта об усилении ветеринарного контроля</w:t>
      </w:r>
    </w:p>
    <w:p w:rsidR="004B1B1D" w:rsidRPr="00282572" w:rsidRDefault="004B1B1D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>Пресс-служба Минсельхоза РФ</w:t>
      </w:r>
    </w:p>
    <w:p w:rsidR="004B1B1D" w:rsidRPr="00282572" w:rsidRDefault="004B1B1D" w:rsidP="00282572">
      <w:pPr>
        <w:shd w:val="clear" w:color="auto" w:fill="FFFFFF"/>
        <w:rPr>
          <w:rFonts w:ascii="Arial" w:hAnsi="Arial" w:cs="Arial"/>
          <w:bCs/>
        </w:rPr>
      </w:pPr>
      <w:r w:rsidRPr="00282572">
        <w:rPr>
          <w:rFonts w:ascii="Arial" w:hAnsi="Arial" w:cs="Arial"/>
          <w:bCs/>
        </w:rPr>
        <w:t xml:space="preserve">13.01.2017 </w:t>
      </w:r>
    </w:p>
    <w:p w:rsidR="004B1B1D" w:rsidRPr="00282572" w:rsidRDefault="004B1B1D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282572">
        <w:rPr>
          <w:rStyle w:val="a3"/>
          <w:rFonts w:ascii="Arial" w:hAnsi="Arial" w:cs="Arial"/>
          <w:b w:val="0"/>
          <w:iCs/>
        </w:rPr>
        <w:t xml:space="preserve">Министр сельского хозяйства Российской Федерации Александр Ткачев провел оперативное совещание с руководителями </w:t>
      </w:r>
      <w:proofErr w:type="spellStart"/>
      <w:r w:rsidRPr="00282572">
        <w:rPr>
          <w:rStyle w:val="a3"/>
          <w:rFonts w:ascii="Arial" w:hAnsi="Arial" w:cs="Arial"/>
          <w:b w:val="0"/>
          <w:iCs/>
        </w:rPr>
        <w:t>Россельхознадзора</w:t>
      </w:r>
      <w:proofErr w:type="spellEnd"/>
      <w:r w:rsidRPr="00282572">
        <w:rPr>
          <w:rStyle w:val="a3"/>
          <w:rFonts w:ascii="Arial" w:hAnsi="Arial" w:cs="Arial"/>
          <w:b w:val="0"/>
          <w:iCs/>
        </w:rPr>
        <w:t xml:space="preserve">, </w:t>
      </w:r>
      <w:proofErr w:type="spellStart"/>
      <w:r w:rsidRPr="00282572">
        <w:rPr>
          <w:rStyle w:val="a3"/>
          <w:rFonts w:ascii="Arial" w:hAnsi="Arial" w:cs="Arial"/>
          <w:b w:val="0"/>
          <w:iCs/>
        </w:rPr>
        <w:t>Росрыболовства</w:t>
      </w:r>
      <w:proofErr w:type="spellEnd"/>
      <w:r w:rsidRPr="00282572">
        <w:rPr>
          <w:rStyle w:val="a3"/>
          <w:rFonts w:ascii="Arial" w:hAnsi="Arial" w:cs="Arial"/>
          <w:b w:val="0"/>
          <w:iCs/>
        </w:rPr>
        <w:t>, заместителями министра и директорами департаментов Минсельхоза России.</w:t>
      </w:r>
    </w:p>
    <w:p w:rsidR="004B1B1D" w:rsidRPr="00282572" w:rsidRDefault="004B1B1D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>Министр сельского хозяйства подвел предварительные итоги 2016 года и дал ряд поручений заместителям министра и руководителям департаментов Минсельхоза по основным задачам текущего года.</w:t>
      </w:r>
    </w:p>
    <w:p w:rsidR="004B1B1D" w:rsidRPr="00282572" w:rsidRDefault="004B1B1D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82572">
        <w:rPr>
          <w:rStyle w:val="a6"/>
          <w:rFonts w:ascii="Arial" w:hAnsi="Arial" w:cs="Arial"/>
        </w:rPr>
        <w:t xml:space="preserve">«В 2016 году производство сельхозпродукции выросло более чем на 4%. Это беспрецедентный рост. Получен рекордный урожай зерна - 119 </w:t>
      </w:r>
      <w:proofErr w:type="spellStart"/>
      <w:proofErr w:type="gramStart"/>
      <w:r w:rsidRPr="00282572">
        <w:rPr>
          <w:rStyle w:val="a6"/>
          <w:rFonts w:ascii="Arial" w:hAnsi="Arial" w:cs="Arial"/>
        </w:rPr>
        <w:t>млн</w:t>
      </w:r>
      <w:proofErr w:type="spellEnd"/>
      <w:proofErr w:type="gramEnd"/>
      <w:r w:rsidRPr="00282572">
        <w:rPr>
          <w:rStyle w:val="a6"/>
          <w:rFonts w:ascii="Arial" w:hAnsi="Arial" w:cs="Arial"/>
        </w:rPr>
        <w:t xml:space="preserve"> тонн. Сохраняется положительная динамика в производстве животноводческой и рыбной продукции»</w:t>
      </w:r>
      <w:r w:rsidRPr="00282572">
        <w:rPr>
          <w:rFonts w:ascii="Arial" w:hAnsi="Arial" w:cs="Arial"/>
        </w:rPr>
        <w:t>, – отметил</w:t>
      </w:r>
      <w:r w:rsidRPr="00282572">
        <w:rPr>
          <w:rStyle w:val="apple-converted-space"/>
          <w:rFonts w:ascii="Arial" w:hAnsi="Arial" w:cs="Arial"/>
        </w:rPr>
        <w:t> </w:t>
      </w:r>
      <w:r w:rsidRPr="00282572">
        <w:rPr>
          <w:rStyle w:val="a3"/>
          <w:rFonts w:ascii="Arial" w:hAnsi="Arial" w:cs="Arial"/>
        </w:rPr>
        <w:t>Александр Ткачев</w:t>
      </w:r>
      <w:r w:rsidRPr="00282572">
        <w:rPr>
          <w:rFonts w:ascii="Arial" w:hAnsi="Arial" w:cs="Arial"/>
        </w:rPr>
        <w:t xml:space="preserve">. По словам министра, в текущем году необходимо сосредоточиться на совершенствовании мер господдержки отрасли и </w:t>
      </w:r>
      <w:proofErr w:type="gramStart"/>
      <w:r w:rsidRPr="00282572">
        <w:rPr>
          <w:rFonts w:ascii="Arial" w:hAnsi="Arial" w:cs="Arial"/>
        </w:rPr>
        <w:t>реализации</w:t>
      </w:r>
      <w:proofErr w:type="gramEnd"/>
      <w:r w:rsidRPr="00282572">
        <w:rPr>
          <w:rFonts w:ascii="Arial" w:hAnsi="Arial" w:cs="Arial"/>
        </w:rPr>
        <w:t xml:space="preserve"> новых мер: льготного кредитования и единой субсидии.</w:t>
      </w:r>
      <w:r w:rsidRPr="00282572">
        <w:rPr>
          <w:rStyle w:val="apple-converted-space"/>
          <w:rFonts w:ascii="Arial" w:hAnsi="Arial" w:cs="Arial"/>
        </w:rPr>
        <w:t> </w:t>
      </w:r>
      <w:r w:rsidRPr="00282572">
        <w:rPr>
          <w:rStyle w:val="a6"/>
          <w:rFonts w:ascii="Arial" w:hAnsi="Arial" w:cs="Arial"/>
        </w:rPr>
        <w:t xml:space="preserve">«Надо активно заниматься прикладной наукой в сельском хозяйстве, развитием селекции и генетики, мелиорации, важно стимулировать глубокую переработку </w:t>
      </w:r>
      <w:proofErr w:type="spellStart"/>
      <w:r w:rsidRPr="00282572">
        <w:rPr>
          <w:rStyle w:val="a6"/>
          <w:rFonts w:ascii="Arial" w:hAnsi="Arial" w:cs="Arial"/>
        </w:rPr>
        <w:t>сельхозсырья</w:t>
      </w:r>
      <w:proofErr w:type="spellEnd"/>
      <w:r w:rsidRPr="00282572">
        <w:rPr>
          <w:rStyle w:val="a6"/>
          <w:rFonts w:ascii="Arial" w:hAnsi="Arial" w:cs="Arial"/>
        </w:rPr>
        <w:t>. На особом контроле прошу держать вопросы, связанные с эпизоотической ситуацией, фитосанитарным и ветеринарным надзором»</w:t>
      </w:r>
      <w:r w:rsidRPr="00282572">
        <w:rPr>
          <w:rFonts w:ascii="Arial" w:hAnsi="Arial" w:cs="Arial"/>
        </w:rPr>
        <w:t>, – добавил он.</w:t>
      </w:r>
    </w:p>
    <w:p w:rsidR="004B1B1D" w:rsidRPr="00282572" w:rsidRDefault="004B1B1D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 xml:space="preserve">Министр сообщил, что в 2016 году был принят обновленный План действий по предотвращению распространения АЧС и поручил ускорить работу по согласованию законопроекта о наделении Минсельхоза России полномочиями по согласованию структуры органов исполнительной власти в области ветеринарии, а </w:t>
      </w:r>
      <w:proofErr w:type="spellStart"/>
      <w:r w:rsidRPr="00282572">
        <w:rPr>
          <w:rFonts w:ascii="Arial" w:hAnsi="Arial" w:cs="Arial"/>
        </w:rPr>
        <w:t>Россельхознадзора</w:t>
      </w:r>
      <w:proofErr w:type="spellEnd"/>
      <w:r w:rsidRPr="00282572">
        <w:rPr>
          <w:rFonts w:ascii="Arial" w:hAnsi="Arial" w:cs="Arial"/>
        </w:rPr>
        <w:t xml:space="preserve"> – полномочиями по </w:t>
      </w:r>
      <w:proofErr w:type="gramStart"/>
      <w:r w:rsidRPr="00282572">
        <w:rPr>
          <w:rFonts w:ascii="Arial" w:hAnsi="Arial" w:cs="Arial"/>
        </w:rPr>
        <w:t>контролю за</w:t>
      </w:r>
      <w:proofErr w:type="gramEnd"/>
      <w:r w:rsidRPr="00282572">
        <w:rPr>
          <w:rFonts w:ascii="Arial" w:hAnsi="Arial" w:cs="Arial"/>
        </w:rPr>
        <w:t xml:space="preserve"> деятельностью региональных органов исполнительной власти в сфере ветеринарии.</w:t>
      </w:r>
    </w:p>
    <w:p w:rsidR="004B1B1D" w:rsidRPr="00282572" w:rsidRDefault="004B1B1D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82572">
        <w:rPr>
          <w:rStyle w:val="a6"/>
          <w:rFonts w:ascii="Arial" w:hAnsi="Arial" w:cs="Arial"/>
        </w:rPr>
        <w:t xml:space="preserve">«Благополучная ветеринарная обстановка – основа нашей продовольственной безопасности и непременное условие для экспортных поставок российской </w:t>
      </w:r>
      <w:r w:rsidRPr="00282572">
        <w:rPr>
          <w:rStyle w:val="a6"/>
          <w:rFonts w:ascii="Arial" w:hAnsi="Arial" w:cs="Arial"/>
        </w:rPr>
        <w:lastRenderedPageBreak/>
        <w:t>продукции. Прошу ускорить работу в этом направлении»</w:t>
      </w:r>
      <w:r w:rsidRPr="00282572">
        <w:rPr>
          <w:rFonts w:ascii="Arial" w:hAnsi="Arial" w:cs="Arial"/>
        </w:rPr>
        <w:t>, – отметил Александр Ткачев.</w:t>
      </w:r>
    </w:p>
    <w:p w:rsidR="004B1B1D" w:rsidRPr="00282572" w:rsidRDefault="004B1B1D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>Директор Департамента экономики и государственной поддержки АПК</w:t>
      </w:r>
      <w:r w:rsidRPr="00282572">
        <w:rPr>
          <w:rStyle w:val="apple-converted-space"/>
          <w:rFonts w:ascii="Arial" w:hAnsi="Arial" w:cs="Arial"/>
        </w:rPr>
        <w:t> </w:t>
      </w:r>
      <w:r w:rsidRPr="00282572">
        <w:rPr>
          <w:rStyle w:val="a3"/>
          <w:rFonts w:ascii="Arial" w:hAnsi="Arial" w:cs="Arial"/>
        </w:rPr>
        <w:t xml:space="preserve">Наталья </w:t>
      </w:r>
      <w:proofErr w:type="spellStart"/>
      <w:r w:rsidRPr="00282572">
        <w:rPr>
          <w:rStyle w:val="a3"/>
          <w:rFonts w:ascii="Arial" w:hAnsi="Arial" w:cs="Arial"/>
        </w:rPr>
        <w:t>Чернецова</w:t>
      </w:r>
      <w:proofErr w:type="spellEnd"/>
      <w:r w:rsidRPr="00282572">
        <w:rPr>
          <w:rStyle w:val="apple-converted-space"/>
          <w:rFonts w:ascii="Arial" w:hAnsi="Arial" w:cs="Arial"/>
        </w:rPr>
        <w:t> </w:t>
      </w:r>
      <w:r w:rsidRPr="00282572">
        <w:rPr>
          <w:rFonts w:ascii="Arial" w:hAnsi="Arial" w:cs="Arial"/>
        </w:rPr>
        <w:t>проинформировала о ходе подготовки ведомственных нормативных актов, необходимых для реализации нового механизма льготного кредитования организаций АПК, в том числе об отборе кредитных организаций, перечне направлений льготного кредитования, формах отчётности и темповом соглашении с банками.</w:t>
      </w:r>
    </w:p>
    <w:p w:rsidR="004B1B1D" w:rsidRPr="00282572" w:rsidRDefault="004B1B1D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>В ходе совещания участники обсудили вопросы подготовки к посевной кампании 2017 года, механизмы регулирования зернового рынка, в том числе интервенции, ситуацию в животноводстве, тенденции на различных рынках сельхозпродукции.</w:t>
      </w:r>
    </w:p>
    <w:p w:rsidR="004B1B1D" w:rsidRPr="00282572" w:rsidRDefault="004B1B1D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 xml:space="preserve">Директор Департамента растениеводства, механизации, химизации и защиты растений Петр </w:t>
      </w:r>
      <w:proofErr w:type="spellStart"/>
      <w:r w:rsidRPr="00282572">
        <w:rPr>
          <w:rFonts w:ascii="Arial" w:hAnsi="Arial" w:cs="Arial"/>
        </w:rPr>
        <w:t>Чекмарев</w:t>
      </w:r>
      <w:proofErr w:type="spellEnd"/>
      <w:r w:rsidRPr="00282572">
        <w:rPr>
          <w:rFonts w:ascii="Arial" w:hAnsi="Arial" w:cs="Arial"/>
        </w:rPr>
        <w:t xml:space="preserve"> доложил об итогах по производству </w:t>
      </w:r>
      <w:proofErr w:type="spellStart"/>
      <w:r w:rsidRPr="00282572">
        <w:rPr>
          <w:rFonts w:ascii="Arial" w:hAnsi="Arial" w:cs="Arial"/>
        </w:rPr>
        <w:t>сельхозкультур</w:t>
      </w:r>
      <w:proofErr w:type="spellEnd"/>
      <w:r w:rsidRPr="00282572">
        <w:rPr>
          <w:rFonts w:ascii="Arial" w:hAnsi="Arial" w:cs="Arial"/>
        </w:rPr>
        <w:t xml:space="preserve"> в 2016 году и ходе подготовки к весенним полевым работам.</w:t>
      </w:r>
    </w:p>
    <w:p w:rsidR="004B1B1D" w:rsidRPr="00282572" w:rsidRDefault="004B1B1D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 xml:space="preserve">Отмечено, что в 2016 году достигнуты рекордные показатели по урожаю пшеницы - 73,3 млн. тонн, что на 19% больше уровня прошлого года (в 2015 году – 61,8 </w:t>
      </w:r>
      <w:proofErr w:type="spellStart"/>
      <w:proofErr w:type="gramStart"/>
      <w:r w:rsidRPr="00282572">
        <w:rPr>
          <w:rFonts w:ascii="Arial" w:hAnsi="Arial" w:cs="Arial"/>
        </w:rPr>
        <w:t>млн</w:t>
      </w:r>
      <w:proofErr w:type="spellEnd"/>
      <w:proofErr w:type="gramEnd"/>
      <w:r w:rsidRPr="00282572">
        <w:rPr>
          <w:rFonts w:ascii="Arial" w:hAnsi="Arial" w:cs="Arial"/>
        </w:rPr>
        <w:t xml:space="preserve"> тонн), кукурузы - 13,8 млн. тонн, на 5% больше (13,2 </w:t>
      </w:r>
      <w:proofErr w:type="spellStart"/>
      <w:r w:rsidRPr="00282572">
        <w:rPr>
          <w:rFonts w:ascii="Arial" w:hAnsi="Arial" w:cs="Arial"/>
        </w:rPr>
        <w:t>млн</w:t>
      </w:r>
      <w:proofErr w:type="spellEnd"/>
      <w:r w:rsidRPr="00282572">
        <w:rPr>
          <w:rFonts w:ascii="Arial" w:hAnsi="Arial" w:cs="Arial"/>
        </w:rPr>
        <w:t xml:space="preserve"> тонн) и гречихи - 1,2 </w:t>
      </w:r>
      <w:proofErr w:type="spellStart"/>
      <w:r w:rsidRPr="00282572">
        <w:rPr>
          <w:rFonts w:ascii="Arial" w:hAnsi="Arial" w:cs="Arial"/>
        </w:rPr>
        <w:t>млн</w:t>
      </w:r>
      <w:proofErr w:type="spellEnd"/>
      <w:r w:rsidRPr="00282572">
        <w:rPr>
          <w:rFonts w:ascii="Arial" w:hAnsi="Arial" w:cs="Arial"/>
        </w:rPr>
        <w:t xml:space="preserve"> тонн, на 38% больше (0,9 </w:t>
      </w:r>
      <w:proofErr w:type="spellStart"/>
      <w:r w:rsidRPr="00282572">
        <w:rPr>
          <w:rFonts w:ascii="Arial" w:hAnsi="Arial" w:cs="Arial"/>
        </w:rPr>
        <w:t>млн</w:t>
      </w:r>
      <w:proofErr w:type="spellEnd"/>
      <w:r w:rsidRPr="00282572">
        <w:rPr>
          <w:rFonts w:ascii="Arial" w:hAnsi="Arial" w:cs="Arial"/>
        </w:rPr>
        <w:t xml:space="preserve"> тонн).</w:t>
      </w:r>
    </w:p>
    <w:p w:rsidR="004B1B1D" w:rsidRPr="00282572" w:rsidRDefault="004B1B1D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 xml:space="preserve">Собран максимальный за последние годы урожай сахарной свеклы - 48,3 </w:t>
      </w:r>
      <w:proofErr w:type="spellStart"/>
      <w:proofErr w:type="gramStart"/>
      <w:r w:rsidRPr="00282572">
        <w:rPr>
          <w:rFonts w:ascii="Arial" w:hAnsi="Arial" w:cs="Arial"/>
        </w:rPr>
        <w:t>млн</w:t>
      </w:r>
      <w:proofErr w:type="spellEnd"/>
      <w:proofErr w:type="gramEnd"/>
      <w:r w:rsidRPr="00282572">
        <w:rPr>
          <w:rFonts w:ascii="Arial" w:hAnsi="Arial" w:cs="Arial"/>
        </w:rPr>
        <w:t xml:space="preserve"> тонн, что на 24% больше уровня прошлого года (в 2015 году – 39 </w:t>
      </w:r>
      <w:proofErr w:type="spellStart"/>
      <w:r w:rsidRPr="00282572">
        <w:rPr>
          <w:rFonts w:ascii="Arial" w:hAnsi="Arial" w:cs="Arial"/>
        </w:rPr>
        <w:t>млн</w:t>
      </w:r>
      <w:proofErr w:type="spellEnd"/>
      <w:r w:rsidRPr="00282572">
        <w:rPr>
          <w:rFonts w:ascii="Arial" w:hAnsi="Arial" w:cs="Arial"/>
        </w:rPr>
        <w:t xml:space="preserve"> тонн), подсолнечника - 10,7 </w:t>
      </w:r>
      <w:proofErr w:type="spellStart"/>
      <w:r w:rsidRPr="00282572">
        <w:rPr>
          <w:rFonts w:ascii="Arial" w:hAnsi="Arial" w:cs="Arial"/>
        </w:rPr>
        <w:t>млн</w:t>
      </w:r>
      <w:proofErr w:type="spellEnd"/>
      <w:r w:rsidRPr="00282572">
        <w:rPr>
          <w:rFonts w:ascii="Arial" w:hAnsi="Arial" w:cs="Arial"/>
        </w:rPr>
        <w:t xml:space="preserve"> тонн, на 15% больше (9,3 </w:t>
      </w:r>
      <w:proofErr w:type="spellStart"/>
      <w:r w:rsidRPr="00282572">
        <w:rPr>
          <w:rFonts w:ascii="Arial" w:hAnsi="Arial" w:cs="Arial"/>
        </w:rPr>
        <w:t>млн</w:t>
      </w:r>
      <w:proofErr w:type="spellEnd"/>
      <w:r w:rsidRPr="00282572">
        <w:rPr>
          <w:rFonts w:ascii="Arial" w:hAnsi="Arial" w:cs="Arial"/>
        </w:rPr>
        <w:t xml:space="preserve"> тонн), овощей – 16,3 </w:t>
      </w:r>
      <w:proofErr w:type="spellStart"/>
      <w:r w:rsidRPr="00282572">
        <w:rPr>
          <w:rFonts w:ascii="Arial" w:hAnsi="Arial" w:cs="Arial"/>
        </w:rPr>
        <w:t>млн</w:t>
      </w:r>
      <w:proofErr w:type="spellEnd"/>
      <w:r w:rsidRPr="00282572">
        <w:rPr>
          <w:rFonts w:ascii="Arial" w:hAnsi="Arial" w:cs="Arial"/>
        </w:rPr>
        <w:t xml:space="preserve"> тонн, на 1% больше (16,1 млн. тонн), фруктов – 3,3 </w:t>
      </w:r>
      <w:proofErr w:type="spellStart"/>
      <w:r w:rsidRPr="00282572">
        <w:rPr>
          <w:rFonts w:ascii="Arial" w:hAnsi="Arial" w:cs="Arial"/>
        </w:rPr>
        <w:t>млн</w:t>
      </w:r>
      <w:proofErr w:type="spellEnd"/>
      <w:r w:rsidRPr="00282572">
        <w:rPr>
          <w:rFonts w:ascii="Arial" w:hAnsi="Arial" w:cs="Arial"/>
        </w:rPr>
        <w:t xml:space="preserve"> тонн, на 15% больше (2,9 </w:t>
      </w:r>
      <w:proofErr w:type="spellStart"/>
      <w:r w:rsidRPr="00282572">
        <w:rPr>
          <w:rFonts w:ascii="Arial" w:hAnsi="Arial" w:cs="Arial"/>
        </w:rPr>
        <w:t>млн</w:t>
      </w:r>
      <w:proofErr w:type="spellEnd"/>
      <w:r w:rsidRPr="00282572">
        <w:rPr>
          <w:rFonts w:ascii="Arial" w:hAnsi="Arial" w:cs="Arial"/>
        </w:rPr>
        <w:t xml:space="preserve"> тонн).</w:t>
      </w:r>
    </w:p>
    <w:p w:rsidR="004B1B1D" w:rsidRPr="00282572" w:rsidRDefault="004B1B1D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 xml:space="preserve">Наибольший показатель за всю историю своего выращивания показала соя – российские аграрии собрали 3,1 </w:t>
      </w:r>
      <w:proofErr w:type="spellStart"/>
      <w:proofErr w:type="gramStart"/>
      <w:r w:rsidRPr="00282572">
        <w:rPr>
          <w:rFonts w:ascii="Arial" w:hAnsi="Arial" w:cs="Arial"/>
        </w:rPr>
        <w:t>млн</w:t>
      </w:r>
      <w:proofErr w:type="spellEnd"/>
      <w:proofErr w:type="gramEnd"/>
      <w:r w:rsidRPr="00282572">
        <w:rPr>
          <w:rFonts w:ascii="Arial" w:hAnsi="Arial" w:cs="Arial"/>
        </w:rPr>
        <w:t xml:space="preserve"> тонн, что на 15% больше, чем в 2015 году (2,7 </w:t>
      </w:r>
      <w:proofErr w:type="spellStart"/>
      <w:r w:rsidRPr="00282572">
        <w:rPr>
          <w:rFonts w:ascii="Arial" w:hAnsi="Arial" w:cs="Arial"/>
        </w:rPr>
        <w:t>млн</w:t>
      </w:r>
      <w:proofErr w:type="spellEnd"/>
      <w:r w:rsidRPr="00282572">
        <w:rPr>
          <w:rFonts w:ascii="Arial" w:hAnsi="Arial" w:cs="Arial"/>
        </w:rPr>
        <w:t xml:space="preserve"> тонн).</w:t>
      </w:r>
    </w:p>
    <w:p w:rsidR="004B1B1D" w:rsidRPr="00282572" w:rsidRDefault="004B1B1D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 xml:space="preserve">По прогнозу Минсельхоза России общая площадь посевов в 2017 году составит 80,1 </w:t>
      </w:r>
      <w:proofErr w:type="spellStart"/>
      <w:proofErr w:type="gramStart"/>
      <w:r w:rsidRPr="00282572">
        <w:rPr>
          <w:rFonts w:ascii="Arial" w:hAnsi="Arial" w:cs="Arial"/>
        </w:rPr>
        <w:t>млн</w:t>
      </w:r>
      <w:proofErr w:type="spellEnd"/>
      <w:proofErr w:type="gramEnd"/>
      <w:r w:rsidRPr="00282572">
        <w:rPr>
          <w:rFonts w:ascii="Arial" w:hAnsi="Arial" w:cs="Arial"/>
        </w:rPr>
        <w:t xml:space="preserve"> гектаров (в 2016 году – 79,5 </w:t>
      </w:r>
      <w:proofErr w:type="spellStart"/>
      <w:r w:rsidRPr="00282572">
        <w:rPr>
          <w:rFonts w:ascii="Arial" w:hAnsi="Arial" w:cs="Arial"/>
        </w:rPr>
        <w:t>млн</w:t>
      </w:r>
      <w:proofErr w:type="spellEnd"/>
      <w:r w:rsidRPr="00282572">
        <w:rPr>
          <w:rFonts w:ascii="Arial" w:hAnsi="Arial" w:cs="Arial"/>
        </w:rPr>
        <w:t xml:space="preserve"> гектаров). Потребность в минеральных удобрениях составляет 2,8 </w:t>
      </w:r>
      <w:proofErr w:type="spellStart"/>
      <w:proofErr w:type="gramStart"/>
      <w:r w:rsidRPr="00282572">
        <w:rPr>
          <w:rFonts w:ascii="Arial" w:hAnsi="Arial" w:cs="Arial"/>
        </w:rPr>
        <w:t>млн</w:t>
      </w:r>
      <w:proofErr w:type="spellEnd"/>
      <w:proofErr w:type="gramEnd"/>
      <w:r w:rsidRPr="00282572">
        <w:rPr>
          <w:rFonts w:ascii="Arial" w:hAnsi="Arial" w:cs="Arial"/>
        </w:rPr>
        <w:t xml:space="preserve"> тонн действующего вещества (рост на 8% к 2016 г.). Сохраняется тенденция снижения средних декларируемых цен на минеральные удобрения.</w:t>
      </w:r>
    </w:p>
    <w:p w:rsidR="004B1B1D" w:rsidRPr="00282572" w:rsidRDefault="004B1B1D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 xml:space="preserve">По итогам 2016 года производство скота и птицы в хозяйствах всех категорий выросло на 4% и составило 14 </w:t>
      </w:r>
      <w:proofErr w:type="spellStart"/>
      <w:proofErr w:type="gramStart"/>
      <w:r w:rsidRPr="00282572">
        <w:rPr>
          <w:rFonts w:ascii="Arial" w:hAnsi="Arial" w:cs="Arial"/>
        </w:rPr>
        <w:t>млн</w:t>
      </w:r>
      <w:proofErr w:type="spellEnd"/>
      <w:proofErr w:type="gramEnd"/>
      <w:r w:rsidRPr="00282572">
        <w:rPr>
          <w:rFonts w:ascii="Arial" w:hAnsi="Arial" w:cs="Arial"/>
        </w:rPr>
        <w:t xml:space="preserve"> тонн в живом весе. За прошедший год произведено 2,8 </w:t>
      </w:r>
      <w:proofErr w:type="spellStart"/>
      <w:proofErr w:type="gramStart"/>
      <w:r w:rsidRPr="00282572">
        <w:rPr>
          <w:rFonts w:ascii="Arial" w:hAnsi="Arial" w:cs="Arial"/>
        </w:rPr>
        <w:t>млн</w:t>
      </w:r>
      <w:proofErr w:type="spellEnd"/>
      <w:proofErr w:type="gramEnd"/>
      <w:r w:rsidRPr="00282572">
        <w:rPr>
          <w:rFonts w:ascii="Arial" w:hAnsi="Arial" w:cs="Arial"/>
        </w:rPr>
        <w:t xml:space="preserve"> тонн мяса КРС, 6,2 </w:t>
      </w:r>
      <w:proofErr w:type="spellStart"/>
      <w:r w:rsidRPr="00282572">
        <w:rPr>
          <w:rFonts w:ascii="Arial" w:hAnsi="Arial" w:cs="Arial"/>
        </w:rPr>
        <w:t>млн</w:t>
      </w:r>
      <w:proofErr w:type="spellEnd"/>
      <w:r w:rsidRPr="00282572">
        <w:rPr>
          <w:rFonts w:ascii="Arial" w:hAnsi="Arial" w:cs="Arial"/>
        </w:rPr>
        <w:t xml:space="preserve"> тонн мяса птицы, 4,4 </w:t>
      </w:r>
      <w:proofErr w:type="spellStart"/>
      <w:r w:rsidRPr="00282572">
        <w:rPr>
          <w:rFonts w:ascii="Arial" w:hAnsi="Arial" w:cs="Arial"/>
        </w:rPr>
        <w:t>млн</w:t>
      </w:r>
      <w:proofErr w:type="spellEnd"/>
      <w:r w:rsidRPr="00282572">
        <w:rPr>
          <w:rFonts w:ascii="Arial" w:hAnsi="Arial" w:cs="Arial"/>
        </w:rPr>
        <w:t xml:space="preserve"> тонн свинины. Производство молока сохранилось на уровне 2015 года – 30,8 </w:t>
      </w:r>
      <w:proofErr w:type="spellStart"/>
      <w:proofErr w:type="gramStart"/>
      <w:r w:rsidRPr="00282572">
        <w:rPr>
          <w:rFonts w:ascii="Arial" w:hAnsi="Arial" w:cs="Arial"/>
        </w:rPr>
        <w:t>млн</w:t>
      </w:r>
      <w:proofErr w:type="spellEnd"/>
      <w:proofErr w:type="gramEnd"/>
      <w:r w:rsidRPr="00282572">
        <w:rPr>
          <w:rFonts w:ascii="Arial" w:hAnsi="Arial" w:cs="Arial"/>
        </w:rPr>
        <w:t xml:space="preserve"> тонн, при этом рост производства в </w:t>
      </w:r>
      <w:proofErr w:type="spellStart"/>
      <w:r w:rsidRPr="00282572">
        <w:rPr>
          <w:rFonts w:ascii="Arial" w:hAnsi="Arial" w:cs="Arial"/>
        </w:rPr>
        <w:t>сельхозорганизациях</w:t>
      </w:r>
      <w:proofErr w:type="spellEnd"/>
      <w:r w:rsidRPr="00282572">
        <w:rPr>
          <w:rFonts w:ascii="Arial" w:hAnsi="Arial" w:cs="Arial"/>
        </w:rPr>
        <w:t xml:space="preserve"> составил 2,5% (15,1 </w:t>
      </w:r>
      <w:proofErr w:type="spellStart"/>
      <w:r w:rsidRPr="00282572">
        <w:rPr>
          <w:rFonts w:ascii="Arial" w:hAnsi="Arial" w:cs="Arial"/>
        </w:rPr>
        <w:t>млн</w:t>
      </w:r>
      <w:proofErr w:type="spellEnd"/>
      <w:r w:rsidRPr="00282572">
        <w:rPr>
          <w:rFonts w:ascii="Arial" w:hAnsi="Arial" w:cs="Arial"/>
        </w:rPr>
        <w:t xml:space="preserve"> тонн), крестьянских (фермерских) хозяйствах – 6% (2,2 </w:t>
      </w:r>
      <w:proofErr w:type="spellStart"/>
      <w:r w:rsidRPr="00282572">
        <w:rPr>
          <w:rFonts w:ascii="Arial" w:hAnsi="Arial" w:cs="Arial"/>
        </w:rPr>
        <w:t>млн</w:t>
      </w:r>
      <w:proofErr w:type="spellEnd"/>
      <w:r w:rsidRPr="00282572">
        <w:rPr>
          <w:rFonts w:ascii="Arial" w:hAnsi="Arial" w:cs="Arial"/>
        </w:rPr>
        <w:t xml:space="preserve"> тонн), в хозяйствах населения производство сократилось на 3,5% (13,5 </w:t>
      </w:r>
      <w:proofErr w:type="spellStart"/>
      <w:r w:rsidRPr="00282572">
        <w:rPr>
          <w:rFonts w:ascii="Arial" w:hAnsi="Arial" w:cs="Arial"/>
        </w:rPr>
        <w:t>млн</w:t>
      </w:r>
      <w:proofErr w:type="spellEnd"/>
      <w:r w:rsidRPr="00282572">
        <w:rPr>
          <w:rFonts w:ascii="Arial" w:hAnsi="Arial" w:cs="Arial"/>
        </w:rPr>
        <w:t xml:space="preserve"> тонн).</w:t>
      </w:r>
    </w:p>
    <w:p w:rsidR="004B1B1D" w:rsidRPr="00282572" w:rsidRDefault="004B1B1D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 xml:space="preserve">Надой молока в </w:t>
      </w:r>
      <w:proofErr w:type="spellStart"/>
      <w:r w:rsidRPr="00282572">
        <w:rPr>
          <w:rFonts w:ascii="Arial" w:hAnsi="Arial" w:cs="Arial"/>
        </w:rPr>
        <w:t>сельхозорганизациях</w:t>
      </w:r>
      <w:proofErr w:type="spellEnd"/>
      <w:r w:rsidRPr="00282572">
        <w:rPr>
          <w:rFonts w:ascii="Arial" w:hAnsi="Arial" w:cs="Arial"/>
        </w:rPr>
        <w:t xml:space="preserve"> и крестьянских (фермерских) хозяйствах в 2016 году увеличился на 4% (с 5140 кг до 5340 кг в </w:t>
      </w:r>
      <w:proofErr w:type="spellStart"/>
      <w:r w:rsidRPr="00282572">
        <w:rPr>
          <w:rFonts w:ascii="Arial" w:hAnsi="Arial" w:cs="Arial"/>
        </w:rPr>
        <w:t>сельхозорганизациях</w:t>
      </w:r>
      <w:proofErr w:type="spellEnd"/>
      <w:r w:rsidRPr="00282572">
        <w:rPr>
          <w:rFonts w:ascii="Arial" w:hAnsi="Arial" w:cs="Arial"/>
        </w:rPr>
        <w:t xml:space="preserve">, с 3465 кг до 3590 кг </w:t>
      </w:r>
      <w:proofErr w:type="gramStart"/>
      <w:r w:rsidRPr="00282572">
        <w:rPr>
          <w:rFonts w:ascii="Arial" w:hAnsi="Arial" w:cs="Arial"/>
        </w:rPr>
        <w:t>в</w:t>
      </w:r>
      <w:proofErr w:type="gramEnd"/>
      <w:r w:rsidRPr="00282572">
        <w:rPr>
          <w:rFonts w:ascii="Arial" w:hAnsi="Arial" w:cs="Arial"/>
        </w:rPr>
        <w:t xml:space="preserve"> КФХ).</w:t>
      </w:r>
    </w:p>
    <w:p w:rsidR="004B1B1D" w:rsidRPr="00282572" w:rsidRDefault="004B1B1D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>Министр поручил проработать возможные резервы по увеличению производства молока за счет увеличения продуктивности и прироста поголовья молочного стада и представить предложения в ближайшее время.</w:t>
      </w:r>
    </w:p>
    <w:p w:rsidR="004B1B1D" w:rsidRPr="00282572" w:rsidRDefault="004B1B1D" w:rsidP="00282572">
      <w:pPr>
        <w:pStyle w:val="a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</w:rPr>
      </w:pPr>
    </w:p>
    <w:p w:rsidR="00FD0253" w:rsidRPr="00282572" w:rsidRDefault="00FD0253" w:rsidP="0028257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282572">
        <w:rPr>
          <w:rFonts w:ascii="Arial" w:hAnsi="Arial" w:cs="Arial"/>
          <w:caps/>
          <w:color w:val="333333"/>
          <w:sz w:val="24"/>
          <w:szCs w:val="24"/>
        </w:rPr>
        <w:t>Россия открывает свой молочный рынок для Израиля</w:t>
      </w:r>
    </w:p>
    <w:p w:rsidR="00FD0253" w:rsidRPr="00282572" w:rsidRDefault="00FD0253" w:rsidP="00282572">
      <w:pPr>
        <w:rPr>
          <w:rFonts w:ascii="Arial" w:hAnsi="Arial" w:cs="Arial"/>
        </w:rPr>
      </w:pPr>
      <w:proofErr w:type="spellStart"/>
      <w:r w:rsidRPr="00282572">
        <w:rPr>
          <w:rFonts w:ascii="Arial" w:hAnsi="Arial" w:cs="Arial"/>
          <w:shd w:val="clear" w:color="auto" w:fill="FFFFFF"/>
        </w:rPr>
        <w:t>The</w:t>
      </w:r>
      <w:proofErr w:type="spellEnd"/>
      <w:r w:rsidRPr="0028257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82572">
        <w:rPr>
          <w:rFonts w:ascii="Arial" w:hAnsi="Arial" w:cs="Arial"/>
          <w:shd w:val="clear" w:color="auto" w:fill="FFFFFF"/>
        </w:rPr>
        <w:t>DairyNews</w:t>
      </w:r>
      <w:proofErr w:type="spellEnd"/>
    </w:p>
    <w:p w:rsidR="00FD0253" w:rsidRPr="00282572" w:rsidRDefault="00FD0253" w:rsidP="0028257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282572">
        <w:rPr>
          <w:rFonts w:ascii="Arial" w:hAnsi="Arial" w:cs="Arial"/>
          <w:b w:val="0"/>
          <w:sz w:val="24"/>
          <w:szCs w:val="24"/>
        </w:rPr>
        <w:t xml:space="preserve">13.01.2017  </w:t>
      </w:r>
    </w:p>
    <w:p w:rsidR="00FD0253" w:rsidRPr="00282572" w:rsidRDefault="00FD0253" w:rsidP="00282572">
      <w:pPr>
        <w:shd w:val="clear" w:color="auto" w:fill="FFFFFF"/>
        <w:rPr>
          <w:rFonts w:ascii="Arial" w:hAnsi="Arial" w:cs="Arial"/>
          <w:color w:val="333333"/>
        </w:rPr>
      </w:pPr>
      <w:r w:rsidRPr="00282572">
        <w:rPr>
          <w:rFonts w:ascii="Arial" w:hAnsi="Arial" w:cs="Arial"/>
          <w:color w:val="333333"/>
        </w:rPr>
        <w:t>Министерство сельского хозяйства объявило, что скоро Израиль начнет экспортировать в Россию молочную продукцию отечественных предприятий. По оценкам министерства, объемы экспорта будут достигать нескольких миллионов долларов в год.</w:t>
      </w:r>
    </w:p>
    <w:p w:rsidR="00FD0253" w:rsidRPr="00282572" w:rsidRDefault="00FD0253" w:rsidP="00282572">
      <w:pPr>
        <w:shd w:val="clear" w:color="auto" w:fill="FFFFFF"/>
        <w:rPr>
          <w:rFonts w:ascii="Arial" w:hAnsi="Arial" w:cs="Arial"/>
          <w:color w:val="333333"/>
        </w:rPr>
      </w:pPr>
      <w:r w:rsidRPr="00282572">
        <w:rPr>
          <w:rFonts w:ascii="Arial" w:hAnsi="Arial" w:cs="Arial"/>
          <w:color w:val="333333"/>
        </w:rPr>
        <w:lastRenderedPageBreak/>
        <w:t>Так как импорт продуктов животного происхождения включает в себя риск распространения инфекционных заболеваний, опасных, как для других животных, так и для человека. Для того</w:t>
      </w:r>
      <w:proofErr w:type="gramStart"/>
      <w:r w:rsidRPr="00282572">
        <w:rPr>
          <w:rFonts w:ascii="Arial" w:hAnsi="Arial" w:cs="Arial"/>
          <w:color w:val="333333"/>
        </w:rPr>
        <w:t>,</w:t>
      </w:r>
      <w:proofErr w:type="gramEnd"/>
      <w:r w:rsidRPr="00282572">
        <w:rPr>
          <w:rFonts w:ascii="Arial" w:hAnsi="Arial" w:cs="Arial"/>
          <w:color w:val="333333"/>
        </w:rPr>
        <w:t xml:space="preserve"> чтобы максимально исключить такую вероятность, </w:t>
      </w:r>
      <w:proofErr w:type="spellStart"/>
      <w:r w:rsidRPr="00282572">
        <w:rPr>
          <w:rFonts w:ascii="Arial" w:hAnsi="Arial" w:cs="Arial"/>
          <w:color w:val="333333"/>
        </w:rPr>
        <w:t>Россельхознадзор</w:t>
      </w:r>
      <w:proofErr w:type="spellEnd"/>
      <w:r w:rsidRPr="00282572">
        <w:rPr>
          <w:rFonts w:ascii="Arial" w:hAnsi="Arial" w:cs="Arial"/>
          <w:color w:val="333333"/>
        </w:rPr>
        <w:t xml:space="preserve"> в течение трех лет тестировал израильскую молочную продукцию.</w:t>
      </w:r>
      <w:r w:rsidRPr="00282572">
        <w:rPr>
          <w:rFonts w:ascii="Arial" w:hAnsi="Arial" w:cs="Arial"/>
          <w:color w:val="333333"/>
        </w:rPr>
        <w:br/>
        <w:t>По окончании испытаний Россия приняла решение одобрить импорт израильских молочных продуктов, оставив за собой право при необходимости инспектировать товары с помощью ветеринарной службы при министерстве сельского хозяйства РФ. В Россию будет поставляться молочная продукция компаний «</w:t>
      </w:r>
      <w:proofErr w:type="spellStart"/>
      <w:r w:rsidRPr="00282572">
        <w:rPr>
          <w:rFonts w:ascii="Arial" w:hAnsi="Arial" w:cs="Arial"/>
          <w:color w:val="333333"/>
        </w:rPr>
        <w:t>Тнува</w:t>
      </w:r>
      <w:proofErr w:type="spellEnd"/>
      <w:r w:rsidRPr="00282572">
        <w:rPr>
          <w:rFonts w:ascii="Arial" w:hAnsi="Arial" w:cs="Arial"/>
          <w:color w:val="333333"/>
        </w:rPr>
        <w:t>», «</w:t>
      </w:r>
      <w:proofErr w:type="spellStart"/>
      <w:r w:rsidRPr="00282572">
        <w:rPr>
          <w:rFonts w:ascii="Arial" w:hAnsi="Arial" w:cs="Arial"/>
          <w:color w:val="333333"/>
        </w:rPr>
        <w:t>Ба-Эмек</w:t>
      </w:r>
      <w:proofErr w:type="spellEnd"/>
      <w:r w:rsidRPr="00282572">
        <w:rPr>
          <w:rFonts w:ascii="Arial" w:hAnsi="Arial" w:cs="Arial"/>
          <w:color w:val="333333"/>
        </w:rPr>
        <w:t>», «</w:t>
      </w:r>
      <w:proofErr w:type="spellStart"/>
      <w:r w:rsidRPr="00282572">
        <w:rPr>
          <w:rFonts w:ascii="Arial" w:hAnsi="Arial" w:cs="Arial"/>
          <w:color w:val="333333"/>
        </w:rPr>
        <w:t>Гадишон</w:t>
      </w:r>
      <w:proofErr w:type="spellEnd"/>
      <w:r w:rsidRPr="00282572">
        <w:rPr>
          <w:rFonts w:ascii="Arial" w:hAnsi="Arial" w:cs="Arial"/>
          <w:color w:val="333333"/>
        </w:rPr>
        <w:t>» и многих других.</w:t>
      </w:r>
      <w:r w:rsidRPr="00282572">
        <w:rPr>
          <w:rFonts w:ascii="Arial" w:hAnsi="Arial" w:cs="Arial"/>
          <w:color w:val="333333"/>
        </w:rPr>
        <w:br/>
        <w:t>В настоящее время Израиль экспортирует молочную продукцию в 36 стран мира, в том числе в страны Европейского Союза, США, Канаду и страны Азии. Большинство продуктов предназначены для еврейских общин, которые стремятся употреблять кошерные продукты питания, произведенные в Израиле.</w:t>
      </w:r>
      <w:r w:rsidRPr="00282572">
        <w:rPr>
          <w:rFonts w:ascii="Arial" w:hAnsi="Arial" w:cs="Arial"/>
          <w:color w:val="333333"/>
        </w:rPr>
        <w:br/>
        <w:t>По данным министерства сельского хозяйства, годовой объем экспортируемой молочной продукции в Европу достигает 2.292 тонн, в Соединенные Штаты и Канаду — 1.456 тонн, в страны Азии - 3.180 тонн.</w:t>
      </w:r>
      <w:r w:rsidRPr="00282572">
        <w:rPr>
          <w:rFonts w:ascii="Arial" w:hAnsi="Arial" w:cs="Arial"/>
          <w:color w:val="333333"/>
        </w:rPr>
        <w:br/>
        <w:t>Экспорт молочной продукции в Россию должен быть направлен на все население страны, а не только на еврейские общины.</w:t>
      </w:r>
      <w:r w:rsidRPr="00282572">
        <w:rPr>
          <w:rFonts w:ascii="Arial" w:hAnsi="Arial" w:cs="Arial"/>
          <w:color w:val="333333"/>
        </w:rPr>
        <w:br/>
        <w:t xml:space="preserve">«Решение России одобрить экспорт товаров из Израиля в очередной раз подтверждает качество контроля со стороны министерства, - отметил доктор </w:t>
      </w:r>
      <w:proofErr w:type="spellStart"/>
      <w:r w:rsidRPr="00282572">
        <w:rPr>
          <w:rFonts w:ascii="Arial" w:hAnsi="Arial" w:cs="Arial"/>
          <w:color w:val="333333"/>
        </w:rPr>
        <w:t>Шломо</w:t>
      </w:r>
      <w:proofErr w:type="spellEnd"/>
      <w:r w:rsidRPr="00282572">
        <w:rPr>
          <w:rFonts w:ascii="Arial" w:hAnsi="Arial" w:cs="Arial"/>
          <w:color w:val="333333"/>
        </w:rPr>
        <w:t xml:space="preserve"> </w:t>
      </w:r>
      <w:proofErr w:type="spellStart"/>
      <w:r w:rsidRPr="00282572">
        <w:rPr>
          <w:rFonts w:ascii="Arial" w:hAnsi="Arial" w:cs="Arial"/>
          <w:color w:val="333333"/>
        </w:rPr>
        <w:t>Гарази</w:t>
      </w:r>
      <w:proofErr w:type="spellEnd"/>
      <w:r w:rsidRPr="00282572">
        <w:rPr>
          <w:rFonts w:ascii="Arial" w:hAnsi="Arial" w:cs="Arial"/>
          <w:color w:val="333333"/>
        </w:rPr>
        <w:t>, главный врач ветеринарной службы при министерстве сельского хозяйства. - Торговое соглашение является новой вехой в развитии израильской экономики и репутации израильского молочного рынка на мировой арене».</w:t>
      </w:r>
      <w:r w:rsidRPr="00282572">
        <w:rPr>
          <w:rFonts w:ascii="Arial" w:hAnsi="Arial" w:cs="Arial"/>
          <w:color w:val="333333"/>
        </w:rPr>
        <w:br/>
        <w:t xml:space="preserve">Министр сельского хозяйства </w:t>
      </w:r>
      <w:proofErr w:type="spellStart"/>
      <w:r w:rsidRPr="00282572">
        <w:rPr>
          <w:rFonts w:ascii="Arial" w:hAnsi="Arial" w:cs="Arial"/>
          <w:color w:val="333333"/>
        </w:rPr>
        <w:t>Ури</w:t>
      </w:r>
      <w:proofErr w:type="spellEnd"/>
      <w:r w:rsidRPr="00282572">
        <w:rPr>
          <w:rFonts w:ascii="Arial" w:hAnsi="Arial" w:cs="Arial"/>
          <w:color w:val="333333"/>
        </w:rPr>
        <w:t xml:space="preserve"> </w:t>
      </w:r>
      <w:proofErr w:type="spellStart"/>
      <w:r w:rsidRPr="00282572">
        <w:rPr>
          <w:rFonts w:ascii="Arial" w:hAnsi="Arial" w:cs="Arial"/>
          <w:color w:val="333333"/>
        </w:rPr>
        <w:t>Ариэль</w:t>
      </w:r>
      <w:proofErr w:type="spellEnd"/>
      <w:r w:rsidRPr="00282572">
        <w:rPr>
          <w:rFonts w:ascii="Arial" w:hAnsi="Arial" w:cs="Arial"/>
          <w:color w:val="333333"/>
        </w:rPr>
        <w:t xml:space="preserve"> добавил, что решение России импортировать молочные продукты из Израиля говорит не только о высоком качестве израильских продуктов, но и об улучшении отношений между двумя государствами. Он пообещал, что Израиль в ближайшее время наладит экспорт сельскохозяйственной продукции и в другие страны.</w:t>
      </w:r>
    </w:p>
    <w:p w:rsidR="003E767B" w:rsidRPr="00282572" w:rsidRDefault="003E767B" w:rsidP="00282572">
      <w:pPr>
        <w:shd w:val="clear" w:color="auto" w:fill="FFFFFF"/>
        <w:rPr>
          <w:rFonts w:ascii="Arial" w:hAnsi="Arial" w:cs="Arial"/>
          <w:color w:val="333333"/>
        </w:rPr>
      </w:pPr>
    </w:p>
    <w:p w:rsidR="00813B77" w:rsidRPr="00282572" w:rsidRDefault="00813B77" w:rsidP="0028257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343434"/>
          <w:sz w:val="24"/>
          <w:szCs w:val="24"/>
        </w:rPr>
      </w:pPr>
      <w:r w:rsidRPr="00282572">
        <w:rPr>
          <w:rFonts w:ascii="Arial" w:hAnsi="Arial" w:cs="Arial"/>
          <w:caps/>
          <w:color w:val="343434"/>
          <w:sz w:val="24"/>
          <w:szCs w:val="24"/>
        </w:rPr>
        <w:t>Чума обошлась России в миллиарды</w:t>
      </w:r>
    </w:p>
    <w:p w:rsidR="00813B77" w:rsidRPr="00282572" w:rsidRDefault="00813B77" w:rsidP="00282572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  <w:bCs/>
        </w:rPr>
        <w:t>KVEDOMOSTI.RU</w:t>
      </w:r>
    </w:p>
    <w:p w:rsidR="003E767B" w:rsidRPr="00282572" w:rsidRDefault="003E767B" w:rsidP="00282572">
      <w:pPr>
        <w:rPr>
          <w:rFonts w:ascii="Arial" w:hAnsi="Arial" w:cs="Arial"/>
        </w:rPr>
      </w:pPr>
      <w:r w:rsidRPr="00282572">
        <w:rPr>
          <w:rFonts w:ascii="Arial" w:hAnsi="Arial" w:cs="Arial"/>
        </w:rPr>
        <w:t>13.01.2017</w:t>
      </w:r>
    </w:p>
    <w:p w:rsidR="00813B77" w:rsidRPr="00282572" w:rsidRDefault="00813B77" w:rsidP="00282572">
      <w:pPr>
        <w:pStyle w:val="a4"/>
        <w:spacing w:before="0" w:beforeAutospacing="0" w:after="0" w:afterAutospacing="0" w:line="288" w:lineRule="atLeast"/>
        <w:rPr>
          <w:rFonts w:ascii="Arial" w:hAnsi="Arial" w:cs="Arial"/>
          <w:b/>
          <w:bCs/>
        </w:rPr>
      </w:pPr>
      <w:r w:rsidRPr="00282572">
        <w:rPr>
          <w:rStyle w:val="a3"/>
          <w:rFonts w:ascii="Arial" w:hAnsi="Arial" w:cs="Arial"/>
          <w:b w:val="0"/>
        </w:rPr>
        <w:t>Руководитель Федеральной службы по ветеринарному и фитосанитарному надзору (</w:t>
      </w:r>
      <w:proofErr w:type="spellStart"/>
      <w:r w:rsidRPr="00282572">
        <w:rPr>
          <w:rStyle w:val="a3"/>
          <w:rFonts w:ascii="Arial" w:hAnsi="Arial" w:cs="Arial"/>
          <w:b w:val="0"/>
        </w:rPr>
        <w:t>Россельхознадзор</w:t>
      </w:r>
      <w:proofErr w:type="spellEnd"/>
      <w:r w:rsidRPr="00282572">
        <w:rPr>
          <w:rStyle w:val="a3"/>
          <w:rFonts w:ascii="Arial" w:hAnsi="Arial" w:cs="Arial"/>
          <w:b w:val="0"/>
        </w:rPr>
        <w:t xml:space="preserve">) Сергей </w:t>
      </w:r>
      <w:proofErr w:type="spellStart"/>
      <w:r w:rsidRPr="00282572">
        <w:rPr>
          <w:rStyle w:val="a3"/>
          <w:rFonts w:ascii="Arial" w:hAnsi="Arial" w:cs="Arial"/>
          <w:b w:val="0"/>
        </w:rPr>
        <w:t>Данкверт</w:t>
      </w:r>
      <w:proofErr w:type="spellEnd"/>
      <w:r w:rsidRPr="00282572">
        <w:rPr>
          <w:rStyle w:val="a3"/>
          <w:rFonts w:ascii="Arial" w:hAnsi="Arial" w:cs="Arial"/>
          <w:b w:val="0"/>
        </w:rPr>
        <w:t xml:space="preserve"> оценил потери российской экономики от вируса африканской чумы свиней (АЧС) в 2016 году почти в 1,5 </w:t>
      </w:r>
      <w:proofErr w:type="spellStart"/>
      <w:proofErr w:type="gramStart"/>
      <w:r w:rsidRPr="00282572">
        <w:rPr>
          <w:rStyle w:val="a3"/>
          <w:rFonts w:ascii="Arial" w:hAnsi="Arial" w:cs="Arial"/>
          <w:b w:val="0"/>
        </w:rPr>
        <w:t>млрд</w:t>
      </w:r>
      <w:proofErr w:type="spellEnd"/>
      <w:proofErr w:type="gramEnd"/>
      <w:r w:rsidRPr="00282572">
        <w:rPr>
          <w:rStyle w:val="a3"/>
          <w:rFonts w:ascii="Arial" w:hAnsi="Arial" w:cs="Arial"/>
          <w:b w:val="0"/>
        </w:rPr>
        <w:t xml:space="preserve"> рублей. Отраслевые эксперты, анализируя итоги прошедшего года, назвали сложившуюся в стране ситуацию с АЧС опасной. При этом</w:t>
      </w:r>
      <w:proofErr w:type="gramStart"/>
      <w:r w:rsidRPr="00282572">
        <w:rPr>
          <w:rStyle w:val="a3"/>
          <w:rFonts w:ascii="Arial" w:hAnsi="Arial" w:cs="Arial"/>
          <w:b w:val="0"/>
        </w:rPr>
        <w:t>,</w:t>
      </w:r>
      <w:proofErr w:type="gramEnd"/>
      <w:r w:rsidRPr="00282572">
        <w:rPr>
          <w:rStyle w:val="a3"/>
          <w:rFonts w:ascii="Arial" w:hAnsi="Arial" w:cs="Arial"/>
          <w:b w:val="0"/>
        </w:rPr>
        <w:t xml:space="preserve"> по мнению аналитиков, пока зарплата рядового ветеринара будет оставаться на уровне 14–15 тыс. рублей, глобальные меры по борьбе с распространением заболевания не принесут желаемого результата.</w:t>
      </w:r>
    </w:p>
    <w:p w:rsidR="00813B77" w:rsidRPr="00282572" w:rsidRDefault="00813B77" w:rsidP="00282572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 xml:space="preserve">Сергей </w:t>
      </w:r>
      <w:proofErr w:type="spellStart"/>
      <w:r w:rsidRPr="00282572">
        <w:rPr>
          <w:rFonts w:ascii="Arial" w:hAnsi="Arial" w:cs="Arial"/>
        </w:rPr>
        <w:t>Данкверт</w:t>
      </w:r>
      <w:proofErr w:type="spellEnd"/>
      <w:r w:rsidRPr="00282572">
        <w:rPr>
          <w:rFonts w:ascii="Arial" w:hAnsi="Arial" w:cs="Arial"/>
        </w:rPr>
        <w:t xml:space="preserve"> сообщил «Известиям», что прямой ущерб, который АЧС нанесла России, в 2016 году составил 1,49 </w:t>
      </w:r>
      <w:proofErr w:type="spellStart"/>
      <w:proofErr w:type="gramStart"/>
      <w:r w:rsidRPr="00282572">
        <w:rPr>
          <w:rFonts w:ascii="Arial" w:hAnsi="Arial" w:cs="Arial"/>
        </w:rPr>
        <w:t>млрд</w:t>
      </w:r>
      <w:proofErr w:type="spellEnd"/>
      <w:proofErr w:type="gramEnd"/>
      <w:r w:rsidRPr="00282572">
        <w:rPr>
          <w:rFonts w:ascii="Arial" w:hAnsi="Arial" w:cs="Arial"/>
        </w:rPr>
        <w:t xml:space="preserve"> рублей. При этом в стране было уничтожено более 306 тыс. свиней. Глава </w:t>
      </w:r>
      <w:proofErr w:type="spellStart"/>
      <w:r w:rsidRPr="00282572">
        <w:rPr>
          <w:rFonts w:ascii="Arial" w:hAnsi="Arial" w:cs="Arial"/>
        </w:rPr>
        <w:t>Россельхознадзора</w:t>
      </w:r>
      <w:proofErr w:type="spellEnd"/>
      <w:r w:rsidRPr="00282572">
        <w:rPr>
          <w:rFonts w:ascii="Arial" w:hAnsi="Arial" w:cs="Arial"/>
        </w:rPr>
        <w:t xml:space="preserve"> отметил, что ситуация резко осложнилась в связи с выявлением вируса на ранее благополучных территориях — например, в Липецкой и Вологодской областях, в Чувашской Республике и Республике Татарстан.</w:t>
      </w:r>
    </w:p>
    <w:p w:rsidR="00813B77" w:rsidRPr="00282572" w:rsidRDefault="00813B77" w:rsidP="00282572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 xml:space="preserve">— Мы неоднократно обращали внимание всех заинтересованных в ликвидации АЧС ведомств на то, что инфицированные свиньи бесконтрольно перемещаются по стране. При этом убой таких животных и изготовление из них опасной продукции также остаются без надзора, — заявил глава </w:t>
      </w:r>
      <w:proofErr w:type="spellStart"/>
      <w:r w:rsidRPr="00282572">
        <w:rPr>
          <w:rFonts w:ascii="Arial" w:hAnsi="Arial" w:cs="Arial"/>
        </w:rPr>
        <w:t>Россельхознадзора</w:t>
      </w:r>
      <w:proofErr w:type="spellEnd"/>
      <w:r w:rsidRPr="00282572">
        <w:rPr>
          <w:rFonts w:ascii="Arial" w:hAnsi="Arial" w:cs="Arial"/>
        </w:rPr>
        <w:t>.</w:t>
      </w:r>
    </w:p>
    <w:p w:rsidR="00813B77" w:rsidRPr="00282572" w:rsidRDefault="00813B77" w:rsidP="00282572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lastRenderedPageBreak/>
        <w:t>По его словам, в 2016 году зарегистрировано 12 случаев выявления вируса АЧС в продукции свиноводческой отрасли, что свидетельствует о «крайне неэффективном проведении мероприятий по ликвидации заболевания» ветслужбами отдельных регионов.</w:t>
      </w:r>
    </w:p>
    <w:p w:rsidR="00813B77" w:rsidRPr="00282572" w:rsidRDefault="00813B77" w:rsidP="00282572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 xml:space="preserve">Согласно подсчетам Национального союза свиноводов, за последние восемь лет в России из-за вируса АЧС было уничтожено 2 </w:t>
      </w:r>
      <w:proofErr w:type="spellStart"/>
      <w:proofErr w:type="gramStart"/>
      <w:r w:rsidRPr="00282572">
        <w:rPr>
          <w:rFonts w:ascii="Arial" w:hAnsi="Arial" w:cs="Arial"/>
        </w:rPr>
        <w:t>млн</w:t>
      </w:r>
      <w:proofErr w:type="spellEnd"/>
      <w:proofErr w:type="gramEnd"/>
      <w:r w:rsidRPr="00282572">
        <w:rPr>
          <w:rFonts w:ascii="Arial" w:hAnsi="Arial" w:cs="Arial"/>
        </w:rPr>
        <w:t xml:space="preserve"> свиней, а убытки отрасли за этот период превысили 40 </w:t>
      </w:r>
      <w:proofErr w:type="spellStart"/>
      <w:r w:rsidRPr="00282572">
        <w:rPr>
          <w:rFonts w:ascii="Arial" w:hAnsi="Arial" w:cs="Arial"/>
        </w:rPr>
        <w:t>млрд</w:t>
      </w:r>
      <w:proofErr w:type="spellEnd"/>
      <w:r w:rsidRPr="00282572">
        <w:rPr>
          <w:rFonts w:ascii="Arial" w:hAnsi="Arial" w:cs="Arial"/>
        </w:rPr>
        <w:t xml:space="preserve"> рублей.</w:t>
      </w:r>
    </w:p>
    <w:p w:rsidR="00813B77" w:rsidRPr="00282572" w:rsidRDefault="00813B77" w:rsidP="00282572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 xml:space="preserve">В Минсельхозе признают, что сумма ущерба от АЧС в 2016 году оказалась в 13 раз выше, чем в 2015-м. При этом за последние 10 лет из федерального бюджета за счет субсидирования процентных ставок по кредитам свиноводческим компаниям в развитие отрасли было вложено более 310 </w:t>
      </w:r>
      <w:proofErr w:type="spellStart"/>
      <w:proofErr w:type="gramStart"/>
      <w:r w:rsidRPr="00282572">
        <w:rPr>
          <w:rFonts w:ascii="Arial" w:hAnsi="Arial" w:cs="Arial"/>
        </w:rPr>
        <w:t>млрд</w:t>
      </w:r>
      <w:proofErr w:type="spellEnd"/>
      <w:proofErr w:type="gramEnd"/>
      <w:r w:rsidRPr="00282572">
        <w:rPr>
          <w:rFonts w:ascii="Arial" w:hAnsi="Arial" w:cs="Arial"/>
        </w:rPr>
        <w:t xml:space="preserve"> рублей.</w:t>
      </w:r>
    </w:p>
    <w:p w:rsidR="00813B77" w:rsidRPr="00282572" w:rsidRDefault="00813B77" w:rsidP="00282572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 xml:space="preserve">Серьезное ухудшение положения дел с распространением АЧС в 2016 году констатируют и </w:t>
      </w:r>
      <w:proofErr w:type="gramStart"/>
      <w:r w:rsidRPr="00282572">
        <w:rPr>
          <w:rFonts w:ascii="Arial" w:hAnsi="Arial" w:cs="Arial"/>
        </w:rPr>
        <w:t>в</w:t>
      </w:r>
      <w:proofErr w:type="gramEnd"/>
      <w:r w:rsidRPr="00282572">
        <w:rPr>
          <w:rFonts w:ascii="Arial" w:hAnsi="Arial" w:cs="Arial"/>
        </w:rPr>
        <w:t xml:space="preserve"> крупных </w:t>
      </w:r>
      <w:proofErr w:type="spellStart"/>
      <w:r w:rsidRPr="00282572">
        <w:rPr>
          <w:rFonts w:ascii="Arial" w:hAnsi="Arial" w:cs="Arial"/>
        </w:rPr>
        <w:t>агрохолдингах</w:t>
      </w:r>
      <w:proofErr w:type="spellEnd"/>
      <w:r w:rsidRPr="00282572">
        <w:rPr>
          <w:rFonts w:ascii="Arial" w:hAnsi="Arial" w:cs="Arial"/>
        </w:rPr>
        <w:t>. Так, гендиректор «</w:t>
      </w:r>
      <w:proofErr w:type="spellStart"/>
      <w:r w:rsidRPr="00282572">
        <w:rPr>
          <w:rFonts w:ascii="Arial" w:hAnsi="Arial" w:cs="Arial"/>
        </w:rPr>
        <w:t>Русагро</w:t>
      </w:r>
      <w:proofErr w:type="spellEnd"/>
      <w:r w:rsidRPr="00282572">
        <w:rPr>
          <w:rFonts w:ascii="Arial" w:hAnsi="Arial" w:cs="Arial"/>
        </w:rPr>
        <w:t>» Максим Басов на конференции «</w:t>
      </w:r>
      <w:proofErr w:type="spellStart"/>
      <w:r w:rsidRPr="00282572">
        <w:rPr>
          <w:rFonts w:ascii="Arial" w:hAnsi="Arial" w:cs="Arial"/>
        </w:rPr>
        <w:t>Агрохолдинги</w:t>
      </w:r>
      <w:proofErr w:type="spellEnd"/>
      <w:r w:rsidRPr="00282572">
        <w:rPr>
          <w:rFonts w:ascii="Arial" w:hAnsi="Arial" w:cs="Arial"/>
        </w:rPr>
        <w:t xml:space="preserve"> России-2016» в декабре прошлого года назвал ситуацию «близкой </w:t>
      </w:r>
      <w:proofErr w:type="gramStart"/>
      <w:r w:rsidRPr="00282572">
        <w:rPr>
          <w:rFonts w:ascii="Arial" w:hAnsi="Arial" w:cs="Arial"/>
        </w:rPr>
        <w:t>к</w:t>
      </w:r>
      <w:proofErr w:type="gramEnd"/>
      <w:r w:rsidRPr="00282572">
        <w:rPr>
          <w:rFonts w:ascii="Arial" w:hAnsi="Arial" w:cs="Arial"/>
        </w:rPr>
        <w:t xml:space="preserve"> катастрофической». По его мнению, единственным выходом может стать запрет на содержание свиней в личных подсобных хозяйствах (ЛПХ). По оценке Минсельхоза, сейчас на долю ЛПХ приходится около 16% от общего поголовья свиней в стране (около 3,8 </w:t>
      </w:r>
      <w:proofErr w:type="spellStart"/>
      <w:proofErr w:type="gramStart"/>
      <w:r w:rsidRPr="00282572">
        <w:rPr>
          <w:rFonts w:ascii="Arial" w:hAnsi="Arial" w:cs="Arial"/>
        </w:rPr>
        <w:t>млн</w:t>
      </w:r>
      <w:proofErr w:type="spellEnd"/>
      <w:proofErr w:type="gramEnd"/>
      <w:r w:rsidRPr="00282572">
        <w:rPr>
          <w:rFonts w:ascii="Arial" w:hAnsi="Arial" w:cs="Arial"/>
        </w:rPr>
        <w:t xml:space="preserve"> голов). </w:t>
      </w:r>
    </w:p>
    <w:p w:rsidR="00813B77" w:rsidRPr="00282572" w:rsidRDefault="00813B77" w:rsidP="00282572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>В группе «Черкизово», в свою очередь, считают, что из-за распространения АЧС отрасль подвергается серьезной опасности, что может угрожать продовольственной безопасности страны. Напомним, в прошлом году из-за вспышки этого заболевания на одной из своих площадок «Черкизово» было вынуждено уничтожить 15 тыс. свиней.</w:t>
      </w:r>
    </w:p>
    <w:p w:rsidR="00813B77" w:rsidRPr="00282572" w:rsidRDefault="00813B77" w:rsidP="00282572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>В Минсельхозе напоминают, что ведомством подготовлен план мероприятий по борьбе с АЧС. В первую очередь он предполагает введение жесткого учета и контроля региональной ветслужбой поголовья свиней.</w:t>
      </w:r>
    </w:p>
    <w:p w:rsidR="00813B77" w:rsidRPr="00282572" w:rsidRDefault="00813B77" w:rsidP="00282572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gramStart"/>
      <w:r w:rsidRPr="00282572">
        <w:rPr>
          <w:rFonts w:ascii="Arial" w:hAnsi="Arial" w:cs="Arial"/>
        </w:rPr>
        <w:t xml:space="preserve">По мнению гендиректора Национального союза свиноводов Юрия Ковалева, чтобы кардинально изменить ситуацию с распространением АЧС, нужно решить четыре блока проблем: восстановить единую вертикаль ветеринарной службы, которая была разрушена в процессе административной реформы; обеспечить </w:t>
      </w:r>
      <w:proofErr w:type="spellStart"/>
      <w:r w:rsidRPr="00282572">
        <w:rPr>
          <w:rFonts w:ascii="Arial" w:hAnsi="Arial" w:cs="Arial"/>
        </w:rPr>
        <w:t>биобезопасность</w:t>
      </w:r>
      <w:proofErr w:type="spellEnd"/>
      <w:r w:rsidRPr="00282572">
        <w:rPr>
          <w:rFonts w:ascii="Arial" w:hAnsi="Arial" w:cs="Arial"/>
        </w:rPr>
        <w:t xml:space="preserve"> в промышленном свиноводстве; ввести четкий учет и контроль за содержанием животных в ЛПХ; а также максимально снизить численность переносчиков вируса — диких кабанов.</w:t>
      </w:r>
      <w:proofErr w:type="gramEnd"/>
    </w:p>
    <w:p w:rsidR="00813B77" w:rsidRPr="00282572" w:rsidRDefault="00813B77" w:rsidP="00282572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 xml:space="preserve">Глава Национальной мясной ассоциации Сергей Юшин говорит, что для эффективной борьбы с АЧС предстоит внести существенные корректировки в некоторые федеральные законы и принять несколько новых. В частности, речь идет о регулировании содержания и производства свиней в личных подсобных хозяйствах, об идентификации скота. Также необходимо расширить полномочия </w:t>
      </w:r>
      <w:proofErr w:type="spellStart"/>
      <w:r w:rsidRPr="00282572">
        <w:rPr>
          <w:rFonts w:ascii="Arial" w:hAnsi="Arial" w:cs="Arial"/>
        </w:rPr>
        <w:t>Россельхознадзора</w:t>
      </w:r>
      <w:proofErr w:type="spellEnd"/>
      <w:r w:rsidRPr="00282572">
        <w:rPr>
          <w:rFonts w:ascii="Arial" w:hAnsi="Arial" w:cs="Arial"/>
        </w:rPr>
        <w:t xml:space="preserve"> по контролю деятельности ветслужб регионов. Однако, по его мнению, все эти глобальные меры не принесут желаемого результата, пока зарплата рядового ветеринара в регионе будет оставаться на уровне 14–15 тыс. рублей.</w:t>
      </w:r>
    </w:p>
    <w:p w:rsidR="00C73837" w:rsidRPr="00282572" w:rsidRDefault="00C73837" w:rsidP="00282572">
      <w:pPr>
        <w:shd w:val="clear" w:color="auto" w:fill="FFFFFF"/>
        <w:rPr>
          <w:rFonts w:ascii="Arial" w:hAnsi="Arial" w:cs="Arial"/>
          <w:color w:val="333333"/>
        </w:rPr>
      </w:pPr>
    </w:p>
    <w:p w:rsidR="00B1137C" w:rsidRPr="00282572" w:rsidRDefault="00B1137C" w:rsidP="0028257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282572">
        <w:rPr>
          <w:rFonts w:ascii="Arial" w:hAnsi="Arial" w:cs="Arial"/>
          <w:caps/>
          <w:sz w:val="24"/>
          <w:szCs w:val="24"/>
        </w:rPr>
        <w:t>Минтранс рассчитывает проработать вопрос дифференциации тарифов "Платона" в 2017 году</w:t>
      </w:r>
    </w:p>
    <w:p w:rsidR="00B1137C" w:rsidRPr="00282572" w:rsidRDefault="00B1137C" w:rsidP="00282572">
      <w:pPr>
        <w:rPr>
          <w:rFonts w:ascii="Arial" w:hAnsi="Arial" w:cs="Arial"/>
        </w:rPr>
      </w:pPr>
      <w:proofErr w:type="spellStart"/>
      <w:r w:rsidRPr="00282572">
        <w:rPr>
          <w:rFonts w:ascii="Arial" w:hAnsi="Arial" w:cs="Arial"/>
          <w:shd w:val="clear" w:color="auto" w:fill="FFFFFF"/>
        </w:rPr>
        <w:t>The</w:t>
      </w:r>
      <w:proofErr w:type="spellEnd"/>
      <w:r w:rsidRPr="0028257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82572">
        <w:rPr>
          <w:rFonts w:ascii="Arial" w:hAnsi="Arial" w:cs="Arial"/>
          <w:shd w:val="clear" w:color="auto" w:fill="FFFFFF"/>
        </w:rPr>
        <w:t>DairyNews</w:t>
      </w:r>
      <w:proofErr w:type="spellEnd"/>
    </w:p>
    <w:p w:rsidR="00B1137C" w:rsidRPr="00282572" w:rsidRDefault="00B1137C" w:rsidP="0028257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282572">
        <w:rPr>
          <w:rFonts w:ascii="Arial" w:hAnsi="Arial" w:cs="Arial"/>
          <w:b w:val="0"/>
          <w:sz w:val="24"/>
          <w:szCs w:val="24"/>
        </w:rPr>
        <w:t xml:space="preserve">13.01.2017  </w:t>
      </w:r>
    </w:p>
    <w:p w:rsidR="00B1137C" w:rsidRPr="00282572" w:rsidRDefault="00B1137C" w:rsidP="00282572">
      <w:pPr>
        <w:shd w:val="clear" w:color="auto" w:fill="FFFFFF"/>
        <w:rPr>
          <w:rFonts w:ascii="Arial" w:hAnsi="Arial" w:cs="Arial"/>
        </w:rPr>
      </w:pPr>
      <w:r w:rsidRPr="00282572">
        <w:rPr>
          <w:rFonts w:ascii="Arial" w:hAnsi="Arial" w:cs="Arial"/>
        </w:rPr>
        <w:t>По словам первого замминистра транспорта Евгения Дитриха, повышение тарифа с 1 февраля пока не утверждено на уровне правительства, его параметры остаются прежними.</w:t>
      </w:r>
    </w:p>
    <w:p w:rsidR="00B1137C" w:rsidRPr="00282572" w:rsidRDefault="00B1137C" w:rsidP="00282572">
      <w:pPr>
        <w:shd w:val="clear" w:color="auto" w:fill="FFFFFF"/>
        <w:rPr>
          <w:rFonts w:ascii="Arial" w:hAnsi="Arial" w:cs="Arial"/>
        </w:rPr>
      </w:pPr>
      <w:r w:rsidRPr="00282572">
        <w:rPr>
          <w:rFonts w:ascii="Arial" w:hAnsi="Arial" w:cs="Arial"/>
        </w:rPr>
        <w:t xml:space="preserve">Министерство транспорта РФ рассчитывает в 2017 году проработать вопрос дифференциации тарифов системы "Платон", заявил журналистам первый </w:t>
      </w:r>
      <w:r w:rsidRPr="00282572">
        <w:rPr>
          <w:rFonts w:ascii="Arial" w:hAnsi="Arial" w:cs="Arial"/>
        </w:rPr>
        <w:lastRenderedPageBreak/>
        <w:t>заместитель министра транспорта Евгений Дитрих в кулуарах Гайдаровского форума.</w:t>
      </w:r>
      <w:r w:rsidRPr="00282572">
        <w:rPr>
          <w:rFonts w:ascii="Arial" w:hAnsi="Arial" w:cs="Arial"/>
        </w:rPr>
        <w:br/>
        <w:t>"Я полагаю, что мы попробуем это сделать в этом году - выработать принципы, подходы и понять, насколько это будет работать и какой будет эффект", - сказало он, отвечая на вопрос о возможных сроках решения вопроса о дифференциации тарифа.</w:t>
      </w:r>
      <w:r w:rsidRPr="00282572">
        <w:rPr>
          <w:rFonts w:ascii="Arial" w:hAnsi="Arial" w:cs="Arial"/>
        </w:rPr>
        <w:br/>
        <w:t>При этом, по его словам, повышение тарифа с 1 февраля пока не утверждено на уровне правительства, однако его параметры остаются прежними.</w:t>
      </w:r>
      <w:r w:rsidRPr="00282572">
        <w:rPr>
          <w:rFonts w:ascii="Arial" w:hAnsi="Arial" w:cs="Arial"/>
        </w:rPr>
        <w:br/>
        <w:t>"На сегодняшний момент мы работаем ровно в тех же параметрах, которые мы обсуждали, то есть с 1 февраля - это 2,61 руб./</w:t>
      </w:r>
      <w:proofErr w:type="gramStart"/>
      <w:r w:rsidRPr="00282572">
        <w:rPr>
          <w:rFonts w:ascii="Arial" w:hAnsi="Arial" w:cs="Arial"/>
        </w:rPr>
        <w:t>км</w:t>
      </w:r>
      <w:proofErr w:type="gramEnd"/>
      <w:r w:rsidRPr="00282572">
        <w:rPr>
          <w:rFonts w:ascii="Arial" w:hAnsi="Arial" w:cs="Arial"/>
        </w:rPr>
        <w:t>, с 1 июня - 3,06 руб./км", - сказал Дитрих.</w:t>
      </w:r>
      <w:r w:rsidRPr="00282572">
        <w:rPr>
          <w:rFonts w:ascii="Arial" w:hAnsi="Arial" w:cs="Arial"/>
        </w:rPr>
        <w:br/>
        <w:t>Система "Платон" действует с 15 ноября 2015 г. Изначально предполагалось, что тариф в 1,53 руб. за 1 км пути, установленный на время внедрения системы, будет повышен с 1 марта 2016 г. до 3,06 руб., однако позднее было решено отсрочить индексацию до осени.</w:t>
      </w:r>
      <w:r w:rsidRPr="00282572">
        <w:rPr>
          <w:rFonts w:ascii="Arial" w:hAnsi="Arial" w:cs="Arial"/>
        </w:rPr>
        <w:br/>
      </w:r>
      <w:proofErr w:type="gramStart"/>
      <w:r w:rsidRPr="00282572">
        <w:rPr>
          <w:rFonts w:ascii="Arial" w:hAnsi="Arial" w:cs="Arial"/>
        </w:rPr>
        <w:t>В начале ноября Минтранс РФ опубликовал проект постановления, который предполагает, что с 1 февраля 2017 г. тариф будет увеличен с 1,53 руб. за 1 км пути до 2,61 руб., а с 1 июня 2017 г. - до 3,06 руб.</w:t>
      </w:r>
      <w:r w:rsidRPr="00282572">
        <w:rPr>
          <w:rFonts w:ascii="Arial" w:hAnsi="Arial" w:cs="Arial"/>
        </w:rPr>
        <w:br/>
        <w:t>При этом Минтранс РФ не исключает возможности дифференциации тарифа в системе взимания платы с большегрузных автомобилей "Платон".</w:t>
      </w:r>
      <w:proofErr w:type="gramEnd"/>
      <w:r w:rsidRPr="00282572">
        <w:rPr>
          <w:rFonts w:ascii="Arial" w:hAnsi="Arial" w:cs="Arial"/>
        </w:rPr>
        <w:t xml:space="preserve"> Дитрих ранее говорил, что тариф может быть стимулирующим для отдельных групп, в том числе для малого бизнеса.</w:t>
      </w:r>
    </w:p>
    <w:p w:rsidR="00B1137C" w:rsidRPr="00282572" w:rsidRDefault="00B1137C" w:rsidP="00282572">
      <w:pPr>
        <w:shd w:val="clear" w:color="auto" w:fill="FFFFFF"/>
        <w:rPr>
          <w:rFonts w:ascii="Arial" w:hAnsi="Arial" w:cs="Arial"/>
          <w:color w:val="333333"/>
        </w:rPr>
      </w:pPr>
    </w:p>
    <w:p w:rsidR="00C73837" w:rsidRPr="00282572" w:rsidRDefault="00C73837" w:rsidP="0028257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282572">
        <w:rPr>
          <w:rFonts w:ascii="Arial" w:hAnsi="Arial" w:cs="Arial"/>
          <w:caps/>
          <w:color w:val="333333"/>
          <w:sz w:val="24"/>
          <w:szCs w:val="24"/>
        </w:rPr>
        <w:t>Финансовая поддержка АПК Кубани в 2017 году снизится</w:t>
      </w:r>
    </w:p>
    <w:p w:rsidR="00C73837" w:rsidRPr="00282572" w:rsidRDefault="00C73837" w:rsidP="00282572">
      <w:pPr>
        <w:rPr>
          <w:rFonts w:ascii="Arial" w:hAnsi="Arial" w:cs="Arial"/>
        </w:rPr>
      </w:pPr>
      <w:proofErr w:type="spellStart"/>
      <w:r w:rsidRPr="00282572">
        <w:rPr>
          <w:rFonts w:ascii="Arial" w:hAnsi="Arial" w:cs="Arial"/>
          <w:shd w:val="clear" w:color="auto" w:fill="FFFFFF"/>
        </w:rPr>
        <w:t>The</w:t>
      </w:r>
      <w:proofErr w:type="spellEnd"/>
      <w:r w:rsidRPr="0028257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82572">
        <w:rPr>
          <w:rFonts w:ascii="Arial" w:hAnsi="Arial" w:cs="Arial"/>
          <w:shd w:val="clear" w:color="auto" w:fill="FFFFFF"/>
        </w:rPr>
        <w:t>DairyNews</w:t>
      </w:r>
      <w:proofErr w:type="spellEnd"/>
    </w:p>
    <w:p w:rsidR="00C73837" w:rsidRPr="00282572" w:rsidRDefault="00C73837" w:rsidP="0028257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282572">
        <w:rPr>
          <w:rFonts w:ascii="Arial" w:hAnsi="Arial" w:cs="Arial"/>
          <w:b w:val="0"/>
          <w:sz w:val="24"/>
          <w:szCs w:val="24"/>
        </w:rPr>
        <w:t xml:space="preserve">13.01.2017  </w:t>
      </w:r>
    </w:p>
    <w:p w:rsidR="00C73837" w:rsidRPr="00282572" w:rsidRDefault="00C73837" w:rsidP="00282572">
      <w:pPr>
        <w:shd w:val="clear" w:color="auto" w:fill="FFFFFF"/>
        <w:rPr>
          <w:rFonts w:ascii="Arial" w:hAnsi="Arial" w:cs="Arial"/>
          <w:color w:val="333333"/>
        </w:rPr>
      </w:pPr>
      <w:r w:rsidRPr="00282572">
        <w:rPr>
          <w:rFonts w:ascii="Arial" w:hAnsi="Arial" w:cs="Arial"/>
          <w:color w:val="333333"/>
        </w:rPr>
        <w:t xml:space="preserve">На развитие АПК Кубани в 2017 году планируется направить около 6,3 </w:t>
      </w:r>
      <w:proofErr w:type="spellStart"/>
      <w:proofErr w:type="gramStart"/>
      <w:r w:rsidRPr="00282572">
        <w:rPr>
          <w:rFonts w:ascii="Arial" w:hAnsi="Arial" w:cs="Arial"/>
          <w:color w:val="333333"/>
        </w:rPr>
        <w:t>млрд</w:t>
      </w:r>
      <w:proofErr w:type="spellEnd"/>
      <w:proofErr w:type="gramEnd"/>
      <w:r w:rsidRPr="00282572">
        <w:rPr>
          <w:rFonts w:ascii="Arial" w:hAnsi="Arial" w:cs="Arial"/>
          <w:color w:val="333333"/>
        </w:rPr>
        <w:t xml:space="preserve"> рублей. Эта сумма ниже прошлогодней за счет уменьшения объема федеральной поддержки, однако, объемы федерального финансирования могут быть пересмотрены в течение года, сообщает пресс-служба администрации Краснодарского края со ссылкой на вице-губернатора Андрея Коробку.</w:t>
      </w:r>
    </w:p>
    <w:p w:rsidR="00C73837" w:rsidRPr="00282572" w:rsidRDefault="00C73837" w:rsidP="00282572">
      <w:pPr>
        <w:shd w:val="clear" w:color="auto" w:fill="FFFFFF"/>
        <w:rPr>
          <w:rFonts w:ascii="Arial" w:hAnsi="Arial" w:cs="Arial"/>
          <w:color w:val="333333"/>
        </w:rPr>
      </w:pPr>
      <w:r w:rsidRPr="00282572">
        <w:rPr>
          <w:rFonts w:ascii="Arial" w:hAnsi="Arial" w:cs="Arial"/>
          <w:color w:val="333333"/>
        </w:rPr>
        <w:t>В текущем году работа власти по развитию АПК будет сосредоточена на поддержке садоводства, виноградарства, переработки кубанского сырья.</w:t>
      </w:r>
      <w:r w:rsidRPr="00282572">
        <w:rPr>
          <w:rFonts w:ascii="Arial" w:hAnsi="Arial" w:cs="Arial"/>
          <w:color w:val="333333"/>
        </w:rPr>
        <w:br/>
        <w:t xml:space="preserve">Основное направление, которое обозначил губернатор, – развитие кооперации малых форм хозяйствования. По словам Коробки, на развитие кооперации предусмотрены меры господдержки в размере около 245 </w:t>
      </w:r>
      <w:proofErr w:type="spellStart"/>
      <w:proofErr w:type="gramStart"/>
      <w:r w:rsidRPr="00282572">
        <w:rPr>
          <w:rFonts w:ascii="Arial" w:hAnsi="Arial" w:cs="Arial"/>
          <w:color w:val="333333"/>
        </w:rPr>
        <w:t>млн</w:t>
      </w:r>
      <w:proofErr w:type="spellEnd"/>
      <w:proofErr w:type="gramEnd"/>
      <w:r w:rsidRPr="00282572">
        <w:rPr>
          <w:rFonts w:ascii="Arial" w:hAnsi="Arial" w:cs="Arial"/>
          <w:color w:val="333333"/>
        </w:rPr>
        <w:t xml:space="preserve"> рублей. На поддержку молочной отрасли будет выделено порядка 700 </w:t>
      </w:r>
      <w:proofErr w:type="spellStart"/>
      <w:proofErr w:type="gramStart"/>
      <w:r w:rsidRPr="00282572">
        <w:rPr>
          <w:rFonts w:ascii="Arial" w:hAnsi="Arial" w:cs="Arial"/>
          <w:color w:val="333333"/>
        </w:rPr>
        <w:t>млн</w:t>
      </w:r>
      <w:proofErr w:type="spellEnd"/>
      <w:proofErr w:type="gramEnd"/>
      <w:r w:rsidRPr="00282572">
        <w:rPr>
          <w:rFonts w:ascii="Arial" w:hAnsi="Arial" w:cs="Arial"/>
          <w:color w:val="333333"/>
        </w:rPr>
        <w:t xml:space="preserve"> рублей, на племенное животноводство – 300 </w:t>
      </w:r>
      <w:proofErr w:type="spellStart"/>
      <w:r w:rsidRPr="00282572">
        <w:rPr>
          <w:rFonts w:ascii="Arial" w:hAnsi="Arial" w:cs="Arial"/>
          <w:color w:val="333333"/>
        </w:rPr>
        <w:t>млн</w:t>
      </w:r>
      <w:proofErr w:type="spellEnd"/>
      <w:r w:rsidRPr="00282572">
        <w:rPr>
          <w:rFonts w:ascii="Arial" w:hAnsi="Arial" w:cs="Arial"/>
          <w:color w:val="333333"/>
        </w:rPr>
        <w:t xml:space="preserve"> рублей.</w:t>
      </w:r>
      <w:r w:rsidRPr="00282572">
        <w:rPr>
          <w:rFonts w:ascii="Arial" w:hAnsi="Arial" w:cs="Arial"/>
          <w:color w:val="333333"/>
        </w:rPr>
        <w:br/>
        <w:t xml:space="preserve">Как отметил </w:t>
      </w:r>
      <w:proofErr w:type="spellStart"/>
      <w:r w:rsidRPr="00282572">
        <w:rPr>
          <w:rFonts w:ascii="Arial" w:hAnsi="Arial" w:cs="Arial"/>
          <w:color w:val="333333"/>
        </w:rPr>
        <w:t>замглава</w:t>
      </w:r>
      <w:proofErr w:type="spellEnd"/>
      <w:r w:rsidRPr="00282572">
        <w:rPr>
          <w:rFonts w:ascii="Arial" w:hAnsi="Arial" w:cs="Arial"/>
          <w:color w:val="333333"/>
        </w:rPr>
        <w:t xml:space="preserve"> региона, в 2016 году в крае были собраны рекордные урожаи зерновых, сахарной свёклы, винограда и чая. Инвестиции в отрасль АПК выросли на 30% по сравнению с 2015 годом и по итогам 11 месяцев прошлого года составили порядка 31 </w:t>
      </w:r>
      <w:proofErr w:type="spellStart"/>
      <w:proofErr w:type="gramStart"/>
      <w:r w:rsidRPr="00282572">
        <w:rPr>
          <w:rFonts w:ascii="Arial" w:hAnsi="Arial" w:cs="Arial"/>
          <w:color w:val="333333"/>
        </w:rPr>
        <w:t>млрд</w:t>
      </w:r>
      <w:proofErr w:type="spellEnd"/>
      <w:proofErr w:type="gramEnd"/>
      <w:r w:rsidRPr="00282572">
        <w:rPr>
          <w:rFonts w:ascii="Arial" w:hAnsi="Arial" w:cs="Arial"/>
          <w:color w:val="333333"/>
        </w:rPr>
        <w:t xml:space="preserve"> рублей. В 2017 году эти позиции необходимо удержать, подчеркнул политик.</w:t>
      </w:r>
    </w:p>
    <w:p w:rsidR="00FD0253" w:rsidRPr="00282572" w:rsidRDefault="00FD0253" w:rsidP="00282572">
      <w:pPr>
        <w:shd w:val="clear" w:color="auto" w:fill="FFFFFF"/>
        <w:rPr>
          <w:rFonts w:ascii="Arial" w:hAnsi="Arial" w:cs="Arial"/>
        </w:rPr>
      </w:pPr>
    </w:p>
    <w:p w:rsidR="00003EAF" w:rsidRPr="00282572" w:rsidRDefault="00003EAF" w:rsidP="0028257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282572">
        <w:rPr>
          <w:rFonts w:ascii="Arial" w:hAnsi="Arial" w:cs="Arial"/>
          <w:caps/>
          <w:color w:val="333333"/>
          <w:sz w:val="24"/>
          <w:szCs w:val="24"/>
        </w:rPr>
        <w:t>Зауральские аграрии вложили в обновление машинотракторного парка свыше полутора миллиардов рублей</w:t>
      </w:r>
    </w:p>
    <w:p w:rsidR="00003EAF" w:rsidRPr="00282572" w:rsidRDefault="00255420" w:rsidP="00282572">
      <w:pPr>
        <w:rPr>
          <w:rFonts w:ascii="Arial" w:hAnsi="Arial" w:cs="Arial"/>
        </w:rPr>
      </w:pPr>
      <w:r w:rsidRPr="00282572">
        <w:rPr>
          <w:rFonts w:ascii="Arial" w:hAnsi="Arial" w:cs="Arial"/>
          <w:shd w:val="clear" w:color="auto" w:fill="FFFFFF"/>
        </w:rPr>
        <w:t>Департамент АПК Курганской области</w:t>
      </w:r>
    </w:p>
    <w:p w:rsidR="00003EAF" w:rsidRPr="00282572" w:rsidRDefault="00003EAF" w:rsidP="0028257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282572">
        <w:rPr>
          <w:rFonts w:ascii="Arial" w:hAnsi="Arial" w:cs="Arial"/>
          <w:b w:val="0"/>
          <w:sz w:val="24"/>
          <w:szCs w:val="24"/>
        </w:rPr>
        <w:t xml:space="preserve">13.01.2017  </w:t>
      </w:r>
    </w:p>
    <w:p w:rsidR="00255420" w:rsidRPr="00282572" w:rsidRDefault="00255420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 xml:space="preserve">Сельскохозяйственные товаропроизводители области с использованием мер государственной поддержки обновляют машинотракторный парк в целях технической и технологической модернизации. В 2016 году приобретено 910 </w:t>
      </w:r>
      <w:r w:rsidRPr="00282572">
        <w:rPr>
          <w:rFonts w:ascii="Arial" w:hAnsi="Arial" w:cs="Arial"/>
          <w:color w:val="222222"/>
        </w:rPr>
        <w:lastRenderedPageBreak/>
        <w:t>единиц техники и оборудования на сумму более 1,56 млрд. руб. (в 2015 году 1,01 млн. руб.).</w:t>
      </w:r>
    </w:p>
    <w:p w:rsidR="00255420" w:rsidRPr="00282572" w:rsidRDefault="00255420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>Приобретено техники:</w:t>
      </w:r>
    </w:p>
    <w:p w:rsidR="00255420" w:rsidRPr="00282572" w:rsidRDefault="00255420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>- 145 тракторов, в том числе новых 78, из них 34 «</w:t>
      </w:r>
      <w:proofErr w:type="spellStart"/>
      <w:r w:rsidRPr="00282572">
        <w:rPr>
          <w:rFonts w:ascii="Arial" w:hAnsi="Arial" w:cs="Arial"/>
          <w:color w:val="222222"/>
        </w:rPr>
        <w:t>Кировца</w:t>
      </w:r>
      <w:proofErr w:type="spellEnd"/>
      <w:r w:rsidRPr="00282572">
        <w:rPr>
          <w:rFonts w:ascii="Arial" w:hAnsi="Arial" w:cs="Arial"/>
          <w:color w:val="222222"/>
        </w:rPr>
        <w:t>» (в 2015 году 139 тракторов, в том числе новых 65 тракторов, из них 4 «</w:t>
      </w:r>
      <w:proofErr w:type="spellStart"/>
      <w:r w:rsidRPr="00282572">
        <w:rPr>
          <w:rFonts w:ascii="Arial" w:hAnsi="Arial" w:cs="Arial"/>
          <w:color w:val="222222"/>
        </w:rPr>
        <w:t>Кировца</w:t>
      </w:r>
      <w:proofErr w:type="spellEnd"/>
      <w:r w:rsidRPr="00282572">
        <w:rPr>
          <w:rFonts w:ascii="Arial" w:hAnsi="Arial" w:cs="Arial"/>
          <w:color w:val="222222"/>
        </w:rPr>
        <w:t>»);</w:t>
      </w:r>
    </w:p>
    <w:p w:rsidR="00255420" w:rsidRPr="00282572" w:rsidRDefault="00255420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>- 139 зерноуборочных комбайнов, в том числе новых 97 (в 2015 году 110 зерноуборочных комбайнов, в том числе новых 79);</w:t>
      </w:r>
    </w:p>
    <w:p w:rsidR="00255420" w:rsidRPr="00282572" w:rsidRDefault="00255420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>- 18 посевных комплексов, в том числе новых 15 (в 2015 году 6, в том числе новых 3).</w:t>
      </w:r>
    </w:p>
    <w:p w:rsidR="00255420" w:rsidRPr="00282572" w:rsidRDefault="00255420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>Оказано мер государственной поддержки на сумму - 285,14 млн. руб. из них:</w:t>
      </w:r>
    </w:p>
    <w:p w:rsidR="00255420" w:rsidRPr="00282572" w:rsidRDefault="00255420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>- по постановлению Правительства Российской Федерации о т 27 декабря 2012 года № 1432 «Об утверждении Правил предоставления субсидий производителям сельскохозяйственной техники» - 270,51 млн. руб. (скидка 25 %);</w:t>
      </w:r>
    </w:p>
    <w:p w:rsidR="00255420" w:rsidRPr="00282572" w:rsidRDefault="00255420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282572">
        <w:rPr>
          <w:rFonts w:ascii="Arial" w:hAnsi="Arial" w:cs="Arial"/>
          <w:color w:val="222222"/>
        </w:rPr>
        <w:t>- по программе субсидирования части затрат субъектов малого и среднего предпринимательства, связанных с уплатой первого взноса при заключении договора лизинга - 9,49 млн. руб. (размер субсидии на уплату первого взноса (аванса) составляет не более 50% документально подтвержденных затрат, связанных с оплатой первого взноса (аванса), и не превышает в сумме 1,1 млн. рублей на одного получателя поддержки);</w:t>
      </w:r>
      <w:proofErr w:type="gramEnd"/>
    </w:p>
    <w:p w:rsidR="00255420" w:rsidRPr="00282572" w:rsidRDefault="00255420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>- в соответствии с ведомственной целевой программой Департамента агропромышленного комплекса Курганской области «Развитие льняного комплекса в Курганской области на 2015 – 2017 годы» - 5,42 млн. руб.;</w:t>
      </w:r>
    </w:p>
    <w:p w:rsidR="00255420" w:rsidRPr="00282572" w:rsidRDefault="00255420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>- в соответствии с программой «Развитие мелиорации земель сельскохозяйственного назначения» - 9,21 млн. руб.</w:t>
      </w:r>
    </w:p>
    <w:p w:rsidR="00255420" w:rsidRPr="00282572" w:rsidRDefault="00255420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>Обновление машинотракторного парка позволяет хозяйствам проводить механизированные работы в оптимальные агротехнические сроки, увеличивать производительность труда с повышением урожайности сельскохозяйственных культур.</w:t>
      </w:r>
    </w:p>
    <w:p w:rsidR="00255420" w:rsidRDefault="00255420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>В настоящее время сельскохозяйственные товаропроизводители занимаются подготовкой техники для проведения весенних полевых работ.</w:t>
      </w:r>
    </w:p>
    <w:p w:rsidR="00DD5716" w:rsidRPr="00282572" w:rsidRDefault="00DD5716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E767B" w:rsidRPr="00282572" w:rsidRDefault="003E767B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528F8" w:rsidRPr="00282572" w:rsidRDefault="00A528F8" w:rsidP="00282572">
      <w:pPr>
        <w:shd w:val="clear" w:color="auto" w:fill="FFFFFF"/>
        <w:rPr>
          <w:rFonts w:ascii="Arial" w:hAnsi="Arial" w:cs="Arial"/>
          <w:b/>
          <w:bCs/>
          <w:caps/>
          <w:color w:val="222222"/>
        </w:rPr>
      </w:pPr>
      <w:r w:rsidRPr="00282572">
        <w:rPr>
          <w:rFonts w:ascii="Arial" w:hAnsi="Arial" w:cs="Arial"/>
          <w:b/>
          <w:bCs/>
          <w:caps/>
          <w:color w:val="222222"/>
        </w:rPr>
        <w:t>Отрасль набирает популярность </w:t>
      </w:r>
    </w:p>
    <w:p w:rsidR="00A528F8" w:rsidRPr="00282572" w:rsidRDefault="00A528F8" w:rsidP="00282572">
      <w:pPr>
        <w:shd w:val="clear" w:color="auto" w:fill="FFFFFF"/>
        <w:rPr>
          <w:rFonts w:ascii="Arial" w:hAnsi="Arial" w:cs="Arial"/>
          <w:bCs/>
          <w:color w:val="222222"/>
        </w:rPr>
      </w:pPr>
      <w:r w:rsidRPr="00282572">
        <w:rPr>
          <w:rFonts w:ascii="Arial" w:hAnsi="Arial" w:cs="Arial"/>
          <w:bCs/>
          <w:color w:val="222222"/>
        </w:rPr>
        <w:t>«Рязанские ведомости»</w:t>
      </w:r>
    </w:p>
    <w:p w:rsidR="003E767B" w:rsidRPr="00282572" w:rsidRDefault="003E767B" w:rsidP="00282572">
      <w:pPr>
        <w:rPr>
          <w:rFonts w:ascii="Arial" w:hAnsi="Arial" w:cs="Arial"/>
        </w:rPr>
      </w:pPr>
      <w:r w:rsidRPr="00282572">
        <w:rPr>
          <w:rFonts w:ascii="Arial" w:hAnsi="Arial" w:cs="Arial"/>
        </w:rPr>
        <w:t>13.01.2017</w:t>
      </w:r>
    </w:p>
    <w:p w:rsidR="00A528F8" w:rsidRPr="00282572" w:rsidRDefault="00A528F8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Style w:val="a6"/>
          <w:rFonts w:ascii="Arial" w:hAnsi="Arial" w:cs="Arial"/>
          <w:color w:val="222222"/>
        </w:rPr>
        <w:t>В АПК Рязанской области в 2016 году трудоустроились более 90 молодых специалистов</w:t>
      </w:r>
    </w:p>
    <w:p w:rsidR="00A528F8" w:rsidRPr="00282572" w:rsidRDefault="00A528F8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Style w:val="a3"/>
          <w:rFonts w:ascii="Arial" w:hAnsi="Arial" w:cs="Arial"/>
          <w:b w:val="0"/>
          <w:color w:val="222222"/>
        </w:rPr>
        <w:t>С начала 2016 года в агропромышленный комплекс Рязанской области трудоустроился 91 молодой специалист. Это выпускники высших и средних специальных учебных заведений 2016 года и прошлых лет</w:t>
      </w:r>
      <w:r w:rsidRPr="00282572">
        <w:rPr>
          <w:rStyle w:val="a3"/>
          <w:rFonts w:ascii="Arial" w:hAnsi="Arial" w:cs="Arial"/>
          <w:color w:val="222222"/>
        </w:rPr>
        <w:t>.</w:t>
      </w:r>
    </w:p>
    <w:p w:rsidR="00A528F8" w:rsidRPr="00282572" w:rsidRDefault="00A528F8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282572">
        <w:rPr>
          <w:rFonts w:ascii="Arial" w:hAnsi="Arial" w:cs="Arial"/>
          <w:color w:val="222222"/>
        </w:rPr>
        <w:t>Молодые специалисты, пополнившие ряды рязанских аграриев в этом году, представляют весь спектр аграрных специальностей: агрономы, зоотехники, ветеринарные врачи, инженеры, механизаторы, бухгалтера, техники-механики трудятся на сельхозпроизводстве, лаборанты, операторы, кондитеры – на предприятиях пищевой и перерабатывающей промышленности.</w:t>
      </w:r>
      <w:proofErr w:type="gramEnd"/>
    </w:p>
    <w:p w:rsidR="00A528F8" w:rsidRPr="00282572" w:rsidRDefault="00A528F8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 xml:space="preserve">Положительная динамика в трудоустройстве молодых специалистов в АПК региона наблюдается в течение ряда лет, только за последние три года общее количество вакансий в отрасли сократилось в полтора раза. Привлечению молодых специалистов в АПК региона способствует региональный закон о государственной поддержке молодых специалистов, а также реализация мероприятий по строительству жилья на селе. Только в 2016 году за мерами государственной поддержки молодых специалистов агропромышленного </w:t>
      </w:r>
      <w:r w:rsidRPr="00282572">
        <w:rPr>
          <w:rFonts w:ascii="Arial" w:hAnsi="Arial" w:cs="Arial"/>
          <w:color w:val="222222"/>
        </w:rPr>
        <w:lastRenderedPageBreak/>
        <w:t>комплекса Рязанской области 39 человек, а социальные выплаты на строительство (приобретение) жилья в сельской местности в размере до 90% его стоимости получили 55 молодых семей и специалистов, большинство из которых трудятся в АПК.</w:t>
      </w:r>
    </w:p>
    <w:p w:rsidR="00003EAF" w:rsidRPr="00282572" w:rsidRDefault="00003EAF" w:rsidP="00282572">
      <w:pPr>
        <w:pStyle w:val="a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caps/>
        </w:rPr>
      </w:pPr>
    </w:p>
    <w:p w:rsidR="004B1B1D" w:rsidRPr="00282572" w:rsidRDefault="004B1B1D" w:rsidP="0028257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282572">
        <w:rPr>
          <w:rFonts w:ascii="Arial" w:hAnsi="Arial" w:cs="Arial"/>
          <w:caps/>
          <w:sz w:val="24"/>
          <w:szCs w:val="24"/>
        </w:rPr>
        <w:t xml:space="preserve">На Ставрополье сформирована геоинформационная «карта полей» </w:t>
      </w:r>
    </w:p>
    <w:p w:rsidR="004B1B1D" w:rsidRPr="00282572" w:rsidRDefault="004B1B1D" w:rsidP="0028257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282572">
        <w:rPr>
          <w:rFonts w:ascii="Arial" w:hAnsi="Arial" w:cs="Arial"/>
          <w:b w:val="0"/>
          <w:sz w:val="24"/>
          <w:szCs w:val="24"/>
        </w:rPr>
        <w:t>ИА REGNUM</w:t>
      </w:r>
    </w:p>
    <w:p w:rsidR="004B1B1D" w:rsidRPr="00282572" w:rsidRDefault="004B1B1D" w:rsidP="0028257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282572">
        <w:rPr>
          <w:rFonts w:ascii="Arial" w:hAnsi="Arial" w:cs="Arial"/>
          <w:b w:val="0"/>
          <w:sz w:val="24"/>
          <w:szCs w:val="24"/>
        </w:rPr>
        <w:t>13.01.2017</w:t>
      </w:r>
    </w:p>
    <w:p w:rsidR="004B1B1D" w:rsidRPr="00282572" w:rsidRDefault="004B1B1D" w:rsidP="00282572">
      <w:pPr>
        <w:shd w:val="clear" w:color="auto" w:fill="FFFFFF"/>
        <w:rPr>
          <w:rFonts w:ascii="Arial" w:hAnsi="Arial" w:cs="Arial"/>
        </w:rPr>
      </w:pPr>
      <w:r w:rsidRPr="00282572">
        <w:rPr>
          <w:rFonts w:ascii="Arial" w:hAnsi="Arial" w:cs="Arial"/>
        </w:rPr>
        <w:t xml:space="preserve">В Ставропольском крае создана </w:t>
      </w:r>
      <w:proofErr w:type="spellStart"/>
      <w:r w:rsidRPr="00282572">
        <w:rPr>
          <w:rFonts w:ascii="Arial" w:hAnsi="Arial" w:cs="Arial"/>
        </w:rPr>
        <w:t>геоинформационная</w:t>
      </w:r>
      <w:proofErr w:type="spellEnd"/>
      <w:r w:rsidRPr="00282572">
        <w:rPr>
          <w:rFonts w:ascii="Arial" w:hAnsi="Arial" w:cs="Arial"/>
        </w:rPr>
        <w:t xml:space="preserve"> система «Распределение земель сельскохозяйственного назначения в Ставропольском крае», которая включила в себя на сегодняшний день 54 тысячи полей.</w:t>
      </w:r>
    </w:p>
    <w:p w:rsidR="004B1B1D" w:rsidRPr="00282572" w:rsidRDefault="004B1B1D" w:rsidP="00282572">
      <w:pPr>
        <w:shd w:val="clear" w:color="auto" w:fill="FFFFFF"/>
        <w:rPr>
          <w:rFonts w:ascii="Arial" w:hAnsi="Arial" w:cs="Arial"/>
        </w:rPr>
      </w:pPr>
      <w:r w:rsidRPr="00282572">
        <w:rPr>
          <w:rFonts w:ascii="Arial" w:hAnsi="Arial" w:cs="Arial"/>
        </w:rPr>
        <w:t xml:space="preserve">Карта сформирована на основе данных </w:t>
      </w:r>
      <w:proofErr w:type="spellStart"/>
      <w:r w:rsidRPr="00282572">
        <w:rPr>
          <w:rFonts w:ascii="Arial" w:hAnsi="Arial" w:cs="Arial"/>
        </w:rPr>
        <w:t>Роскосмоса</w:t>
      </w:r>
      <w:proofErr w:type="spellEnd"/>
      <w:r w:rsidRPr="00282572">
        <w:rPr>
          <w:rFonts w:ascii="Arial" w:hAnsi="Arial" w:cs="Arial"/>
        </w:rPr>
        <w:t xml:space="preserve">, Центра геодезии и картографии, </w:t>
      </w:r>
      <w:proofErr w:type="spellStart"/>
      <w:r w:rsidRPr="00282572">
        <w:rPr>
          <w:rFonts w:ascii="Arial" w:hAnsi="Arial" w:cs="Arial"/>
        </w:rPr>
        <w:t>Росреестра</w:t>
      </w:r>
      <w:proofErr w:type="spellEnd"/>
      <w:r w:rsidRPr="00282572">
        <w:rPr>
          <w:rFonts w:ascii="Arial" w:hAnsi="Arial" w:cs="Arial"/>
        </w:rPr>
        <w:t>, налоговой службы и Центра оперативного мониторинга. Карта позволяет наблюдать за состоянием полей с точностью до 1,5 метров, сообщили корреспонденту ИА REGNUM в региональном Минсельхозе.</w:t>
      </w:r>
      <w:r w:rsidRPr="00282572">
        <w:rPr>
          <w:rFonts w:ascii="Arial" w:hAnsi="Arial" w:cs="Arial"/>
        </w:rPr>
        <w:br/>
        <w:t>Карта позволяет объективно оценить структуру сельскохозяйственных угодий, экономические показатели предприятий, ведущих там свою деятельность, и объем субсидий с указанием целей, на которые они были получены. Система позволяет составить картину севооборота края, района или отдельного предприятия.</w:t>
      </w:r>
      <w:r w:rsidRPr="00282572">
        <w:rPr>
          <w:rFonts w:ascii="Arial" w:hAnsi="Arial" w:cs="Arial"/>
        </w:rPr>
        <w:br/>
      </w:r>
      <w:proofErr w:type="gramStart"/>
      <w:r w:rsidRPr="00282572">
        <w:rPr>
          <w:rFonts w:ascii="Arial" w:hAnsi="Arial" w:cs="Arial"/>
        </w:rPr>
        <w:t xml:space="preserve">В </w:t>
      </w:r>
      <w:proofErr w:type="spellStart"/>
      <w:r w:rsidRPr="00282572">
        <w:rPr>
          <w:rFonts w:ascii="Arial" w:hAnsi="Arial" w:cs="Arial"/>
        </w:rPr>
        <w:t>геоинформационную</w:t>
      </w:r>
      <w:proofErr w:type="spellEnd"/>
      <w:r w:rsidRPr="00282572">
        <w:rPr>
          <w:rFonts w:ascii="Arial" w:hAnsi="Arial" w:cs="Arial"/>
        </w:rPr>
        <w:t xml:space="preserve"> систему внесены 10 показателей агропромышленных предприятий, ведущих свою деятельность на ставропольских </w:t>
      </w:r>
      <w:proofErr w:type="spellStart"/>
      <w:r w:rsidRPr="00282572">
        <w:rPr>
          <w:rFonts w:ascii="Arial" w:hAnsi="Arial" w:cs="Arial"/>
        </w:rPr>
        <w:t>сельхозземлях</w:t>
      </w:r>
      <w:proofErr w:type="spellEnd"/>
      <w:r w:rsidRPr="00282572">
        <w:rPr>
          <w:rFonts w:ascii="Arial" w:hAnsi="Arial" w:cs="Arial"/>
        </w:rPr>
        <w:t>: прибыль от продаж, рентабельность, основные средства, чистая прибыль, выручка, кредиторская и дебиторская задолженности, коэффициент текущей ликвидности, валовая прибыль и себестоимость продаж.</w:t>
      </w:r>
      <w:proofErr w:type="gramEnd"/>
      <w:r w:rsidRPr="00282572">
        <w:rPr>
          <w:rFonts w:ascii="Arial" w:hAnsi="Arial" w:cs="Arial"/>
        </w:rPr>
        <w:t xml:space="preserve"> Все эти данные хранятся в ретроспективном виде по годам.</w:t>
      </w:r>
      <w:r w:rsidRPr="00282572">
        <w:rPr>
          <w:rFonts w:ascii="Arial" w:hAnsi="Arial" w:cs="Arial"/>
        </w:rPr>
        <w:br/>
        <w:t>Кроме того, система позволяет увидеть полную картину урожайности за последние 25 лет, динамику ее изменения по районам.</w:t>
      </w:r>
      <w:r w:rsidRPr="00282572">
        <w:rPr>
          <w:rFonts w:ascii="Arial" w:hAnsi="Arial" w:cs="Arial"/>
        </w:rPr>
        <w:br/>
        <w:t xml:space="preserve">Работа над развитием </w:t>
      </w:r>
      <w:proofErr w:type="spellStart"/>
      <w:r w:rsidRPr="00282572">
        <w:rPr>
          <w:rFonts w:ascii="Arial" w:hAnsi="Arial" w:cs="Arial"/>
        </w:rPr>
        <w:t>геоинформационной</w:t>
      </w:r>
      <w:proofErr w:type="spellEnd"/>
      <w:r w:rsidRPr="00282572">
        <w:rPr>
          <w:rFonts w:ascii="Arial" w:hAnsi="Arial" w:cs="Arial"/>
        </w:rPr>
        <w:t xml:space="preserve"> системы АПК региона будет продолжена в 2017 году. В нее будут внесены данные по животноводству, переработке продукции, балансу производства и потребления сельскохозяйственной продукции.</w:t>
      </w:r>
    </w:p>
    <w:p w:rsidR="00D3683C" w:rsidRDefault="004B1B1D" w:rsidP="00282572">
      <w:pPr>
        <w:shd w:val="clear" w:color="auto" w:fill="FFFFFF"/>
        <w:rPr>
          <w:rFonts w:ascii="Arial" w:hAnsi="Arial" w:cs="Arial"/>
          <w:shd w:val="clear" w:color="auto" w:fill="FFFFFF"/>
        </w:rPr>
      </w:pPr>
      <w:r w:rsidRPr="00282572">
        <w:rPr>
          <w:rFonts w:ascii="Arial" w:hAnsi="Arial" w:cs="Arial"/>
          <w:shd w:val="clear" w:color="auto" w:fill="FFFFFF"/>
        </w:rPr>
        <w:t>Как ранее сообщало</w:t>
      </w:r>
      <w:r w:rsidRPr="00282572">
        <w:rPr>
          <w:rFonts w:ascii="Arial" w:hAnsi="Arial" w:cs="Arial"/>
        </w:rPr>
        <w:t> </w:t>
      </w:r>
      <w:hyperlink r:id="rId6" w:history="1">
        <w:r w:rsidRPr="00282572">
          <w:rPr>
            <w:rFonts w:ascii="Arial" w:hAnsi="Arial" w:cs="Arial"/>
            <w:u w:val="single"/>
          </w:rPr>
          <w:t>ИА REGNUM</w:t>
        </w:r>
      </w:hyperlink>
      <w:r w:rsidRPr="00282572">
        <w:rPr>
          <w:rFonts w:ascii="Arial" w:hAnsi="Arial" w:cs="Arial"/>
          <w:shd w:val="clear" w:color="auto" w:fill="FFFFFF"/>
        </w:rPr>
        <w:t>, в Ставропольском крае сосредоточено 3% пахотных земель страны, производится около 15% от российского валового объёма озимой пшеницы, 33% — озимого ячменя, 13% шерсти.</w:t>
      </w:r>
    </w:p>
    <w:p w:rsidR="00DD5716" w:rsidRDefault="00DD5716" w:rsidP="00282572">
      <w:pPr>
        <w:shd w:val="clear" w:color="auto" w:fill="FFFFFF"/>
        <w:rPr>
          <w:rFonts w:ascii="Arial" w:hAnsi="Arial" w:cs="Arial"/>
          <w:shd w:val="clear" w:color="auto" w:fill="FFFFFF"/>
        </w:rPr>
      </w:pPr>
    </w:p>
    <w:p w:rsidR="00D3683C" w:rsidRDefault="00D3683C" w:rsidP="00D3683C">
      <w:pPr>
        <w:spacing w:line="207" w:lineRule="atLeast"/>
        <w:outlineLvl w:val="0"/>
        <w:rPr>
          <w:rFonts w:ascii="Arial" w:hAnsi="Arial" w:cs="Arial"/>
          <w:b/>
          <w:bCs/>
          <w:kern w:val="36"/>
        </w:rPr>
      </w:pPr>
    </w:p>
    <w:p w:rsidR="00D3683C" w:rsidRPr="00D3683C" w:rsidRDefault="00D3683C" w:rsidP="00D3683C">
      <w:pPr>
        <w:spacing w:line="207" w:lineRule="atLeast"/>
        <w:outlineLvl w:val="0"/>
        <w:rPr>
          <w:rFonts w:ascii="Arial" w:hAnsi="Arial" w:cs="Arial"/>
          <w:b/>
          <w:bCs/>
          <w:caps/>
          <w:kern w:val="36"/>
        </w:rPr>
      </w:pPr>
      <w:r w:rsidRPr="00D3683C">
        <w:rPr>
          <w:rFonts w:ascii="Arial" w:hAnsi="Arial" w:cs="Arial"/>
          <w:b/>
          <w:bCs/>
          <w:caps/>
          <w:kern w:val="36"/>
        </w:rPr>
        <w:t>В Подмосковье создадут Федеральный научный центр</w:t>
      </w:r>
    </w:p>
    <w:p w:rsidR="00D3683C" w:rsidRPr="00282572" w:rsidRDefault="00D3683C" w:rsidP="00D3683C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82572">
        <w:rPr>
          <w:rFonts w:ascii="Arial" w:hAnsi="Arial" w:cs="Arial"/>
          <w:b w:val="0"/>
          <w:sz w:val="24"/>
          <w:szCs w:val="24"/>
          <w:lang w:val="en-US"/>
        </w:rPr>
        <w:t>Agro</w:t>
      </w:r>
      <w:r w:rsidRPr="00282572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282572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D3683C" w:rsidRPr="00282572" w:rsidRDefault="00D3683C" w:rsidP="00D3683C">
      <w:pPr>
        <w:rPr>
          <w:rFonts w:ascii="Arial" w:hAnsi="Arial" w:cs="Arial"/>
        </w:rPr>
      </w:pPr>
      <w:r w:rsidRPr="00282572">
        <w:rPr>
          <w:rFonts w:ascii="Arial" w:hAnsi="Arial" w:cs="Arial"/>
        </w:rPr>
        <w:t>13.01.2017</w:t>
      </w:r>
    </w:p>
    <w:p w:rsidR="00D3683C" w:rsidRPr="00D3683C" w:rsidRDefault="00D3683C" w:rsidP="00D3683C">
      <w:pPr>
        <w:rPr>
          <w:rFonts w:ascii="Arial" w:hAnsi="Arial" w:cs="Arial"/>
        </w:rPr>
      </w:pPr>
      <w:r w:rsidRPr="00D3683C">
        <w:rPr>
          <w:rFonts w:ascii="Arial" w:hAnsi="Arial" w:cs="Arial"/>
        </w:rPr>
        <w:t>В Московской области, недалеко от столицы России, планируется организовать Федеральный научный центр по кормопроизводству, агроэкологии и рациональному природопользованию. Новое заведение будет создано в Лобне в наступившем году, рассказали на официальном сайте администрации города. </w:t>
      </w:r>
      <w:r w:rsidRPr="00D3683C">
        <w:rPr>
          <w:rFonts w:ascii="Arial" w:hAnsi="Arial" w:cs="Arial"/>
        </w:rPr>
        <w:br/>
        <w:t>«Федеральный научный центр (...) планируется создать на базе ВНИИ кормов им. Вильямса в 2017 году (...) путем присоединения к ВНИИ еще пяти научных учреждений», - рассказали там. </w:t>
      </w:r>
      <w:r w:rsidRPr="00D3683C">
        <w:rPr>
          <w:rFonts w:ascii="Arial" w:hAnsi="Arial" w:cs="Arial"/>
        </w:rPr>
        <w:br/>
        <w:t xml:space="preserve">Также городские власти заметили, что речь идет о Калининградском и Ярославском НИИ, Всероссийском научно-исследовательском институте люпина, Воронежской опытной станции по многолетним травам и </w:t>
      </w:r>
      <w:proofErr w:type="spellStart"/>
      <w:r w:rsidRPr="00D3683C">
        <w:rPr>
          <w:rFonts w:ascii="Arial" w:hAnsi="Arial" w:cs="Arial"/>
        </w:rPr>
        <w:t>Новозыбковской</w:t>
      </w:r>
      <w:proofErr w:type="spellEnd"/>
      <w:r w:rsidRPr="00D3683C">
        <w:rPr>
          <w:rFonts w:ascii="Arial" w:hAnsi="Arial" w:cs="Arial"/>
        </w:rPr>
        <w:t xml:space="preserve"> сельскохозяйственной опытной станции, которая находится в Брянской области. </w:t>
      </w:r>
      <w:r w:rsidRPr="00D3683C">
        <w:rPr>
          <w:rFonts w:ascii="Arial" w:hAnsi="Arial" w:cs="Arial"/>
        </w:rPr>
        <w:br/>
      </w:r>
      <w:r w:rsidRPr="00D3683C">
        <w:rPr>
          <w:rFonts w:ascii="Arial" w:hAnsi="Arial" w:cs="Arial"/>
        </w:rPr>
        <w:lastRenderedPageBreak/>
        <w:t>По данным администрации, сейчас в институте им. Вильямса работают более 250 человек. В нем ведется работа по селекции и семеноводству, разрабатываются технологии изготовления и использования кормов и многое другое</w:t>
      </w:r>
    </w:p>
    <w:p w:rsidR="00C5493B" w:rsidRPr="00282572" w:rsidRDefault="004B1B1D" w:rsidP="00282572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282572">
        <w:rPr>
          <w:rFonts w:ascii="Arial" w:hAnsi="Arial" w:cs="Arial"/>
        </w:rPr>
        <w:br/>
      </w:r>
      <w:r w:rsidR="00C5493B" w:rsidRPr="00282572">
        <w:rPr>
          <w:rFonts w:ascii="Arial" w:hAnsi="Arial" w:cs="Arial"/>
          <w:b/>
          <w:bCs/>
          <w:caps/>
          <w:color w:val="222222"/>
        </w:rPr>
        <w:t>На площади 1000 гектаров в Дагестане применили в 2016 году метод капельного орошения</w:t>
      </w:r>
    </w:p>
    <w:p w:rsidR="00C5493B" w:rsidRPr="00282572" w:rsidRDefault="00C5493B" w:rsidP="00282572">
      <w:pPr>
        <w:shd w:val="clear" w:color="auto" w:fill="FFFFFF"/>
        <w:rPr>
          <w:rFonts w:ascii="Arial" w:hAnsi="Arial" w:cs="Arial"/>
          <w:bCs/>
          <w:color w:val="222222"/>
        </w:rPr>
      </w:pPr>
      <w:r w:rsidRPr="00282572">
        <w:rPr>
          <w:rFonts w:ascii="Arial" w:hAnsi="Arial" w:cs="Arial"/>
          <w:bCs/>
          <w:color w:val="222222"/>
        </w:rPr>
        <w:t>Минсельхозпрод Республики Дагестан</w:t>
      </w:r>
    </w:p>
    <w:p w:rsidR="003E767B" w:rsidRPr="00282572" w:rsidRDefault="003E767B" w:rsidP="00282572">
      <w:pPr>
        <w:rPr>
          <w:rFonts w:ascii="Arial" w:hAnsi="Arial" w:cs="Arial"/>
        </w:rPr>
      </w:pPr>
      <w:r w:rsidRPr="00282572">
        <w:rPr>
          <w:rFonts w:ascii="Arial" w:hAnsi="Arial" w:cs="Arial"/>
        </w:rPr>
        <w:t>13.01.2017</w:t>
      </w:r>
    </w:p>
    <w:p w:rsidR="00C5493B" w:rsidRPr="00282572" w:rsidRDefault="00C5493B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>В последние годы в Дагестане широкое применение в овощеводстве защищенного грунта получил метод капельного орошения.</w:t>
      </w:r>
    </w:p>
    <w:p w:rsidR="00C5493B" w:rsidRPr="00282572" w:rsidRDefault="00C5493B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>Так, только в 2016 году он применялся на площади порядка тысячи гектаров. Для сравнения: в 2012 году капельное орошение использовалось лишь на площади 70 гектаров.</w:t>
      </w:r>
    </w:p>
    <w:p w:rsidR="00C5493B" w:rsidRPr="00282572" w:rsidRDefault="00C5493B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>В настоящее время в республике насчитывается около 400 тыс. гектаров орошаемых земель: 280 тыс. га пашни, около 44 тыс. га многолетних насаждений и 70 тыс. га кормовых угодий.</w:t>
      </w:r>
    </w:p>
    <w:p w:rsidR="00C5493B" w:rsidRPr="00282572" w:rsidRDefault="00C5493B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 xml:space="preserve">Среди хозяйств, успешно применяющих метод капельного орошения – ООО «Сириус» </w:t>
      </w:r>
      <w:proofErr w:type="spellStart"/>
      <w:r w:rsidRPr="00282572">
        <w:rPr>
          <w:rFonts w:ascii="Arial" w:hAnsi="Arial" w:cs="Arial"/>
          <w:color w:val="222222"/>
        </w:rPr>
        <w:t>Кизлярского</w:t>
      </w:r>
      <w:proofErr w:type="spellEnd"/>
      <w:r w:rsidRPr="00282572">
        <w:rPr>
          <w:rFonts w:ascii="Arial" w:hAnsi="Arial" w:cs="Arial"/>
          <w:color w:val="222222"/>
        </w:rPr>
        <w:t xml:space="preserve"> района. Здесь выращивают овощи и картофель на площади 210 и 40 гектаров, соответственно.</w:t>
      </w:r>
    </w:p>
    <w:p w:rsidR="00C5493B" w:rsidRPr="00282572" w:rsidRDefault="00C5493B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 xml:space="preserve">Хорошие результаты по итогам прошлого года показывает и другое хозяйство – СПК «Нива» </w:t>
      </w:r>
      <w:proofErr w:type="gramStart"/>
      <w:r w:rsidRPr="00282572">
        <w:rPr>
          <w:rFonts w:ascii="Arial" w:hAnsi="Arial" w:cs="Arial"/>
          <w:color w:val="222222"/>
        </w:rPr>
        <w:t>г</w:t>
      </w:r>
      <w:proofErr w:type="gramEnd"/>
      <w:r w:rsidRPr="00282572">
        <w:rPr>
          <w:rFonts w:ascii="Arial" w:hAnsi="Arial" w:cs="Arial"/>
          <w:color w:val="222222"/>
        </w:rPr>
        <w:t xml:space="preserve">. Махачкала, который также использует метод капельного орошения. Благодаря этому хозяйству удалось в 2016 году собрать с 12 гектаров 480 тонн капусты при урожайности 400 </w:t>
      </w:r>
      <w:proofErr w:type="spellStart"/>
      <w:r w:rsidRPr="00282572">
        <w:rPr>
          <w:rFonts w:ascii="Arial" w:hAnsi="Arial" w:cs="Arial"/>
          <w:color w:val="222222"/>
        </w:rPr>
        <w:t>ц</w:t>
      </w:r>
      <w:proofErr w:type="spellEnd"/>
      <w:r w:rsidRPr="00282572">
        <w:rPr>
          <w:rFonts w:ascii="Arial" w:hAnsi="Arial" w:cs="Arial"/>
          <w:color w:val="222222"/>
        </w:rPr>
        <w:t>/га.</w:t>
      </w:r>
    </w:p>
    <w:p w:rsidR="00C5493B" w:rsidRPr="00282572" w:rsidRDefault="00C5493B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>По мнению экспертов, капельное орошение имеет много преимуществ по сравнению с другими видами орошения, так как оно значительно повышает эффективность использования воды и улучшает условия роста орошаемых растений. Применение капельного орошения особенно перспективно в районах с ограниченными водными ресурсами, а также на участках с изрезанным рельефом и крутыми склонами с большими перепадами высот.</w:t>
      </w:r>
    </w:p>
    <w:p w:rsidR="003E767B" w:rsidRPr="00282572" w:rsidRDefault="003E767B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17AEB" w:rsidRPr="00282572" w:rsidRDefault="00117AEB" w:rsidP="0028257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282572">
        <w:rPr>
          <w:rFonts w:ascii="Arial" w:hAnsi="Arial" w:cs="Arial"/>
          <w:caps/>
          <w:color w:val="333333"/>
          <w:sz w:val="24"/>
          <w:szCs w:val="24"/>
        </w:rPr>
        <w:t>2017 год в Татарстане объявлен Годом борьбы с лейкозом КРС</w:t>
      </w:r>
    </w:p>
    <w:p w:rsidR="00117AEB" w:rsidRPr="00282572" w:rsidRDefault="00117AEB" w:rsidP="0028257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333333"/>
          <w:sz w:val="24"/>
          <w:szCs w:val="24"/>
        </w:rPr>
      </w:pPr>
      <w:r w:rsidRPr="00282572">
        <w:rPr>
          <w:rFonts w:ascii="Arial" w:hAnsi="Arial" w:cs="Arial"/>
          <w:b w:val="0"/>
          <w:color w:val="333333"/>
          <w:sz w:val="24"/>
          <w:szCs w:val="24"/>
        </w:rPr>
        <w:t>Минсельхозпрод Республики Татарстан</w:t>
      </w:r>
    </w:p>
    <w:p w:rsidR="003E767B" w:rsidRPr="00282572" w:rsidRDefault="003E767B" w:rsidP="00282572">
      <w:pPr>
        <w:rPr>
          <w:rFonts w:ascii="Arial" w:hAnsi="Arial" w:cs="Arial"/>
        </w:rPr>
      </w:pPr>
      <w:r w:rsidRPr="00282572">
        <w:rPr>
          <w:rFonts w:ascii="Arial" w:hAnsi="Arial" w:cs="Arial"/>
        </w:rPr>
        <w:t>13.01.2017</w:t>
      </w:r>
    </w:p>
    <w:p w:rsidR="00117AEB" w:rsidRPr="00282572" w:rsidRDefault="00117AEB" w:rsidP="00282572">
      <w:pPr>
        <w:shd w:val="clear" w:color="auto" w:fill="FFFFFF"/>
        <w:rPr>
          <w:rFonts w:ascii="Arial" w:hAnsi="Arial" w:cs="Arial"/>
          <w:color w:val="333333"/>
        </w:rPr>
      </w:pPr>
      <w:r w:rsidRPr="00282572">
        <w:rPr>
          <w:rFonts w:ascii="Arial" w:hAnsi="Arial" w:cs="Arial"/>
          <w:color w:val="333333"/>
        </w:rPr>
        <w:t xml:space="preserve">11 января во Дворце земледельцев состоялось совещание по итогам работы районных и городских государственных ветеринарных объединений республики за декабрь прошлого года. Были обсуждены вопросы выполнения противоэпизоотических мероприятий, обеспечения </w:t>
      </w:r>
      <w:proofErr w:type="spellStart"/>
      <w:r w:rsidRPr="00282572">
        <w:rPr>
          <w:rFonts w:ascii="Arial" w:hAnsi="Arial" w:cs="Arial"/>
          <w:color w:val="333333"/>
        </w:rPr>
        <w:t>ветобъединений</w:t>
      </w:r>
      <w:proofErr w:type="spellEnd"/>
      <w:r w:rsidRPr="00282572">
        <w:rPr>
          <w:rFonts w:ascii="Arial" w:hAnsi="Arial" w:cs="Arial"/>
          <w:color w:val="333333"/>
        </w:rPr>
        <w:t xml:space="preserve"> специальными препаратами и др.</w:t>
      </w:r>
    </w:p>
    <w:p w:rsidR="00117AEB" w:rsidRPr="00282572" w:rsidRDefault="00117AEB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282572">
        <w:rPr>
          <w:rFonts w:ascii="Arial" w:hAnsi="Arial" w:cs="Arial"/>
          <w:color w:val="333333"/>
        </w:rPr>
        <w:t>2017 год Главное управление ветеринарии Кабинета Министров РТ объявило Годом борьбы с лейкозом крупного рогатого скота. Также перед ветеринарными врачами республики стоит немало других задач, среди которых сохранение и воспроизводство скота, оздоровление сельскохозяйственных животных от заболеваний молочной железы, органов размножения и конечностей.</w:t>
      </w:r>
    </w:p>
    <w:p w:rsidR="004B1B1D" w:rsidRPr="00282572" w:rsidRDefault="004B1B1D" w:rsidP="00282572">
      <w:pPr>
        <w:pStyle w:val="a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</w:rPr>
      </w:pPr>
    </w:p>
    <w:p w:rsidR="00314E91" w:rsidRPr="00282572" w:rsidRDefault="00314E91" w:rsidP="0028257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333333"/>
          <w:sz w:val="24"/>
          <w:szCs w:val="24"/>
        </w:rPr>
      </w:pPr>
      <w:r w:rsidRPr="00282572">
        <w:rPr>
          <w:rFonts w:ascii="Arial" w:hAnsi="Arial" w:cs="Arial"/>
          <w:caps/>
          <w:color w:val="333333"/>
          <w:sz w:val="24"/>
          <w:szCs w:val="24"/>
        </w:rPr>
        <w:t>Из Дании в Липецкую область доставлены племенные бычки голштинской породы</w:t>
      </w:r>
    </w:p>
    <w:p w:rsidR="00B1137C" w:rsidRPr="00282572" w:rsidRDefault="00B1137C" w:rsidP="00282572">
      <w:pPr>
        <w:rPr>
          <w:rFonts w:ascii="Arial" w:hAnsi="Arial" w:cs="Arial"/>
        </w:rPr>
      </w:pPr>
      <w:proofErr w:type="spellStart"/>
      <w:r w:rsidRPr="00282572">
        <w:rPr>
          <w:rFonts w:ascii="Arial" w:hAnsi="Arial" w:cs="Arial"/>
          <w:shd w:val="clear" w:color="auto" w:fill="FFFFFF"/>
        </w:rPr>
        <w:t>The</w:t>
      </w:r>
      <w:proofErr w:type="spellEnd"/>
      <w:r w:rsidRPr="0028257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82572">
        <w:rPr>
          <w:rFonts w:ascii="Arial" w:hAnsi="Arial" w:cs="Arial"/>
          <w:shd w:val="clear" w:color="auto" w:fill="FFFFFF"/>
        </w:rPr>
        <w:t>DairyNews</w:t>
      </w:r>
      <w:proofErr w:type="spellEnd"/>
    </w:p>
    <w:p w:rsidR="00B1137C" w:rsidRPr="00282572" w:rsidRDefault="00B1137C" w:rsidP="0028257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282572">
        <w:rPr>
          <w:rFonts w:ascii="Arial" w:hAnsi="Arial" w:cs="Arial"/>
          <w:b w:val="0"/>
          <w:sz w:val="24"/>
          <w:szCs w:val="24"/>
        </w:rPr>
        <w:t xml:space="preserve">13.01.2017  </w:t>
      </w:r>
    </w:p>
    <w:p w:rsidR="00314E91" w:rsidRPr="00282572" w:rsidRDefault="00314E91" w:rsidP="00282572">
      <w:pPr>
        <w:shd w:val="clear" w:color="auto" w:fill="FFFFFF"/>
        <w:rPr>
          <w:rFonts w:ascii="Arial" w:hAnsi="Arial" w:cs="Arial"/>
          <w:color w:val="333333"/>
        </w:rPr>
      </w:pPr>
      <w:r w:rsidRPr="00282572">
        <w:rPr>
          <w:rFonts w:ascii="Arial" w:hAnsi="Arial" w:cs="Arial"/>
          <w:color w:val="333333"/>
        </w:rPr>
        <w:t xml:space="preserve">Из Дании в хозяйство села Трубетчино </w:t>
      </w:r>
      <w:proofErr w:type="spellStart"/>
      <w:r w:rsidRPr="00282572">
        <w:rPr>
          <w:rFonts w:ascii="Arial" w:hAnsi="Arial" w:cs="Arial"/>
          <w:color w:val="333333"/>
        </w:rPr>
        <w:t>Добровского</w:t>
      </w:r>
      <w:proofErr w:type="spellEnd"/>
      <w:r w:rsidRPr="00282572">
        <w:rPr>
          <w:rFonts w:ascii="Arial" w:hAnsi="Arial" w:cs="Arial"/>
          <w:color w:val="333333"/>
        </w:rPr>
        <w:t xml:space="preserve"> района привезли племенных нетелей элитной </w:t>
      </w:r>
      <w:proofErr w:type="spellStart"/>
      <w:r w:rsidRPr="00282572">
        <w:rPr>
          <w:rFonts w:ascii="Arial" w:hAnsi="Arial" w:cs="Arial"/>
          <w:color w:val="333333"/>
        </w:rPr>
        <w:t>голштинской</w:t>
      </w:r>
      <w:proofErr w:type="spellEnd"/>
      <w:r w:rsidRPr="00282572">
        <w:rPr>
          <w:rFonts w:ascii="Arial" w:hAnsi="Arial" w:cs="Arial"/>
          <w:color w:val="333333"/>
        </w:rPr>
        <w:t xml:space="preserve"> породы для выращивания дойного стада.</w:t>
      </w:r>
    </w:p>
    <w:p w:rsidR="00314E91" w:rsidRPr="00282572" w:rsidRDefault="00314E91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282572">
        <w:rPr>
          <w:rFonts w:ascii="Arial" w:hAnsi="Arial" w:cs="Arial"/>
          <w:color w:val="333333"/>
        </w:rPr>
        <w:t>Из 576 купленных бычков привезли пока 305.</w:t>
      </w:r>
    </w:p>
    <w:p w:rsidR="00314E91" w:rsidRPr="00282572" w:rsidRDefault="00314E91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282572">
        <w:rPr>
          <w:rFonts w:ascii="Arial" w:hAnsi="Arial" w:cs="Arial"/>
          <w:color w:val="333333"/>
        </w:rPr>
        <w:t>Весной прибудут еще 600 нетелей.</w:t>
      </w:r>
    </w:p>
    <w:p w:rsidR="00314E91" w:rsidRPr="00282572" w:rsidRDefault="00314E91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282572">
        <w:rPr>
          <w:rFonts w:ascii="Arial" w:hAnsi="Arial" w:cs="Arial"/>
          <w:color w:val="333333"/>
        </w:rPr>
        <w:lastRenderedPageBreak/>
        <w:t>Иностранные партнёры подошли к сотрудничеству ответственно и выполнили все свои обязательства. Партия нетелей выехала из страны 4 января и прибыла в Липецк для прохождения таможенного оформления в шесть утра 8 января. Один день в пути ценный груз отдыхал в Польше: животных выгрузили, чтобы они хорошо поели, размялись и полежали на мягком настиле.</w:t>
      </w:r>
    </w:p>
    <w:p w:rsidR="00314E91" w:rsidRPr="00282572" w:rsidRDefault="00314E91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282572">
        <w:rPr>
          <w:rFonts w:ascii="Arial" w:hAnsi="Arial" w:cs="Arial"/>
          <w:color w:val="333333"/>
        </w:rPr>
        <w:t xml:space="preserve">Дорогу </w:t>
      </w:r>
      <w:proofErr w:type="spellStart"/>
      <w:r w:rsidRPr="00282572">
        <w:rPr>
          <w:rFonts w:ascii="Arial" w:hAnsi="Arial" w:cs="Arial"/>
          <w:color w:val="333333"/>
        </w:rPr>
        <w:t>голштинки</w:t>
      </w:r>
      <w:proofErr w:type="spellEnd"/>
      <w:r w:rsidRPr="00282572">
        <w:rPr>
          <w:rFonts w:ascii="Arial" w:hAnsi="Arial" w:cs="Arial"/>
          <w:color w:val="333333"/>
        </w:rPr>
        <w:t xml:space="preserve"> перенесли хорошо и в Трубетчине оказались без единой царапины. У себя на родине крупный рогатый скот прошёл тщательное и всестороннее обследование, и датские поставщики прислали целую пачку сопроводительных документов и бумаг. Скоро, когда соберутся все нетели, их здоровье проверят уже наши ветеринарные врачи во время обязательной процедуры — карантина.</w:t>
      </w:r>
    </w:p>
    <w:p w:rsidR="003E767B" w:rsidRPr="00282572" w:rsidRDefault="003E767B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3E767B" w:rsidRPr="00282572" w:rsidRDefault="003E767B" w:rsidP="0028257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343434"/>
          <w:sz w:val="24"/>
          <w:szCs w:val="24"/>
        </w:rPr>
      </w:pPr>
      <w:r w:rsidRPr="00282572">
        <w:rPr>
          <w:rFonts w:ascii="Arial" w:hAnsi="Arial" w:cs="Arial"/>
          <w:caps/>
          <w:color w:val="343434"/>
          <w:sz w:val="24"/>
          <w:szCs w:val="24"/>
        </w:rPr>
        <w:t>В Саратовской области разработают схему поставки овощей в магазины</w:t>
      </w:r>
    </w:p>
    <w:p w:rsidR="003E767B" w:rsidRPr="00282572" w:rsidRDefault="003E767B" w:rsidP="00282572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  <w:bCs/>
        </w:rPr>
        <w:t>KVEDOMOSTI.RU</w:t>
      </w:r>
    </w:p>
    <w:p w:rsidR="003E767B" w:rsidRPr="00282572" w:rsidRDefault="003E767B" w:rsidP="00282572">
      <w:pPr>
        <w:rPr>
          <w:rFonts w:ascii="Arial" w:hAnsi="Arial" w:cs="Arial"/>
        </w:rPr>
      </w:pPr>
      <w:r w:rsidRPr="00282572">
        <w:rPr>
          <w:rFonts w:ascii="Arial" w:hAnsi="Arial" w:cs="Arial"/>
        </w:rPr>
        <w:t>13.01.2017</w:t>
      </w:r>
    </w:p>
    <w:p w:rsidR="003E767B" w:rsidRPr="00282572" w:rsidRDefault="003E767B" w:rsidP="00282572">
      <w:pPr>
        <w:pStyle w:val="a4"/>
        <w:spacing w:before="0" w:beforeAutospacing="0" w:after="0" w:afterAutospacing="0" w:line="288" w:lineRule="atLeast"/>
        <w:rPr>
          <w:rFonts w:ascii="Arial" w:hAnsi="Arial" w:cs="Arial"/>
          <w:b/>
          <w:bCs/>
        </w:rPr>
      </w:pPr>
      <w:r w:rsidRPr="00282572">
        <w:rPr>
          <w:rStyle w:val="a3"/>
          <w:rFonts w:ascii="Arial" w:hAnsi="Arial" w:cs="Arial"/>
          <w:b w:val="0"/>
        </w:rPr>
        <w:t xml:space="preserve">В правительстве Саратовской области состоялось </w:t>
      </w:r>
      <w:proofErr w:type="gramStart"/>
      <w:r w:rsidRPr="00282572">
        <w:rPr>
          <w:rStyle w:val="a3"/>
          <w:rFonts w:ascii="Arial" w:hAnsi="Arial" w:cs="Arial"/>
          <w:b w:val="0"/>
        </w:rPr>
        <w:t>совещание, посвященное наличию на прилавках свежей</w:t>
      </w:r>
      <w:proofErr w:type="gramEnd"/>
      <w:r w:rsidRPr="00282572">
        <w:rPr>
          <w:rStyle w:val="a3"/>
          <w:rFonts w:ascii="Arial" w:hAnsi="Arial" w:cs="Arial"/>
          <w:b w:val="0"/>
        </w:rPr>
        <w:t xml:space="preserve"> овощной продукции, передают «Саратовские новости».</w:t>
      </w:r>
    </w:p>
    <w:p w:rsidR="003E767B" w:rsidRPr="00282572" w:rsidRDefault="003E767B" w:rsidP="00282572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 xml:space="preserve">Было отмечено, что в этом вопросе губерния является </w:t>
      </w:r>
      <w:proofErr w:type="spellStart"/>
      <w:r w:rsidRPr="00282572">
        <w:rPr>
          <w:rFonts w:ascii="Arial" w:hAnsi="Arial" w:cs="Arial"/>
        </w:rPr>
        <w:t>самодостаточной</w:t>
      </w:r>
      <w:proofErr w:type="spellEnd"/>
      <w:r w:rsidRPr="00282572">
        <w:rPr>
          <w:rFonts w:ascii="Arial" w:hAnsi="Arial" w:cs="Arial"/>
        </w:rPr>
        <w:t xml:space="preserve"> территорией: уровень обеспеченности огурцами и помидорами — 193%, в том числе закрытого грунта — 113%, открытого — 314%. </w:t>
      </w:r>
    </w:p>
    <w:p w:rsidR="003E767B" w:rsidRPr="00282572" w:rsidRDefault="003E767B" w:rsidP="00282572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>Однако существует проблема несбалансированности поставок в течение года. Перебой происходит обычно в декабре-январе и связан с особенностями технологического процесса выращивания тепличных овощей. В связи с этим торговые предприятия оперативно закрывают потребность за счет импортных поставок и ввоза из других регионов страны. </w:t>
      </w:r>
    </w:p>
    <w:p w:rsidR="003E767B" w:rsidRPr="00282572" w:rsidRDefault="003E767B" w:rsidP="00282572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 xml:space="preserve">«Первоочередная задача процесса </w:t>
      </w:r>
      <w:proofErr w:type="spellStart"/>
      <w:r w:rsidRPr="00282572">
        <w:rPr>
          <w:rFonts w:ascii="Arial" w:hAnsi="Arial" w:cs="Arial"/>
        </w:rPr>
        <w:t>импортозамещения</w:t>
      </w:r>
      <w:proofErr w:type="spellEnd"/>
      <w:r w:rsidRPr="00282572">
        <w:rPr>
          <w:rFonts w:ascii="Arial" w:hAnsi="Arial" w:cs="Arial"/>
        </w:rPr>
        <w:t xml:space="preserve"> в продовольственной сфере — обеспечить потребителей свежей и качественной продукцией. </w:t>
      </w:r>
      <w:proofErr w:type="gramStart"/>
      <w:r w:rsidRPr="00282572">
        <w:rPr>
          <w:rFonts w:ascii="Arial" w:hAnsi="Arial" w:cs="Arial"/>
        </w:rPr>
        <w:t xml:space="preserve">Ввоз должен быть замещен по всем позициям, где у нас есть собственные мощности, но если в какой-то период образовавшуюся нишу не могут закрыть саратовские или, если брать шире, российские производители, то нужно соблюдать разумность и не допускать исчезновения товаров массового спроса с прилавков или появления баснословных цен», — отметила министр экономического развития Юлия </w:t>
      </w:r>
      <w:proofErr w:type="spellStart"/>
      <w:r w:rsidRPr="00282572">
        <w:rPr>
          <w:rFonts w:ascii="Arial" w:hAnsi="Arial" w:cs="Arial"/>
        </w:rPr>
        <w:t>Швакова</w:t>
      </w:r>
      <w:proofErr w:type="spellEnd"/>
      <w:r w:rsidRPr="00282572">
        <w:rPr>
          <w:rFonts w:ascii="Arial" w:hAnsi="Arial" w:cs="Arial"/>
        </w:rPr>
        <w:t>.</w:t>
      </w:r>
      <w:proofErr w:type="gramEnd"/>
    </w:p>
    <w:p w:rsidR="003E767B" w:rsidRPr="00282572" w:rsidRDefault="003E767B" w:rsidP="00282572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>Ограничительные режимы, введенные в сфере сельского хозяйства, уже дали положительный эффект для развития собственного производства. В регионе работает 8 тепличных хозяйств. Общая площадь комплексов составляет 112,8 га. Применяются современные малообъемные технологии по выращиванию овощных культур. Основными производителями являются ОАО «Совхоз «Весна», ООО «РЭХН», ООО «Отдых 2010», ОАО «Волга» и другие предприятия.</w:t>
      </w:r>
    </w:p>
    <w:p w:rsidR="003E767B" w:rsidRPr="00282572" w:rsidRDefault="003E767B" w:rsidP="00282572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82572">
        <w:rPr>
          <w:rFonts w:ascii="Arial" w:hAnsi="Arial" w:cs="Arial"/>
        </w:rPr>
        <w:t xml:space="preserve">«Наше географическое положение характеризуется малой продолжительностью светового дня в период с конца октября до середины января, а огурцы, помидоры, салат и зелень — это известно каждому, кто хоть раз в жизни имел дело с огородом — растения </w:t>
      </w:r>
      <w:proofErr w:type="spellStart"/>
      <w:r w:rsidRPr="00282572">
        <w:rPr>
          <w:rFonts w:ascii="Arial" w:hAnsi="Arial" w:cs="Arial"/>
        </w:rPr>
        <w:t>свето</w:t>
      </w:r>
      <w:proofErr w:type="spellEnd"/>
      <w:r w:rsidRPr="00282572">
        <w:rPr>
          <w:rFonts w:ascii="Arial" w:hAnsi="Arial" w:cs="Arial"/>
        </w:rPr>
        <w:t xml:space="preserve">- и теплолюбивые. Поэтому у нас их выращивание связано со </w:t>
      </w:r>
      <w:proofErr w:type="gramStart"/>
      <w:r w:rsidRPr="00282572">
        <w:rPr>
          <w:rFonts w:ascii="Arial" w:hAnsi="Arial" w:cs="Arial"/>
        </w:rPr>
        <w:t>значительными</w:t>
      </w:r>
      <w:proofErr w:type="gramEnd"/>
      <w:r w:rsidRPr="00282572">
        <w:rPr>
          <w:rFonts w:ascii="Arial" w:hAnsi="Arial" w:cs="Arial"/>
        </w:rPr>
        <w:t xml:space="preserve"> </w:t>
      </w:r>
      <w:proofErr w:type="spellStart"/>
      <w:r w:rsidRPr="00282572">
        <w:rPr>
          <w:rFonts w:ascii="Arial" w:hAnsi="Arial" w:cs="Arial"/>
        </w:rPr>
        <w:t>энергозатратами</w:t>
      </w:r>
      <w:proofErr w:type="spellEnd"/>
      <w:r w:rsidRPr="00282572">
        <w:rPr>
          <w:rFonts w:ascii="Arial" w:hAnsi="Arial" w:cs="Arial"/>
        </w:rPr>
        <w:t xml:space="preserve"> для создания оптимального микроклимата, — рассказала </w:t>
      </w:r>
      <w:proofErr w:type="spellStart"/>
      <w:r w:rsidRPr="00282572">
        <w:rPr>
          <w:rFonts w:ascii="Arial" w:hAnsi="Arial" w:cs="Arial"/>
        </w:rPr>
        <w:t>Швакова</w:t>
      </w:r>
      <w:proofErr w:type="spellEnd"/>
      <w:r w:rsidRPr="00282572">
        <w:rPr>
          <w:rFonts w:ascii="Arial" w:hAnsi="Arial" w:cs="Arial"/>
        </w:rPr>
        <w:t xml:space="preserve">. — Сейчас мы занимаем первое место в ПФО по объемам производимых овощей. Однако работать над модернизацией и повышением эффективности использования ресурсов при производстве овощной продукции жизненно необходимо. Губернатор поручил проработать варианты господдержки предприятий для такой перестройки их мощностей, чтобы никаких «окон» в поставках не было. Сейчас некоторые технологии позволяют получать до </w:t>
      </w:r>
      <w:r w:rsidRPr="00282572">
        <w:rPr>
          <w:rFonts w:ascii="Arial" w:hAnsi="Arial" w:cs="Arial"/>
        </w:rPr>
        <w:lastRenderedPageBreak/>
        <w:t>100 кг огурцов с квадратного метра даже без использования химических удобрений. Такие проекты нужно внедрять».</w:t>
      </w:r>
    </w:p>
    <w:p w:rsidR="003E767B" w:rsidRPr="00282572" w:rsidRDefault="003E767B" w:rsidP="00282572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gramStart"/>
      <w:r w:rsidRPr="00282572">
        <w:rPr>
          <w:rFonts w:ascii="Arial" w:hAnsi="Arial" w:cs="Arial"/>
        </w:rPr>
        <w:t>Также, как</w:t>
      </w:r>
      <w:proofErr w:type="gramEnd"/>
      <w:r w:rsidRPr="00282572">
        <w:rPr>
          <w:rFonts w:ascii="Arial" w:hAnsi="Arial" w:cs="Arial"/>
        </w:rPr>
        <w:t xml:space="preserve"> отметила </w:t>
      </w:r>
      <w:proofErr w:type="spellStart"/>
      <w:r w:rsidRPr="00282572">
        <w:rPr>
          <w:rFonts w:ascii="Arial" w:hAnsi="Arial" w:cs="Arial"/>
        </w:rPr>
        <w:t>Швакова</w:t>
      </w:r>
      <w:proofErr w:type="spellEnd"/>
      <w:r w:rsidRPr="00282572">
        <w:rPr>
          <w:rFonts w:ascii="Arial" w:hAnsi="Arial" w:cs="Arial"/>
        </w:rPr>
        <w:t>, министерство экономического развития будет вести работу с предприятиями торговли, чтобы каждый покупатель имел возможность приобрести свежие овощи по приемлемым ценам. Для этого планируют рассмотреть возможность завоза продукции из других регионов или госуда</w:t>
      </w:r>
      <w:proofErr w:type="gramStart"/>
      <w:r w:rsidRPr="00282572">
        <w:rPr>
          <w:rFonts w:ascii="Arial" w:hAnsi="Arial" w:cs="Arial"/>
        </w:rPr>
        <w:t>рств впл</w:t>
      </w:r>
      <w:proofErr w:type="gramEnd"/>
      <w:r w:rsidRPr="00282572">
        <w:rPr>
          <w:rFonts w:ascii="Arial" w:hAnsi="Arial" w:cs="Arial"/>
        </w:rPr>
        <w:t>оть до момента, пока на местном рынке не будет обеспечена стабильность поставок саратовской продукции по ценам, которые позволят соблюсти баланс интересов потребителей и производителей.</w:t>
      </w:r>
    </w:p>
    <w:p w:rsidR="003E767B" w:rsidRPr="00282572" w:rsidRDefault="003E767B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EA3031" w:rsidRPr="00282572" w:rsidRDefault="00EA3031" w:rsidP="00282572">
      <w:pPr>
        <w:shd w:val="clear" w:color="auto" w:fill="FFFFFF"/>
        <w:rPr>
          <w:rFonts w:ascii="Arial" w:hAnsi="Arial" w:cs="Arial"/>
          <w:bCs/>
          <w:color w:val="222222"/>
        </w:rPr>
      </w:pPr>
    </w:p>
    <w:p w:rsidR="00CC21A5" w:rsidRPr="00282572" w:rsidRDefault="00CC21A5" w:rsidP="00282572">
      <w:pPr>
        <w:shd w:val="clear" w:color="auto" w:fill="FFFFFF"/>
        <w:rPr>
          <w:rFonts w:ascii="Arial" w:hAnsi="Arial" w:cs="Arial"/>
          <w:bCs/>
          <w:caps/>
          <w:color w:val="222222"/>
        </w:rPr>
      </w:pPr>
      <w:r w:rsidRPr="00282572">
        <w:rPr>
          <w:rFonts w:ascii="Arial" w:hAnsi="Arial" w:cs="Arial"/>
          <w:b/>
          <w:bCs/>
          <w:caps/>
          <w:color w:val="222222"/>
        </w:rPr>
        <w:t>Калининградская область: в Озерском районе создано уникальное производство по выращиванию грибов</w:t>
      </w:r>
      <w:r w:rsidRPr="00282572">
        <w:rPr>
          <w:rFonts w:ascii="Arial" w:hAnsi="Arial" w:cs="Arial"/>
          <w:bCs/>
          <w:caps/>
          <w:color w:val="222222"/>
        </w:rPr>
        <w:t xml:space="preserve"> </w:t>
      </w:r>
    </w:p>
    <w:p w:rsidR="00CC21A5" w:rsidRPr="00282572" w:rsidRDefault="00CC21A5" w:rsidP="00282572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282572">
        <w:rPr>
          <w:rFonts w:ascii="Arial" w:hAnsi="Arial" w:cs="Arial"/>
          <w:bCs/>
          <w:color w:val="222222"/>
        </w:rPr>
        <w:t>Минсельхоз Калининградской области</w:t>
      </w:r>
    </w:p>
    <w:p w:rsidR="003E767B" w:rsidRPr="00282572" w:rsidRDefault="003E767B" w:rsidP="00282572">
      <w:pPr>
        <w:rPr>
          <w:rFonts w:ascii="Arial" w:hAnsi="Arial" w:cs="Arial"/>
        </w:rPr>
      </w:pPr>
      <w:r w:rsidRPr="00282572">
        <w:rPr>
          <w:rFonts w:ascii="Arial" w:hAnsi="Arial" w:cs="Arial"/>
        </w:rPr>
        <w:t>13.01.2017</w:t>
      </w:r>
    </w:p>
    <w:p w:rsidR="00CC21A5" w:rsidRPr="00282572" w:rsidRDefault="00CC21A5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>Во время рабочего выезда в Озерский городской округ 11 января Антон Алиханов посетил ООО «Частный конный завод «</w:t>
      </w:r>
      <w:proofErr w:type="spellStart"/>
      <w:r w:rsidRPr="00282572">
        <w:rPr>
          <w:rFonts w:ascii="Arial" w:hAnsi="Arial" w:cs="Arial"/>
          <w:color w:val="222222"/>
        </w:rPr>
        <w:t>Веедерн</w:t>
      </w:r>
      <w:proofErr w:type="spellEnd"/>
      <w:r w:rsidRPr="00282572">
        <w:rPr>
          <w:rFonts w:ascii="Arial" w:hAnsi="Arial" w:cs="Arial"/>
          <w:color w:val="222222"/>
        </w:rPr>
        <w:t>». Сначала владелец компании Юрий Лужков показал временно исполняющему обязанности губернатора элеватор, склады и технологическую линию, где гречка урожая нынешнего года обрабатывается, хранится и «превращается» в крупу. По словам Юрия Лужкова, на нее есть уверенный спрос. Производительность линии составляет 24 тонны крупы в сутки. Площадь посевов гречихи увеличена с 380 га (2015 год) до 1640 га в 2016 году.</w:t>
      </w:r>
    </w:p>
    <w:p w:rsidR="00CC21A5" w:rsidRPr="00282572" w:rsidRDefault="00CC21A5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>Стоит отметить, что ранее Антон Алиханов посещал рынок «Московский» в Калининграде, где в фирменной торговой точке «</w:t>
      </w:r>
      <w:proofErr w:type="spellStart"/>
      <w:r w:rsidRPr="00282572">
        <w:rPr>
          <w:rFonts w:ascii="Arial" w:hAnsi="Arial" w:cs="Arial"/>
          <w:color w:val="222222"/>
        </w:rPr>
        <w:t>лужковская</w:t>
      </w:r>
      <w:proofErr w:type="spellEnd"/>
      <w:r w:rsidRPr="00282572">
        <w:rPr>
          <w:rFonts w:ascii="Arial" w:hAnsi="Arial" w:cs="Arial"/>
          <w:color w:val="222222"/>
        </w:rPr>
        <w:t>» гречка продается по 50 рублей за килограмм - это дешевле, чем в торговых сетях. Глава региона и владелец предприятия обсудили вопросы увеличения посевов гречки и других культур.</w:t>
      </w:r>
    </w:p>
    <w:p w:rsidR="00CC21A5" w:rsidRPr="00282572" w:rsidRDefault="00CC21A5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>Юрий Лужков показал гостям овцеводческое хозяйство, где на сегодняшний день содержится более 900 овец романовской породы, ведется племенная работа.</w:t>
      </w:r>
    </w:p>
    <w:p w:rsidR="00CC21A5" w:rsidRPr="00282572" w:rsidRDefault="00CC21A5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 xml:space="preserve">Переехав в поселок </w:t>
      </w:r>
      <w:proofErr w:type="spellStart"/>
      <w:r w:rsidRPr="00282572">
        <w:rPr>
          <w:rFonts w:ascii="Arial" w:hAnsi="Arial" w:cs="Arial"/>
          <w:color w:val="222222"/>
        </w:rPr>
        <w:t>Суворовку</w:t>
      </w:r>
      <w:proofErr w:type="spellEnd"/>
      <w:r w:rsidRPr="00282572">
        <w:rPr>
          <w:rFonts w:ascii="Arial" w:hAnsi="Arial" w:cs="Arial"/>
          <w:color w:val="222222"/>
        </w:rPr>
        <w:t xml:space="preserve">, делегация осмотрела конюшню, где «Частный Конный завод </w:t>
      </w:r>
      <w:proofErr w:type="spellStart"/>
      <w:r w:rsidRPr="00282572">
        <w:rPr>
          <w:rFonts w:ascii="Arial" w:hAnsi="Arial" w:cs="Arial"/>
          <w:color w:val="222222"/>
        </w:rPr>
        <w:t>Веедерн</w:t>
      </w:r>
      <w:proofErr w:type="spellEnd"/>
      <w:r w:rsidRPr="00282572">
        <w:rPr>
          <w:rFonts w:ascii="Arial" w:hAnsi="Arial" w:cs="Arial"/>
          <w:color w:val="222222"/>
        </w:rPr>
        <w:t xml:space="preserve">» занимается разведением лошадей ганноверской породы. Здесь же Юрий Лужков продемонстрировал новый грибной цех по выращиванию </w:t>
      </w:r>
      <w:proofErr w:type="spellStart"/>
      <w:r w:rsidRPr="00282572">
        <w:rPr>
          <w:rFonts w:ascii="Arial" w:hAnsi="Arial" w:cs="Arial"/>
          <w:color w:val="222222"/>
        </w:rPr>
        <w:t>вешенки</w:t>
      </w:r>
      <w:proofErr w:type="spellEnd"/>
      <w:r w:rsidRPr="00282572">
        <w:rPr>
          <w:rFonts w:ascii="Arial" w:hAnsi="Arial" w:cs="Arial"/>
          <w:color w:val="222222"/>
        </w:rPr>
        <w:t>. Антон Алиханов подчеркнул, что компания получает по результатам проведенных конкурсов региональные и федеральные субсидии, но при этом вкладывает немало собственных сре</w:t>
      </w:r>
      <w:proofErr w:type="gramStart"/>
      <w:r w:rsidRPr="00282572">
        <w:rPr>
          <w:rFonts w:ascii="Arial" w:hAnsi="Arial" w:cs="Arial"/>
          <w:color w:val="222222"/>
        </w:rPr>
        <w:t>дств в р</w:t>
      </w:r>
      <w:proofErr w:type="gramEnd"/>
      <w:r w:rsidRPr="00282572">
        <w:rPr>
          <w:rFonts w:ascii="Arial" w:hAnsi="Arial" w:cs="Arial"/>
          <w:color w:val="222222"/>
        </w:rPr>
        <w:t>азвитие производства.</w:t>
      </w:r>
    </w:p>
    <w:p w:rsidR="00CC21A5" w:rsidRPr="00282572" w:rsidRDefault="00CC21A5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 xml:space="preserve">«Вдохновляет то, как Юрий Михайлович организовал процесс, - отметил глава региона. - Помещения отапливаются с помощью брикетов, произведенных из шелухи от переработанной гречки, и здесь есть еще немало идей». По словам Антона Алиханова, интересным является и грибное производство, где самостоятельно производят субстанцию, из которой вырастают </w:t>
      </w:r>
      <w:proofErr w:type="spellStart"/>
      <w:r w:rsidRPr="00282572">
        <w:rPr>
          <w:rFonts w:ascii="Arial" w:hAnsi="Arial" w:cs="Arial"/>
          <w:color w:val="222222"/>
        </w:rPr>
        <w:t>вешенки</w:t>
      </w:r>
      <w:proofErr w:type="spellEnd"/>
      <w:r w:rsidRPr="00282572">
        <w:rPr>
          <w:rFonts w:ascii="Arial" w:hAnsi="Arial" w:cs="Arial"/>
          <w:color w:val="222222"/>
        </w:rPr>
        <w:t>.</w:t>
      </w:r>
    </w:p>
    <w:p w:rsidR="00CC21A5" w:rsidRPr="00282572" w:rsidRDefault="00CC21A5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 xml:space="preserve">Юрий Лужков поднял тему утилизационного сбора на сельхозтехнику, который может значительно осложнить жизнь калининградских аграриев. Антон Алиханов сообщил, что этот вопрос в конце декабря обсуждался на совещании под руководством Дмитрия Медведева. По словам временно исполняющего обязанности губернатора, </w:t>
      </w:r>
      <w:proofErr w:type="gramStart"/>
      <w:r w:rsidRPr="00282572">
        <w:rPr>
          <w:rFonts w:ascii="Arial" w:hAnsi="Arial" w:cs="Arial"/>
          <w:color w:val="222222"/>
        </w:rPr>
        <w:t>федеральный</w:t>
      </w:r>
      <w:proofErr w:type="gramEnd"/>
      <w:r w:rsidRPr="00282572">
        <w:rPr>
          <w:rFonts w:ascii="Arial" w:hAnsi="Arial" w:cs="Arial"/>
          <w:color w:val="222222"/>
        </w:rPr>
        <w:t xml:space="preserve"> </w:t>
      </w:r>
      <w:proofErr w:type="spellStart"/>
      <w:r w:rsidRPr="00282572">
        <w:rPr>
          <w:rFonts w:ascii="Arial" w:hAnsi="Arial" w:cs="Arial"/>
          <w:color w:val="222222"/>
        </w:rPr>
        <w:t>Минпромторг</w:t>
      </w:r>
      <w:proofErr w:type="spellEnd"/>
      <w:r w:rsidRPr="00282572">
        <w:rPr>
          <w:rFonts w:ascii="Arial" w:hAnsi="Arial" w:cs="Arial"/>
          <w:color w:val="222222"/>
        </w:rPr>
        <w:t xml:space="preserve"> согласился с региональной инициативой по отмене утилизационного сбора для Калининградской области на всю спецтехнику.</w:t>
      </w:r>
    </w:p>
    <w:p w:rsidR="00CC21A5" w:rsidRPr="00282572" w:rsidRDefault="00CC21A5" w:rsidP="002825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222222"/>
        </w:rPr>
        <w:t xml:space="preserve">Юрий Лужков похвалил действия главы региона и областного правительства, направленные на поддержку местных сельхозпроизводителей. Он сообщил, в текущем году его многоотраслевое предприятие намеревается также заняться разведением крупного рогатого скота, растениеводством, переработкой </w:t>
      </w:r>
      <w:r w:rsidRPr="00282572">
        <w:rPr>
          <w:rFonts w:ascii="Arial" w:hAnsi="Arial" w:cs="Arial"/>
          <w:color w:val="222222"/>
        </w:rPr>
        <w:lastRenderedPageBreak/>
        <w:t>сельскохозяйственной продукции, в том числе выпуском мягких и твердых сыров. Такие планы, по словам Юрия Лужкова, позволят создать новые рабочие места для жителей округа. Сейчас в компании трудится 55 человек, средняя заработная плата составляет свыше 31 тысячи рублей.</w:t>
      </w:r>
    </w:p>
    <w:p w:rsidR="00282572" w:rsidRPr="00282572" w:rsidRDefault="00282572" w:rsidP="00282572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caps/>
          <w:color w:val="222222"/>
        </w:rPr>
      </w:pPr>
    </w:p>
    <w:p w:rsidR="00664918" w:rsidRDefault="00664918" w:rsidP="00282572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caps/>
          <w:color w:val="000000"/>
        </w:rPr>
      </w:pPr>
      <w:r w:rsidRPr="00282572">
        <w:rPr>
          <w:rFonts w:ascii="Arial" w:hAnsi="Arial" w:cs="Arial"/>
          <w:b/>
          <w:caps/>
          <w:color w:val="222222"/>
        </w:rPr>
        <w:t>Мордовский сахарный завод может купить  агрокомплекс им.</w:t>
      </w:r>
      <w:r w:rsidRPr="00282572">
        <w:rPr>
          <w:rFonts w:ascii="Arial" w:hAnsi="Arial" w:cs="Arial"/>
          <w:b/>
          <w:caps/>
          <w:color w:val="000000"/>
        </w:rPr>
        <w:t xml:space="preserve">  Н.И. Ткачева</w:t>
      </w:r>
    </w:p>
    <w:p w:rsidR="00282572" w:rsidRPr="00CD47B0" w:rsidRDefault="00282572" w:rsidP="00282572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spellStart"/>
      <w:r w:rsidRPr="00CD47B0">
        <w:rPr>
          <w:rFonts w:ascii="Arial" w:hAnsi="Arial" w:cs="Arial"/>
          <w:color w:val="000000"/>
          <w:lang w:val="en-US"/>
        </w:rPr>
        <w:t>Agroxxi</w:t>
      </w:r>
      <w:proofErr w:type="spellEnd"/>
      <w:r w:rsidRPr="00CD47B0">
        <w:rPr>
          <w:rFonts w:ascii="Arial" w:hAnsi="Arial" w:cs="Arial"/>
          <w:color w:val="000000"/>
        </w:rPr>
        <w:t>.</w:t>
      </w:r>
      <w:proofErr w:type="spellStart"/>
      <w:r w:rsidRPr="00CD47B0">
        <w:rPr>
          <w:rFonts w:ascii="Arial" w:hAnsi="Arial" w:cs="Arial"/>
          <w:color w:val="000000"/>
          <w:lang w:val="en-US"/>
        </w:rPr>
        <w:t>ru</w:t>
      </w:r>
      <w:proofErr w:type="spellEnd"/>
    </w:p>
    <w:p w:rsidR="00664918" w:rsidRPr="00282572" w:rsidRDefault="00CD47B0" w:rsidP="00CD47B0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13.01.2017</w:t>
      </w:r>
    </w:p>
    <w:p w:rsidR="00664918" w:rsidRPr="00CD47B0" w:rsidRDefault="00664918" w:rsidP="00282572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D47B0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После этого агрокомплекс войдет в пятерку лидеров российского сахарного рынка</w:t>
      </w:r>
      <w:r w:rsidR="00282572" w:rsidRPr="00CD47B0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.</w:t>
      </w:r>
      <w:hyperlink r:id="rId7" w:tooltip="Источник" w:history="1">
        <w:r w:rsidRPr="00CD47B0">
          <w:rPr>
            <w:rStyle w:val="a5"/>
            <w:rFonts w:ascii="Arial" w:hAnsi="Arial" w:cs="Arial"/>
            <w:color w:val="3D5E31"/>
            <w:shd w:val="clear" w:color="auto" w:fill="FFFFFF"/>
          </w:rPr>
          <w:t> </w:t>
        </w:r>
      </w:hyperlink>
    </w:p>
    <w:p w:rsidR="00664918" w:rsidRPr="00282572" w:rsidRDefault="00664918" w:rsidP="0028257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82572">
        <w:rPr>
          <w:rFonts w:ascii="Arial" w:hAnsi="Arial" w:cs="Arial"/>
          <w:color w:val="000000"/>
        </w:rPr>
        <w:t>Структуры агрокомплекса им. Н.И. Ткачева заинтересованы в покупке Мордовского сахарного завода.</w:t>
      </w:r>
    </w:p>
    <w:p w:rsidR="00664918" w:rsidRPr="00282572" w:rsidRDefault="00664918" w:rsidP="0028257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82572">
        <w:rPr>
          <w:rFonts w:ascii="Arial" w:hAnsi="Arial" w:cs="Arial"/>
          <w:color w:val="000000"/>
        </w:rPr>
        <w:t>Как сообщает ФАС, агрокомплекс может стать мажоритарным владельцем Тамбовской сахарной компании. Именно она занимается строительством Мордовского сахарного завода.</w:t>
      </w:r>
    </w:p>
    <w:p w:rsidR="00664918" w:rsidRPr="00282572" w:rsidRDefault="00664918" w:rsidP="0028257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82572">
        <w:rPr>
          <w:rFonts w:ascii="Arial" w:hAnsi="Arial" w:cs="Arial"/>
          <w:color w:val="000000"/>
        </w:rPr>
        <w:t>По данным ИА «</w:t>
      </w:r>
      <w:proofErr w:type="spellStart"/>
      <w:r w:rsidRPr="00282572">
        <w:rPr>
          <w:rFonts w:ascii="Arial" w:hAnsi="Arial" w:cs="Arial"/>
          <w:color w:val="000000"/>
        </w:rPr>
        <w:t>Онлайн</w:t>
      </w:r>
      <w:proofErr w:type="spellEnd"/>
      <w:r w:rsidRPr="00282572">
        <w:rPr>
          <w:rFonts w:ascii="Arial" w:hAnsi="Arial" w:cs="Arial"/>
          <w:color w:val="000000"/>
        </w:rPr>
        <w:t xml:space="preserve"> </w:t>
      </w:r>
      <w:proofErr w:type="spellStart"/>
      <w:r w:rsidRPr="00282572">
        <w:rPr>
          <w:rFonts w:ascii="Arial" w:hAnsi="Arial" w:cs="Arial"/>
          <w:color w:val="000000"/>
        </w:rPr>
        <w:t>Тамбов</w:t>
      </w:r>
      <w:proofErr w:type="gramStart"/>
      <w:r w:rsidRPr="00282572">
        <w:rPr>
          <w:rFonts w:ascii="Arial" w:hAnsi="Arial" w:cs="Arial"/>
          <w:color w:val="000000"/>
        </w:rPr>
        <w:t>.р</w:t>
      </w:r>
      <w:proofErr w:type="gramEnd"/>
      <w:r w:rsidRPr="00282572">
        <w:rPr>
          <w:rFonts w:ascii="Arial" w:hAnsi="Arial" w:cs="Arial"/>
          <w:color w:val="000000"/>
        </w:rPr>
        <w:t>у</w:t>
      </w:r>
      <w:proofErr w:type="spellEnd"/>
      <w:r w:rsidRPr="00282572">
        <w:rPr>
          <w:rFonts w:ascii="Arial" w:hAnsi="Arial" w:cs="Arial"/>
          <w:color w:val="000000"/>
        </w:rPr>
        <w:t>», антимонопольная служба еще в конце прошлого года одобрила просьбу ООО «</w:t>
      </w:r>
      <w:proofErr w:type="spellStart"/>
      <w:r w:rsidRPr="00282572">
        <w:rPr>
          <w:rFonts w:ascii="Arial" w:hAnsi="Arial" w:cs="Arial"/>
          <w:color w:val="000000"/>
        </w:rPr>
        <w:t>ТамбовСахарИнвест</w:t>
      </w:r>
      <w:proofErr w:type="spellEnd"/>
      <w:r w:rsidRPr="00282572">
        <w:rPr>
          <w:rFonts w:ascii="Arial" w:hAnsi="Arial" w:cs="Arial"/>
          <w:color w:val="000000"/>
        </w:rPr>
        <w:t>» приобрести 74% ТСК.</w:t>
      </w:r>
    </w:p>
    <w:p w:rsidR="00664918" w:rsidRPr="00282572" w:rsidRDefault="00664918" w:rsidP="0028257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82572">
        <w:rPr>
          <w:rFonts w:ascii="Arial" w:hAnsi="Arial" w:cs="Arial"/>
          <w:color w:val="000000"/>
        </w:rPr>
        <w:t>Агентство поясняет, что «</w:t>
      </w:r>
      <w:proofErr w:type="spellStart"/>
      <w:r w:rsidRPr="00282572">
        <w:rPr>
          <w:rFonts w:ascii="Arial" w:hAnsi="Arial" w:cs="Arial"/>
          <w:color w:val="000000"/>
        </w:rPr>
        <w:t>ТамбовСахарИнвест</w:t>
      </w:r>
      <w:proofErr w:type="spellEnd"/>
      <w:r w:rsidRPr="00282572">
        <w:rPr>
          <w:rFonts w:ascii="Arial" w:hAnsi="Arial" w:cs="Arial"/>
          <w:color w:val="000000"/>
        </w:rPr>
        <w:t>» принадлежит Вадиму Антонову. Он же является гендиректором «</w:t>
      </w:r>
      <w:proofErr w:type="spellStart"/>
      <w:r w:rsidRPr="00282572">
        <w:rPr>
          <w:rFonts w:ascii="Arial" w:hAnsi="Arial" w:cs="Arial"/>
          <w:color w:val="000000"/>
        </w:rPr>
        <w:t>Тихорецкагроинвест</w:t>
      </w:r>
      <w:proofErr w:type="spellEnd"/>
      <w:r w:rsidRPr="00282572">
        <w:rPr>
          <w:rFonts w:ascii="Arial" w:hAnsi="Arial" w:cs="Arial"/>
          <w:color w:val="000000"/>
        </w:rPr>
        <w:t>», владельцем Павловского сахарного завода и агрофирмы «</w:t>
      </w:r>
      <w:proofErr w:type="gramStart"/>
      <w:r w:rsidRPr="00282572">
        <w:rPr>
          <w:rFonts w:ascii="Arial" w:hAnsi="Arial" w:cs="Arial"/>
          <w:color w:val="000000"/>
        </w:rPr>
        <w:t>Павловская</w:t>
      </w:r>
      <w:proofErr w:type="gramEnd"/>
      <w:r w:rsidRPr="00282572">
        <w:rPr>
          <w:rFonts w:ascii="Arial" w:hAnsi="Arial" w:cs="Arial"/>
          <w:color w:val="000000"/>
        </w:rPr>
        <w:t xml:space="preserve"> плюс».</w:t>
      </w:r>
    </w:p>
    <w:p w:rsidR="00664918" w:rsidRPr="00282572" w:rsidRDefault="00664918" w:rsidP="0028257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82572">
        <w:rPr>
          <w:rFonts w:ascii="Arial" w:hAnsi="Arial" w:cs="Arial"/>
          <w:color w:val="000000"/>
        </w:rPr>
        <w:t>Все эти компании входят в агрокомплекс им. Н.И. Ткачева. Его контролируют родственники нынешнего министра сельского хозяйства Александра Ткачева.</w:t>
      </w:r>
    </w:p>
    <w:p w:rsidR="00664918" w:rsidRPr="00282572" w:rsidRDefault="00664918" w:rsidP="0028257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82572">
        <w:rPr>
          <w:rFonts w:ascii="Arial" w:hAnsi="Arial" w:cs="Arial"/>
          <w:color w:val="000000"/>
        </w:rPr>
        <w:t xml:space="preserve">Между тем Мордовский сахарный завод построен на 80%. Для завершения работ необходимо еще 9 </w:t>
      </w:r>
      <w:proofErr w:type="spellStart"/>
      <w:proofErr w:type="gramStart"/>
      <w:r w:rsidRPr="00282572">
        <w:rPr>
          <w:rFonts w:ascii="Arial" w:hAnsi="Arial" w:cs="Arial"/>
          <w:color w:val="000000"/>
        </w:rPr>
        <w:t>млрд</w:t>
      </w:r>
      <w:proofErr w:type="spellEnd"/>
      <w:proofErr w:type="gramEnd"/>
      <w:r w:rsidRPr="00282572">
        <w:rPr>
          <w:rFonts w:ascii="Arial" w:hAnsi="Arial" w:cs="Arial"/>
          <w:color w:val="000000"/>
        </w:rPr>
        <w:t xml:space="preserve"> рублей, и сейчас инвесторы разыскивают эту сумму.</w:t>
      </w:r>
    </w:p>
    <w:p w:rsidR="00664918" w:rsidRPr="00282572" w:rsidRDefault="00664918" w:rsidP="0028257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82572">
        <w:rPr>
          <w:rFonts w:ascii="Arial" w:hAnsi="Arial" w:cs="Arial"/>
          <w:color w:val="000000"/>
        </w:rPr>
        <w:t>Мордовский сахарный завод может стать крупнейшим в стране. Его проектная мощность — 12 тыс. т свеклы в сутки.</w:t>
      </w:r>
    </w:p>
    <w:p w:rsidR="00664918" w:rsidRPr="00282572" w:rsidRDefault="00664918" w:rsidP="0028257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82572">
        <w:rPr>
          <w:rFonts w:ascii="Arial" w:hAnsi="Arial" w:cs="Arial"/>
          <w:color w:val="000000"/>
        </w:rPr>
        <w:t>После его приобретения агрокомплекс имени Ткачева станет одним из лидеров российского сахарного рынка.</w:t>
      </w:r>
    </w:p>
    <w:p w:rsidR="00664918" w:rsidRPr="00282572" w:rsidRDefault="00664918" w:rsidP="00282572">
      <w:pPr>
        <w:pStyle w:val="a4"/>
        <w:shd w:val="clear" w:color="auto" w:fill="FFFFFF"/>
        <w:spacing w:before="0" w:beforeAutospacing="0" w:after="0" w:afterAutospacing="0"/>
        <w:ind w:firstLine="230"/>
        <w:textAlignment w:val="baseline"/>
        <w:rPr>
          <w:rFonts w:ascii="Arial" w:hAnsi="Arial" w:cs="Arial"/>
          <w:color w:val="222222"/>
        </w:rPr>
      </w:pPr>
      <w:r w:rsidRPr="00282572">
        <w:rPr>
          <w:rFonts w:ascii="Arial" w:hAnsi="Arial" w:cs="Arial"/>
          <w:color w:val="000000"/>
          <w:bdr w:val="none" w:sz="0" w:space="0" w:color="auto" w:frame="1"/>
        </w:rPr>
        <w:br/>
      </w:r>
    </w:p>
    <w:p w:rsidR="00117AEB" w:rsidRPr="00282572" w:rsidRDefault="00117AEB" w:rsidP="00282572">
      <w:pPr>
        <w:rPr>
          <w:rFonts w:ascii="Arial" w:hAnsi="Arial" w:cs="Arial"/>
        </w:rPr>
      </w:pPr>
    </w:p>
    <w:sectPr w:rsidR="00117AEB" w:rsidRPr="00282572" w:rsidSect="00D92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DF" w:rsidRDefault="004E70DF" w:rsidP="00A867BF">
      <w:r>
        <w:separator/>
      </w:r>
    </w:p>
  </w:endnote>
  <w:endnote w:type="continuationSeparator" w:id="0">
    <w:p w:rsidR="004E70DF" w:rsidRDefault="004E70DF" w:rsidP="00A8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BF" w:rsidRDefault="00A867B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BF" w:rsidRDefault="00A867B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BF" w:rsidRDefault="00A867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DF" w:rsidRDefault="004E70DF" w:rsidP="00A867BF">
      <w:r>
        <w:separator/>
      </w:r>
    </w:p>
  </w:footnote>
  <w:footnote w:type="continuationSeparator" w:id="0">
    <w:p w:rsidR="004E70DF" w:rsidRDefault="004E70DF" w:rsidP="00A86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BF" w:rsidRDefault="00A867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4766"/>
      <w:docPartObj>
        <w:docPartGallery w:val="Page Numbers (Top of Page)"/>
        <w:docPartUnique/>
      </w:docPartObj>
    </w:sdtPr>
    <w:sdtContent>
      <w:p w:rsidR="00A867BF" w:rsidRDefault="00DD660E">
        <w:pPr>
          <w:pStyle w:val="a7"/>
          <w:jc w:val="right"/>
        </w:pPr>
        <w:r>
          <w:fldChar w:fldCharType="begin"/>
        </w:r>
        <w:r w:rsidR="00A867BF">
          <w:instrText xml:space="preserve"> PAGE   \* MERGEFORMAT </w:instrText>
        </w:r>
        <w:r>
          <w:fldChar w:fldCharType="separate"/>
        </w:r>
        <w:r w:rsidR="005F674A">
          <w:rPr>
            <w:noProof/>
          </w:rPr>
          <w:t>1</w:t>
        </w:r>
        <w:r>
          <w:fldChar w:fldCharType="end"/>
        </w:r>
      </w:p>
    </w:sdtContent>
  </w:sdt>
  <w:p w:rsidR="00A867BF" w:rsidRDefault="00A867B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BF" w:rsidRDefault="00A867B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B1D"/>
    <w:rsid w:val="00003EAF"/>
    <w:rsid w:val="00103817"/>
    <w:rsid w:val="001157D3"/>
    <w:rsid w:val="00117AEB"/>
    <w:rsid w:val="00255420"/>
    <w:rsid w:val="00282572"/>
    <w:rsid w:val="00285B3E"/>
    <w:rsid w:val="00314E91"/>
    <w:rsid w:val="003E767B"/>
    <w:rsid w:val="004B1B1D"/>
    <w:rsid w:val="004E70DF"/>
    <w:rsid w:val="005B02C7"/>
    <w:rsid w:val="005F674A"/>
    <w:rsid w:val="00664918"/>
    <w:rsid w:val="00667188"/>
    <w:rsid w:val="006C200A"/>
    <w:rsid w:val="007828F3"/>
    <w:rsid w:val="007B6A18"/>
    <w:rsid w:val="00810A2A"/>
    <w:rsid w:val="00813B77"/>
    <w:rsid w:val="00876E48"/>
    <w:rsid w:val="009757F1"/>
    <w:rsid w:val="00A528F8"/>
    <w:rsid w:val="00A867BF"/>
    <w:rsid w:val="00B1137C"/>
    <w:rsid w:val="00BD42BD"/>
    <w:rsid w:val="00C5493B"/>
    <w:rsid w:val="00C73837"/>
    <w:rsid w:val="00CB0508"/>
    <w:rsid w:val="00CC21A5"/>
    <w:rsid w:val="00CD47B0"/>
    <w:rsid w:val="00D1452C"/>
    <w:rsid w:val="00D3683C"/>
    <w:rsid w:val="00D9291A"/>
    <w:rsid w:val="00DD5716"/>
    <w:rsid w:val="00DD660E"/>
    <w:rsid w:val="00EA3031"/>
    <w:rsid w:val="00F522C7"/>
    <w:rsid w:val="00FD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B1B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B1B1D"/>
  </w:style>
  <w:style w:type="character" w:styleId="a3">
    <w:name w:val="Strong"/>
    <w:basedOn w:val="a0"/>
    <w:uiPriority w:val="22"/>
    <w:qFormat/>
    <w:rsid w:val="004B1B1D"/>
    <w:rPr>
      <w:b/>
      <w:bCs/>
    </w:rPr>
  </w:style>
  <w:style w:type="paragraph" w:styleId="a4">
    <w:name w:val="Normal (Web)"/>
    <w:basedOn w:val="a"/>
    <w:uiPriority w:val="99"/>
    <w:unhideWhenUsed/>
    <w:rsid w:val="004B1B1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4B1B1D"/>
    <w:rPr>
      <w:color w:val="0000FF"/>
      <w:u w:val="single"/>
    </w:rPr>
  </w:style>
  <w:style w:type="paragraph" w:customStyle="1" w:styleId="p6">
    <w:name w:val="p6"/>
    <w:basedOn w:val="a"/>
    <w:rsid w:val="004B1B1D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B1B1D"/>
    <w:rPr>
      <w:i/>
      <w:iCs/>
    </w:rPr>
  </w:style>
  <w:style w:type="character" w:customStyle="1" w:styleId="social-likesbutton">
    <w:name w:val="social-likes__button"/>
    <w:basedOn w:val="a0"/>
    <w:rsid w:val="00314E91"/>
  </w:style>
  <w:style w:type="character" w:customStyle="1" w:styleId="news-date-time">
    <w:name w:val="news-date-time"/>
    <w:basedOn w:val="a0"/>
    <w:rsid w:val="00314E91"/>
  </w:style>
  <w:style w:type="paragraph" w:styleId="a7">
    <w:name w:val="header"/>
    <w:basedOn w:val="a"/>
    <w:link w:val="a8"/>
    <w:uiPriority w:val="99"/>
    <w:unhideWhenUsed/>
    <w:rsid w:val="00A867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6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67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6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uthor">
    <w:name w:val="news_author"/>
    <w:basedOn w:val="a"/>
    <w:rsid w:val="00813B77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13B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B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876E48"/>
    <w:pPr>
      <w:spacing w:before="100" w:beforeAutospacing="1" w:after="100" w:afterAutospacing="1"/>
    </w:pPr>
  </w:style>
  <w:style w:type="character" w:customStyle="1" w:styleId="s1">
    <w:name w:val="s1"/>
    <w:basedOn w:val="a0"/>
    <w:rsid w:val="00876E48"/>
  </w:style>
  <w:style w:type="character" w:customStyle="1" w:styleId="s2">
    <w:name w:val="s2"/>
    <w:basedOn w:val="a0"/>
    <w:rsid w:val="00876E48"/>
  </w:style>
  <w:style w:type="character" w:customStyle="1" w:styleId="s3">
    <w:name w:val="s3"/>
    <w:basedOn w:val="a0"/>
    <w:rsid w:val="00876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7856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2770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6627">
                          <w:marLeft w:val="-69"/>
                          <w:marRight w:val="-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3773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8992566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19051854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667055983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3923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710916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651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745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6944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4323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299187712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625282676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2123956817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60930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386302">
          <w:marLeft w:val="0"/>
          <w:marRight w:val="0"/>
          <w:marTop w:val="0"/>
          <w:marBottom w:val="0"/>
          <w:divBdr>
            <w:top w:val="single" w:sz="6" w:space="1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82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57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6932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0870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2910">
                          <w:marLeft w:val="-69"/>
                          <w:marRight w:val="-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4611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902518638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024235577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495490242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50562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915656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989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235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3064">
                          <w:marLeft w:val="-69"/>
                          <w:marRight w:val="-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81372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471826749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862935480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819806314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4262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892286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2582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569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2277">
                          <w:marLeft w:val="-69"/>
                          <w:marRight w:val="-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1323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616178869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932519711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815681742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34640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245010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490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754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828">
          <w:marLeft w:val="0"/>
          <w:marRight w:val="0"/>
          <w:marTop w:val="128"/>
          <w:marBottom w:val="32"/>
          <w:divBdr>
            <w:top w:val="single" w:sz="6" w:space="0" w:color="AEAEAE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7146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8297">
              <w:marLeft w:val="0"/>
              <w:marRight w:val="2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04263">
              <w:marLeft w:val="240"/>
              <w:marRight w:val="39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74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002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45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91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16117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88639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5694991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972365322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825854871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89293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013866">
          <w:marLeft w:val="0"/>
          <w:marRight w:val="0"/>
          <w:marTop w:val="0"/>
          <w:marBottom w:val="0"/>
          <w:divBdr>
            <w:top w:val="single" w:sz="6" w:space="1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13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670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5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3776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4394">
          <w:marLeft w:val="0"/>
          <w:marRight w:val="0"/>
          <w:marTop w:val="128"/>
          <w:marBottom w:val="32"/>
          <w:divBdr>
            <w:top w:val="single" w:sz="6" w:space="0" w:color="AEAEAE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18895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2100">
              <w:marLeft w:val="0"/>
              <w:marRight w:val="2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57632">
              <w:marLeft w:val="240"/>
              <w:marRight w:val="39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groxxi.ru/rossiiskie-agronovosti/mordovskii-saharnyi-zavod-mozhet-kupit-agrokompleks-im-n-i-tkacheva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num.ru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6093</Words>
  <Characters>34732</Characters>
  <Application>Microsoft Office Word</Application>
  <DocSecurity>0</DocSecurity>
  <Lines>289</Lines>
  <Paragraphs>81</Paragraphs>
  <ScaleCrop>false</ScaleCrop>
  <Company/>
  <LinksUpToDate>false</LinksUpToDate>
  <CharactersWithSpaces>40744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49</cp:revision>
  <dcterms:created xsi:type="dcterms:W3CDTF">2017-01-13T09:49:00Z</dcterms:created>
  <dcterms:modified xsi:type="dcterms:W3CDTF">2017-01-13T12:13:00Z</dcterms:modified>
</cp:coreProperties>
</file>