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D" w:rsidRDefault="00474EED" w:rsidP="008F0E4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474EED" w:rsidRDefault="00474EED" w:rsidP="00474EE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474EED" w:rsidRDefault="00474EED" w:rsidP="00474EE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474EED" w:rsidRDefault="00474EED" w:rsidP="00474EE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474EED" w:rsidRDefault="00474EED" w:rsidP="00474EE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474EED" w:rsidRDefault="00474EED" w:rsidP="00474EED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474EED" w:rsidRDefault="00474EED" w:rsidP="00474EED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474EED" w:rsidRDefault="00474EED" w:rsidP="00474EED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(31 августа 2016г.)</w:t>
      </w: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474EED" w:rsidRDefault="00474EED" w:rsidP="00474EED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474EED" w:rsidRDefault="00474EED" w:rsidP="00474EED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474EED" w:rsidRDefault="00474EED" w:rsidP="00474EED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474EED" w:rsidRPr="00B16013" w:rsidRDefault="00474EED" w:rsidP="00474EED">
      <w:pPr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474EED" w:rsidRPr="00DD6AFE" w:rsidRDefault="00474EED" w:rsidP="007F5D8F">
      <w:pPr>
        <w:shd w:val="clear" w:color="auto" w:fill="FFFFFF"/>
        <w:spacing w:line="240" w:lineRule="auto"/>
        <w:rPr>
          <w:rFonts w:ascii="Arial" w:hAnsi="Arial" w:cs="Arial"/>
          <w:bCs/>
          <w:caps/>
        </w:rPr>
      </w:pPr>
    </w:p>
    <w:p w:rsidR="00E70C8E" w:rsidRPr="00DD6AFE" w:rsidRDefault="00E70C8E" w:rsidP="00E70C8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Более 700 компаний представили аграрные инновации на выставке «Агрорусь» в Петербурге</w:t>
      </w:r>
    </w:p>
    <w:p w:rsidR="00E70C8E" w:rsidRPr="00DD6AFE" w:rsidRDefault="00E70C8E" w:rsidP="00E70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474EED" w:rsidRPr="00DD6AFE" w:rsidRDefault="00474EED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4</w:t>
      </w:r>
    </w:p>
    <w:p w:rsidR="00E70C8E" w:rsidRPr="00DD6AFE" w:rsidRDefault="00E70C8E" w:rsidP="00E70C8E">
      <w:pPr>
        <w:shd w:val="clear" w:color="auto" w:fill="FFFFFF"/>
        <w:spacing w:after="0" w:line="240" w:lineRule="auto"/>
        <w:rPr>
          <w:rFonts w:ascii="Arial" w:hAnsi="Arial" w:cs="Arial"/>
          <w:bCs/>
          <w:caps/>
          <w:sz w:val="24"/>
          <w:szCs w:val="24"/>
          <w:shd w:val="clear" w:color="auto" w:fill="FFFFFF"/>
        </w:rPr>
      </w:pPr>
      <w:r w:rsidRPr="00DD6AFE">
        <w:rPr>
          <w:rFonts w:ascii="Arial" w:hAnsi="Arial" w:cs="Arial"/>
          <w:bCs/>
          <w:caps/>
          <w:sz w:val="24"/>
          <w:szCs w:val="24"/>
          <w:shd w:val="clear" w:color="auto" w:fill="FFFFFF"/>
        </w:rPr>
        <w:t>Александр Ткачев: открытие завода по производству семян сои в Амурской области - достойный пример импортозамещения</w:t>
      </w:r>
    </w:p>
    <w:p w:rsidR="00E70C8E" w:rsidRPr="00DD6AFE" w:rsidRDefault="00E70C8E" w:rsidP="00E70C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Пресс-служба Минсельхоза РФ</w:t>
      </w:r>
    </w:p>
    <w:p w:rsidR="00474EED" w:rsidRPr="00DD6AFE" w:rsidRDefault="00474EED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5</w:t>
      </w:r>
    </w:p>
    <w:p w:rsidR="00E177F8" w:rsidRPr="00DD6AFE" w:rsidRDefault="00E177F8" w:rsidP="00E177F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Зауральская Жатва-2016: собран миллион тонн зерна!</w:t>
      </w:r>
    </w:p>
    <w:p w:rsidR="00E177F8" w:rsidRPr="00DD6AFE" w:rsidRDefault="00E177F8" w:rsidP="00E177F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АПК</w:t>
      </w:r>
      <w:r w:rsidRPr="00DD6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458D">
        <w:rPr>
          <w:rFonts w:ascii="Arial" w:eastAsia="Times New Roman" w:hAnsi="Arial" w:cs="Arial"/>
          <w:sz w:val="24"/>
          <w:szCs w:val="24"/>
          <w:lang w:eastAsia="ru-RU"/>
        </w:rPr>
        <w:t>Курганской области</w:t>
      </w:r>
    </w:p>
    <w:p w:rsidR="00E177F8" w:rsidRPr="00DD6AFE" w:rsidRDefault="00E177F8" w:rsidP="00E177F8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5</w:t>
      </w:r>
    </w:p>
    <w:p w:rsidR="00E70C8E" w:rsidRPr="00DD6AFE" w:rsidRDefault="00E70C8E" w:rsidP="00E70C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Оптовые цены на гречку в России рухнули более чем на 10 тыс. руб. за тонну</w:t>
      </w:r>
    </w:p>
    <w:p w:rsidR="00E70C8E" w:rsidRPr="00DD6AFE" w:rsidRDefault="00E70C8E" w:rsidP="00E70C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474EED" w:rsidRPr="00DD6AFE" w:rsidRDefault="00474EED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6</w:t>
      </w:r>
    </w:p>
    <w:p w:rsidR="009A0427" w:rsidRPr="00DD6AFE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Красноярский край: финансирование ряда направлений господдержки АПК увеличится</w:t>
      </w:r>
    </w:p>
    <w:p w:rsidR="009A0427" w:rsidRPr="00DD6AFE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Минсельхоз </w:t>
      </w:r>
      <w:r w:rsidRPr="00B31B0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Красноярск</w:t>
      </w:r>
      <w:r w:rsidRPr="00DD6AF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ого</w:t>
      </w:r>
      <w:r w:rsidRPr="00B31B0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кра</w:t>
      </w:r>
      <w:r w:rsidRPr="00DD6AF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</w:t>
      </w:r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7</w:t>
      </w:r>
    </w:p>
    <w:p w:rsidR="009A0427" w:rsidRPr="00DD6AFE" w:rsidRDefault="009A0427" w:rsidP="009A0427">
      <w:pPr>
        <w:spacing w:after="0"/>
        <w:rPr>
          <w:rFonts w:ascii="Arial" w:hAnsi="Arial" w:cs="Arial"/>
          <w:caps/>
          <w:sz w:val="24"/>
          <w:szCs w:val="24"/>
        </w:rPr>
      </w:pPr>
      <w:r w:rsidRPr="00DD6AFE">
        <w:rPr>
          <w:rFonts w:ascii="Arial" w:hAnsi="Arial" w:cs="Arial"/>
          <w:caps/>
          <w:sz w:val="24"/>
          <w:szCs w:val="24"/>
        </w:rPr>
        <w:t>РОСАГРОЛИЗИНГ ПРОВЕЛ СЕМИНАР ДЛЯ АГРАРИЕВ ТОМСКОЙ области</w:t>
      </w:r>
    </w:p>
    <w:p w:rsidR="009A0427" w:rsidRPr="00DD6AFE" w:rsidRDefault="009A0427" w:rsidP="009A0427">
      <w:pPr>
        <w:spacing w:after="0"/>
        <w:rPr>
          <w:rFonts w:ascii="Arial" w:hAnsi="Arial" w:cs="Arial"/>
          <w:bCs/>
          <w:sz w:val="24"/>
          <w:szCs w:val="24"/>
        </w:rPr>
      </w:pPr>
      <w:r w:rsidRPr="00DD6AFE">
        <w:rPr>
          <w:rFonts w:ascii="Arial" w:hAnsi="Arial" w:cs="Arial"/>
          <w:sz w:val="24"/>
          <w:szCs w:val="24"/>
        </w:rPr>
        <w:t xml:space="preserve">Пресс-служба </w:t>
      </w:r>
      <w:r w:rsidRPr="00DD6AFE">
        <w:rPr>
          <w:rFonts w:ascii="Arial" w:hAnsi="Arial" w:cs="Arial"/>
          <w:bCs/>
          <w:sz w:val="24"/>
          <w:szCs w:val="24"/>
        </w:rPr>
        <w:t>АО «</w:t>
      </w:r>
      <w:proofErr w:type="spellStart"/>
      <w:r w:rsidRPr="00DD6AFE">
        <w:rPr>
          <w:rFonts w:ascii="Arial" w:hAnsi="Arial" w:cs="Arial"/>
          <w:bCs/>
          <w:sz w:val="24"/>
          <w:szCs w:val="24"/>
        </w:rPr>
        <w:t>Росагролизинг</w:t>
      </w:r>
      <w:proofErr w:type="spellEnd"/>
      <w:r w:rsidRPr="00DD6AFE">
        <w:rPr>
          <w:rFonts w:ascii="Arial" w:hAnsi="Arial" w:cs="Arial"/>
          <w:bCs/>
          <w:sz w:val="24"/>
          <w:szCs w:val="24"/>
        </w:rPr>
        <w:t>»</w:t>
      </w:r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8</w:t>
      </w:r>
    </w:p>
    <w:p w:rsidR="009A0427" w:rsidRPr="00DD6AFE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«Мираторг» в ближайшие три года намерен инвестировать в Брянскую область 25 </w:t>
      </w:r>
      <w:proofErr w:type="gramStart"/>
      <w:r w:rsidRPr="00DD6AF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DD6AF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рублей</w:t>
      </w:r>
    </w:p>
    <w:p w:rsidR="009A0427" w:rsidRPr="00DD6AFE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9</w:t>
      </w:r>
    </w:p>
    <w:p w:rsidR="009A0427" w:rsidRPr="00DD6AFE" w:rsidRDefault="009A0427" w:rsidP="009A0427">
      <w:pPr>
        <w:spacing w:after="0" w:line="159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Свердловской области откроют два логистических центра</w:t>
      </w:r>
    </w:p>
    <w:p w:rsidR="009A0427" w:rsidRPr="00DD6AFE" w:rsidRDefault="009A0427" w:rsidP="009A0427">
      <w:pPr>
        <w:spacing w:after="0" w:line="159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DD6AF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DD6AFE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9</w:t>
      </w:r>
    </w:p>
    <w:p w:rsidR="009A0427" w:rsidRPr="00DD6AFE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Погода урожаю не помеха</w:t>
      </w:r>
    </w:p>
    <w:p w:rsidR="009A0427" w:rsidRPr="00DD6AFE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«Ивановская газета»</w:t>
      </w:r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10</w:t>
      </w:r>
    </w:p>
    <w:p w:rsidR="009A0427" w:rsidRPr="00DD6AFE" w:rsidRDefault="009A0427" w:rsidP="009A042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На Ставрополье готов к продаже племенной скот</w:t>
      </w:r>
      <w:r w:rsidRPr="00DD6AF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9A0427" w:rsidRPr="00DD6AFE" w:rsidRDefault="009A0427" w:rsidP="009A042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sz w:val="24"/>
          <w:szCs w:val="24"/>
          <w:lang w:eastAsia="ru-RU"/>
        </w:rPr>
        <w:t>news.1777.ru</w:t>
      </w:r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10</w:t>
      </w:r>
    </w:p>
    <w:p w:rsidR="009A0427" w:rsidRPr="00DD6AFE" w:rsidRDefault="009A0427" w:rsidP="009A04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DD6AFE">
        <w:rPr>
          <w:rFonts w:ascii="Arial" w:hAnsi="Arial" w:cs="Arial"/>
          <w:b w:val="0"/>
          <w:caps/>
          <w:sz w:val="24"/>
          <w:szCs w:val="24"/>
        </w:rPr>
        <w:t xml:space="preserve">Ингушетия создала единый бренд для местной продукции </w:t>
      </w:r>
    </w:p>
    <w:p w:rsidR="009A0427" w:rsidRPr="00DD6AFE" w:rsidRDefault="009A0427" w:rsidP="009A04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DD6AFE">
        <w:rPr>
          <w:rFonts w:ascii="Arial" w:hAnsi="Arial" w:cs="Arial"/>
          <w:b w:val="0"/>
          <w:sz w:val="24"/>
          <w:szCs w:val="24"/>
        </w:rPr>
        <w:t>interfax-russia.ru</w:t>
      </w:r>
      <w:proofErr w:type="spellEnd"/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11</w:t>
      </w:r>
    </w:p>
    <w:p w:rsidR="007F5D8F" w:rsidRPr="00DD6AFE" w:rsidRDefault="007F5D8F" w:rsidP="007F5D8F">
      <w:pPr>
        <w:spacing w:line="240" w:lineRule="auto"/>
        <w:rPr>
          <w:rFonts w:ascii="Monotype Corsiva" w:eastAsia="Calibri" w:hAnsi="Monotype Corsiva"/>
        </w:rPr>
      </w:pPr>
    </w:p>
    <w:p w:rsidR="00DD6AFE" w:rsidRPr="00DD6AFE" w:rsidRDefault="00DD6AFE" w:rsidP="00DD6A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lastRenderedPageBreak/>
        <w:t>Более 250 рабочих мест создано на новой фабрике мороженого в Перми </w:t>
      </w:r>
    </w:p>
    <w:p w:rsidR="00DD6AFE" w:rsidRPr="00DD6AFE" w:rsidRDefault="00DD6AFE" w:rsidP="00DD6A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Mail.ru</w:t>
      </w:r>
      <w:proofErr w:type="spellEnd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12</w:t>
      </w:r>
    </w:p>
    <w:p w:rsidR="00DD6AFE" w:rsidRPr="00DD6AFE" w:rsidRDefault="00DD6AFE" w:rsidP="00DD6A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В Рязанской области состоится III региональный молочный фестиваль «За Окой пасутся </w:t>
      </w:r>
      <w:proofErr w:type="gramStart"/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КО</w:t>
      </w:r>
      <w:proofErr w:type="gramEnd"/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…»</w:t>
      </w:r>
      <w:r w:rsidRPr="00DD6AF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DD6AFE" w:rsidRPr="00DD6AFE" w:rsidRDefault="00DD6AFE" w:rsidP="00DD6A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DD6AFE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DD6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D6AFE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12</w:t>
      </w:r>
    </w:p>
    <w:p w:rsidR="00DD6AFE" w:rsidRPr="00DD6AFE" w:rsidRDefault="00DD6AFE" w:rsidP="00DD6A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Братья Чебурашкины установили первый молокомат</w:t>
      </w:r>
    </w:p>
    <w:p w:rsidR="00DD6AFE" w:rsidRPr="00DD6AFE" w:rsidRDefault="00DD6AFE" w:rsidP="00DD6A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DD6AFE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DD6A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D6AFE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13</w:t>
      </w:r>
    </w:p>
    <w:p w:rsidR="00DD6AFE" w:rsidRPr="00DD6AFE" w:rsidRDefault="00DD6AFE" w:rsidP="00DD6AFE">
      <w:pPr>
        <w:spacing w:after="0" w:line="159" w:lineRule="atLeast"/>
        <w:textAlignment w:val="baseline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Правительство Севастополя поддержит авторское виноделие</w:t>
      </w:r>
    </w:p>
    <w:p w:rsidR="00DD6AFE" w:rsidRPr="00ED2F1B" w:rsidRDefault="00DD6AFE" w:rsidP="00DD6AFE">
      <w:pPr>
        <w:spacing w:after="0" w:line="159" w:lineRule="atLeast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Южное аграрное агентство</w:t>
      </w:r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14</w:t>
      </w:r>
    </w:p>
    <w:p w:rsidR="00DD6AFE" w:rsidRPr="00DD6AFE" w:rsidRDefault="00DD6AFE" w:rsidP="00DD6A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Новая система защиты подсолнечника представлена в Ростовской области</w:t>
      </w:r>
    </w:p>
    <w:p w:rsidR="00DD6AFE" w:rsidRPr="00DD6AFE" w:rsidRDefault="00DD6AFE" w:rsidP="00DD6A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DD6AFE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7F5D8F" w:rsidRPr="00DD6AFE" w:rsidRDefault="007F5D8F" w:rsidP="007F5D8F">
      <w:pPr>
        <w:spacing w:line="240" w:lineRule="auto"/>
        <w:rPr>
          <w:rFonts w:ascii="Arial" w:eastAsia="Calibri" w:hAnsi="Arial" w:cs="Arial"/>
        </w:rPr>
      </w:pPr>
      <w:r w:rsidRPr="00DD6AFE">
        <w:rPr>
          <w:rFonts w:ascii="Monotype Corsiva" w:eastAsia="Calibri" w:hAnsi="Monotype Corsiva"/>
        </w:rPr>
        <w:t>31.08.2016</w:t>
      </w:r>
      <w:r w:rsidRPr="00DD6AFE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8F0E4B">
        <w:rPr>
          <w:rFonts w:ascii="Calibri" w:eastAsia="Calibri" w:hAnsi="Calibri"/>
        </w:rPr>
        <w:t>15</w:t>
      </w:r>
    </w:p>
    <w:p w:rsidR="007F5D8F" w:rsidRPr="0079419C" w:rsidRDefault="007F5D8F" w:rsidP="007F5D8F">
      <w:pPr>
        <w:shd w:val="clear" w:color="auto" w:fill="FFFFFF"/>
        <w:spacing w:line="240" w:lineRule="auto"/>
        <w:rPr>
          <w:rStyle w:val="a5"/>
          <w:rFonts w:ascii="Arial" w:hAnsi="Arial" w:cs="Arial"/>
          <w:b w:val="0"/>
          <w:caps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52D9" w:rsidRDefault="00E852D9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74EED" w:rsidRDefault="00474EED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2A6908" w:rsidRPr="00ED2F1B" w:rsidRDefault="002A6908" w:rsidP="002A6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 xml:space="preserve">Более 700 компаний представили аграрные инновации </w:t>
      </w:r>
      <w:proofErr w:type="gramStart"/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на</w:t>
      </w:r>
      <w:proofErr w:type="gramEnd"/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выставке «Агрорусь» в Петербурге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2A6908" w:rsidRPr="00ED2F1B" w:rsidRDefault="002A6908" w:rsidP="002A6908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2A6908" w:rsidRPr="00ED2F1B" w:rsidRDefault="002A6908" w:rsidP="002A6908">
      <w:pPr>
        <w:spacing w:after="0" w:line="15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Более 700 компаний из разных стран представили сельскохозяйственные инновации на XXV выставке «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Агрорусь</w:t>
      </w:r>
      <w:proofErr w:type="spellEnd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», которая открылась в Санкт-Петербурге. В течение четырех дней здесь можно будет ознакомиться с передовыми разработками в области сельхозтехники и технологий, а также достижениями российских регионов, передает ТАСС</w:t>
      </w:r>
      <w:r w:rsidRPr="00ED2F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«Юбилейная выставка впервые проводится по новому адресу — в выставочном центре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Экспофорум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». Участие в ней принимают компании из шести стран мира — России, Белоруссии, Китая, Польши, Болгарии и Канады, — сказали ТАСС в оргкомитете мероприятия. — Участники представят инновационные разработки, сельскохозяйственную технику, продукты питания, пищевые добавки, удобрения, семена и многое другое».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Санкции не помеха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«Действующий запрет на ввоз в РФ продовольствия из ряда зарубежных стран не отразился на работе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Агроруси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», — сказали в оргкомитете. — Цель этой выставки — представить не импортное продовольствие, а технологии и научные разработки, которые позволят развивать отечественное сельское хозяйство. Например, Канада впервые представит здесь разработки в области генетики животноводства — селекции и совершенствования генетических и продуктивных каче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ств св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иней».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Выставочные возможности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Экспофорума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» позволят шире представить достижения российских производителей и продемонстрировать новинки сельхозтехники. Для животноводов будут работать три больших павильона-шатра, в которых будут представлены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высокопородные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сельскохозяйственные животные. В рамках форума пройдет выставка племенных животных «Белые ночи», будут показаны около 100 голов скота трех пород —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айрширской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черно-пестрой и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голштинской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Коллективные экспозиции на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Агроруси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» подготовили Ленинградская, Псковская, Самарская, Пензенская, Вологодская и Архангельская области. Большой стенд представит Санкт-Петербург, на котором будет показана продукция 15 компаний, в том числе Кировского завода. Для специалистов в рамках выставки организовано 15 профильных дискуссий, конференции, семинары, а также предоставлены возможности для деловых контактов.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Пчеловоды отметят юбилей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Новацией юбилейной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Агроруси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» станет появление экспозиции, посвященной пчеловодству. Впервые здесь будет представлена не только продукция этой отрасли, пользующаяся традиционно высоким спросом у посетителей выставки, но и оборудование. Так будет отмечено 125-летие Русского общества пчеловодства. Оно было основано в 1891 году в Санкт-Петербурге для распространения в России рационального пчеловодства. Общество помогало пчеловодам приобретать инвентарь, ульи, необходимую литературу, среди его участников были члены императорской фамилии.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горожан</w:t>
      </w:r>
    </w:p>
    <w:p w:rsidR="002A6908" w:rsidRPr="00ED2F1B" w:rsidRDefault="002A6908" w:rsidP="002A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Петербуржцы и гости города смогут посетить в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Экспофоруме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» ярмарку региональных продуктов с широкой продажей товаров российских сельхозпроизводителей и изделий народных промыслов, а также фестиваль национальных блюд и рыбный рынок. Специальный день будет организован для садоводов. Праздником на выставке объявлен День Санкт-Петербурга и Ленобласти, который пройдет 31 августа.</w:t>
      </w:r>
    </w:p>
    <w:p w:rsidR="002A6908" w:rsidRPr="00ED2F1B" w:rsidRDefault="002A6908" w:rsidP="002A6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оргкомитете сообщили, что за 25 лет работы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Агроруси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» ее гостями стали более пяти 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а участниками — свыше 37 тысяч компаний из 34 стран. За 25 лет здесь продано 10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тонн меда, 11,8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тонн овощей и фруктов, 5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тонн колбасы и мясных изделий, почти 2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саженцев, 7,5 тонны лекарственных трав и 58 тонн даров леса — ягод и грибов.</w:t>
      </w:r>
      <w:r w:rsidRPr="00ED2F1B">
        <w:rPr>
          <w:rFonts w:ascii="Arial" w:hAnsi="Arial" w:cs="Arial"/>
          <w:sz w:val="24"/>
          <w:szCs w:val="24"/>
        </w:rPr>
        <w:t xml:space="preserve"> </w:t>
      </w:r>
    </w:p>
    <w:p w:rsidR="002A6908" w:rsidRDefault="002A6908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AF6775" w:rsidRPr="00ED2F1B" w:rsidRDefault="00AF6775" w:rsidP="00ED2F1B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 w:rsidRPr="00ED2F1B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Александр Ткачев: открытие завода по производству семян сои в Амурской области - достойный пример импортозамещения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Пресс-служба Минсельхоза РФ</w:t>
      </w:r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 августа Министр сельского хозяйства Российской Федерации Александр Ткачев, в ходе рабочего визита в Амурскую область, принял участие в торжественном открытии первой очереди семенного завод</w:t>
      </w:r>
      <w:proofErr w:type="gramStart"/>
      <w:r w:rsidRPr="00ED2F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 ООО</w:t>
      </w:r>
      <w:proofErr w:type="gramEnd"/>
      <w:r w:rsidRPr="00ED2F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«Амур </w:t>
      </w:r>
      <w:proofErr w:type="spellStart"/>
      <w:r w:rsidRPr="00ED2F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Агро</w:t>
      </w:r>
      <w:proofErr w:type="spellEnd"/>
      <w:r w:rsidRPr="00ED2F1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Холдинг» совместно с губернатором Амурской области Александром Козловым.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В приветственной речи Александр Ткачев подчеркнул, что открытие завода по производству семян сои - это «достойный пример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 селекции и семеноводстве».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министр отметил, что на Амурскую область приходится основная доля урожая сои в стране - более 1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тонн. А всего в Российской Федерации в прошлом году было собрано 2,7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тонн сои. За последние 10 лет посевные площади сои увеличились в 2,5 раза.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«В России имеется значительный потенциал расширения посевов сои, и эти возможности мы будем использовать»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, - сказал </w:t>
      </w: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Александр Ткачев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«Производственные мощности завода в объеме 10 тыс. тонн семян в год позволят полностью закрыть потребность в семенах сои высших репродукций не только хозяйств области, но соседних регионов»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, - сообщил глава Минсельхоза.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Губернатор Амурской области Александр Козлов, в свою очередь, отметил, что Правительство области уделяло особое внимание реализации этого крупного проекта. </w:t>
      </w: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«Компании оказывалась государственная поддержка из федерального и областного бюджетов, совокупно было выделено более 200 миллионов рублей»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- заявил </w:t>
      </w: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Александр Козлов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Уже в текущем году семенным заводом ООО «Амур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Агро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Холдинг» реализовано под посев 1,5 тыс. тонн семян сои высших репродукций.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Делегация во главе с министром осмотрела сортоиспытательные участки, уборочную технику и производственные цеха.</w:t>
      </w:r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Справочно</w:t>
      </w:r>
      <w:proofErr w:type="spellEnd"/>
    </w:p>
    <w:p w:rsidR="00987FFA" w:rsidRPr="00ED2F1B" w:rsidRDefault="00987FFA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Россия обеспечена собственными семенами сои в полном объеме - 109%. В наличии 260 тыс. тонн семян сои, потребность – 240 тыс. тонн, </w:t>
      </w:r>
      <w:proofErr w:type="spellStart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кондиционность</w:t>
      </w:r>
      <w:proofErr w:type="spellEnd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94%, импорт в 2015 г. – 1,4 тыс. тонн семян сои, в 2014 г. – 3,4 тыс. тонн.</w:t>
      </w:r>
    </w:p>
    <w:p w:rsidR="0085458D" w:rsidRDefault="0085458D" w:rsidP="00ED2F1B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5458D" w:rsidRPr="0085458D" w:rsidRDefault="0085458D" w:rsidP="008545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Зауральская Жатва-2016: собран миллион тонн зерна!</w:t>
      </w:r>
    </w:p>
    <w:p w:rsidR="0085458D" w:rsidRDefault="0085458D" w:rsidP="008545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АПК</w:t>
      </w:r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Курганской области</w:t>
      </w:r>
    </w:p>
    <w:p w:rsidR="0085458D" w:rsidRPr="0085458D" w:rsidRDefault="00813AB8" w:rsidP="0085458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3AB8">
        <w:rPr>
          <w:rFonts w:ascii="Arial" w:eastAsia="Times New Roman" w:hAnsi="Arial" w:cs="Arial"/>
          <w:bCs/>
          <w:sz w:val="24"/>
          <w:szCs w:val="24"/>
          <w:lang w:eastAsia="ru-RU"/>
        </w:rPr>
        <w:t>31.08.2016</w:t>
      </w:r>
    </w:p>
    <w:p w:rsidR="0085458D" w:rsidRPr="0085458D" w:rsidRDefault="0085458D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sz w:val="24"/>
          <w:szCs w:val="24"/>
          <w:lang w:eastAsia="ru-RU"/>
        </w:rPr>
        <w:t>Аграрии Курганской области успешно миновали «экватор» уборочной кампании, собрав миллион тонн зерна и обмолотив на сегодняшний день 50,1% посевных площадей.</w:t>
      </w:r>
    </w:p>
    <w:p w:rsidR="0085458D" w:rsidRPr="0085458D" w:rsidRDefault="0085458D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Лидером уборочной выступает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Юргамышский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район, убравший более 63,9% урожая.</w:t>
      </w:r>
    </w:p>
    <w:p w:rsidR="0085458D" w:rsidRPr="0085458D" w:rsidRDefault="0085458D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31 августа в области обмолочено 563,2 тыс. га, при средней урожайности 18,8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>/га.</w:t>
      </w:r>
    </w:p>
    <w:p w:rsidR="0085458D" w:rsidRPr="0085458D" w:rsidRDefault="0085458D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Наибольшую лепту внесли хлеборобы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Шадринского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первые в области, перешагнувшие порог в 100 тыс. тонн зерна. Кстати,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шадринцы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демонстрируют максимальную урожайность – 25,6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/га, наряду с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щучанскими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аграриями (27,1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>/га).</w:t>
      </w:r>
    </w:p>
    <w:p w:rsidR="0085458D" w:rsidRPr="0085458D" w:rsidRDefault="0085458D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В текущем году темпы уборочной являются лучшими за последние 10 лет.</w:t>
      </w:r>
      <w:proofErr w:type="gram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В сутки хозяйства Курганской области обмолачивают площади от 38 до 52 тыс. га. Данные темпы обусловлены качественной подготовкой к уборочной кампании, обновлением машинно-тракторного парка, благоприятными природно-климатическими условиями и, конечно же, в первую очередь, трудом работников хозяйств.</w:t>
      </w:r>
    </w:p>
    <w:p w:rsidR="0085458D" w:rsidRDefault="0085458D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Губернатора Курганской области, директор Департамента агропромышленного комплекса Сергей </w:t>
      </w:r>
      <w:proofErr w:type="spellStart"/>
      <w:r w:rsidRPr="0085458D">
        <w:rPr>
          <w:rFonts w:ascii="Arial" w:eastAsia="Times New Roman" w:hAnsi="Arial" w:cs="Arial"/>
          <w:sz w:val="24"/>
          <w:szCs w:val="24"/>
          <w:lang w:eastAsia="ru-RU"/>
        </w:rPr>
        <w:t>Пугин</w:t>
      </w:r>
      <w:proofErr w:type="spellEnd"/>
      <w:r w:rsidRPr="0085458D">
        <w:rPr>
          <w:rFonts w:ascii="Arial" w:eastAsia="Times New Roman" w:hAnsi="Arial" w:cs="Arial"/>
          <w:sz w:val="24"/>
          <w:szCs w:val="24"/>
          <w:lang w:eastAsia="ru-RU"/>
        </w:rPr>
        <w:t xml:space="preserve"> еще раз подчеркнул, что уборочная – это основной вопрос на повестке дня, и потребовал держать ситуацию в районах на постоянном контроле, не снижая набранных темпов.</w:t>
      </w:r>
    </w:p>
    <w:p w:rsidR="009A0427" w:rsidRPr="00ED2F1B" w:rsidRDefault="009A0427" w:rsidP="009A04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427" w:rsidRPr="00ED2F1B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Оптовые цены на гречку в России рухнули более чем на 10 тыс. руб. за тонну</w:t>
      </w:r>
    </w:p>
    <w:p w:rsidR="009A0427" w:rsidRPr="00ED2F1B" w:rsidRDefault="009A0427" w:rsidP="009A04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9A0427" w:rsidRPr="00ED2F1B" w:rsidRDefault="009A0427" w:rsidP="009A0427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9A0427" w:rsidRDefault="009A0427" w:rsidP="009A0427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минувшей неделе оптовые цены на гречневую крупу в России рухнули сразу более чем на 10 тыс. рублей за тонну - до 56,2 тыс. рублей, передает "Интерфакс" со ссылкой на материал</w:t>
      </w:r>
      <w:proofErr w:type="gram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ы ООО</w:t>
      </w:r>
      <w:proofErr w:type="gram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ПроЗерно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Неделей ранее падение составляло 1,1 тыс. рублей.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Такое резкое падение было ожидаемым, заявил гендиректор ООО "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ПроЗерно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 Владимир Петриченко. "Правда, ждали его ближе к концу сентября, к началу массовой уборки гречихи", - сказал он.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"Но тот факт, что падение началось раньше, лишний раз подтверждает, что гречихи в стране было вполне достаточно и резкий рост цен, который произошел в мае, был искусственным, - заявил В.Петриченко. - Те, кому это было выгодно, говорили, что ее в стране уже нет, и те, кто этому поверил и закупал гречиху по высокой цене, теперь будут "в минусе". "Но, надеюсь, что таких немного", - добавил он.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Как уточнил эксперт, речь идет о ценах на урожай прошлого года. Уборка нового начнется только в конце сентября, напомнил он.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словам В.Петриченко, в настоящее время ценовая ситуация на рынке возвращается в нормальное русло. "Цена на гречку-ядрицу до нового урожая вернется на уровень 40-45 рублей за 1 кг, а с началом уборки урожая она еще снизится", - считает он.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Согласно июльскому прогноз</w:t>
      </w:r>
      <w:proofErr w:type="gram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 ООО</w:t>
      </w:r>
      <w:proofErr w:type="gram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ПроЗерно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", сбор гречихи в этом году составит 1 063 тыс. тонн. В прошлом году ее было собрано 861 тыс. тонн против 662 тыс. тонн в 2014 году.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данным Минсельхоза, в этом году гречиха посеяна на 206 тыс. га, что на 2% больше, чем в прошлом году.</w:t>
      </w:r>
    </w:p>
    <w:p w:rsidR="00E852D9" w:rsidRDefault="00E852D9" w:rsidP="009A0427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852D9" w:rsidRDefault="00E852D9" w:rsidP="009A0427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A0427" w:rsidRDefault="009A0427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B02" w:rsidRDefault="00B31B02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B02" w:rsidRPr="00B31B02" w:rsidRDefault="00B31B02" w:rsidP="00B31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lastRenderedPageBreak/>
        <w:t>Красноярский край: финансирование ряда направлений господдержки АПК увеличится</w:t>
      </w:r>
    </w:p>
    <w:p w:rsidR="00B31B02" w:rsidRDefault="00B31B02" w:rsidP="00B31B0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Минсельхоз Красноярского края</w:t>
      </w:r>
    </w:p>
    <w:p w:rsidR="00B31B02" w:rsidRPr="00B31B02" w:rsidRDefault="00B31B02" w:rsidP="00B31B0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31.08.2016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ходе заседания Правительства края приняты изменения в государственную программу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вносятся на основании принятых изменений в Закон края «О государственной поддержке субъектов агропромышленного комплекса», а также в связи с перераспределением расходов на реализацию Программы за счет сре</w:t>
      </w:r>
      <w:proofErr w:type="gram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кр</w:t>
      </w:r>
      <w:proofErr w:type="gram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аевого бюджета.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словам первого </w:t>
      </w:r>
      <w:proofErr w:type="gram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заместителя министра сельского хозяйства края Александра</w:t>
      </w:r>
      <w:proofErr w:type="gram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Походина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благодаря принятым изменениям увеличится финансирование нескольких направлений господдержки.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«В частности, на 137 млн. рублей возрастут расходы на компенсацию части затрат, связанных с оплатой первоначального лизингового взноса и очередных лизинговых платежей в 2016 году. Таким образом, мы исполняем распоряжение Губернатора Красноярского края, данное по итогам селекторного совещания по вопросам подготовки и проведения уборочной кампании 2016 года. Выделенные средства пойдут на исполнение принятых обязательств по ранее заключенным договорам финансового лизинга на оплату очередных лизинговых платежей</w:t>
      </w:r>
      <w:proofErr w:type="gram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-- </w:t>
      </w:r>
      <w:proofErr w:type="gram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пояснил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Походин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68 млн. рублей будут направлены на финансирование новой меры государственной поддержки</w:t>
      </w:r>
      <w:proofErr w:type="gram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-- «</w:t>
      </w:r>
      <w:proofErr w:type="gram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Субсидии на компенсацию части затрат на производство и реализацию мяса кур мясных пород и индейки».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«В ходе поездки в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Шушенский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район в конце июня 2016 Губернатор дал нам поручение обеспечить государственную поддержку производителей мяса птицы. Этой поддержки ждут многие, желающие развивать птицеводство на территории края. На прошлой сессии мы приняли соответствующую корректировку в краевой закон, и сейчас новое направление будет обеспечено финансированием</w:t>
      </w:r>
      <w:proofErr w:type="gram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-- </w:t>
      </w:r>
      <w:proofErr w:type="gram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отметил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Походин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Третье изменение касается предоставления помощи фермерам. Для выполнения целевого показателя заключенного с Минсельхозом РФ Соглашения, 5,9 млн. рублей дополнительно пойдут на поддержку семейных животноводческих ферм. Средства будут перераспределены со статьи «создание и развитие крестьянского (фермерского) хозяйства и (или) единовременная помощь начинающим фермерам на бытовое обустройство»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«В этом году мы выдали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грантовую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помощь 8 главам КФХ на развитие семейных животноводческих ферм. Теперь мы сможем помочь еще двум конкурсантам в этой номинации, выдав </w:t>
      </w:r>
      <w:proofErr w:type="gram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</w:t>
      </w:r>
      <w:proofErr w:type="gram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гранты в соответствии с их бизнес-планами», -- сообщил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Походин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Он напомнил, что в 2016 объем </w:t>
      </w:r>
      <w:proofErr w:type="spellStart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госпомощи</w:t>
      </w:r>
      <w:proofErr w:type="spellEnd"/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фермерам из консолидированного бюджета составил порядка 245 млн. рублей. В результате, в этом году число получателей достигнет 63.</w:t>
      </w:r>
    </w:p>
    <w:p w:rsidR="00B31B02" w:rsidRP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Члены Правительства приняли решение поддержать изменения в Программу.</w:t>
      </w:r>
    </w:p>
    <w:p w:rsidR="00B31B02" w:rsidRDefault="00B31B02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31B0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Отметим, общий объем финансирования мероприятий Программы остается без изменений -- 6 млрд. 968,7 млн. рублей.</w:t>
      </w:r>
    </w:p>
    <w:p w:rsidR="00E852D9" w:rsidRDefault="00E852D9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52D9" w:rsidRDefault="00E852D9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52D9" w:rsidRDefault="00E852D9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52D9" w:rsidRDefault="00E852D9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52D9" w:rsidRPr="00B31B02" w:rsidRDefault="00E852D9" w:rsidP="00B31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31B02" w:rsidRPr="0085458D" w:rsidRDefault="00B31B02" w:rsidP="00854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AC3" w:rsidRPr="00ED2F1B" w:rsidRDefault="00894AC3" w:rsidP="00ED2F1B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ED2F1B">
        <w:rPr>
          <w:rFonts w:ascii="Arial" w:hAnsi="Arial" w:cs="Arial"/>
          <w:b/>
          <w:caps/>
          <w:sz w:val="24"/>
          <w:szCs w:val="24"/>
        </w:rPr>
        <w:lastRenderedPageBreak/>
        <w:t>РОСАГРОЛИЗИНГ ПРОВЕЛ СЕМИНАР ДЛЯ АГРАРИЕВ ТОМСКОЙ области</w:t>
      </w:r>
    </w:p>
    <w:p w:rsidR="002D588E" w:rsidRPr="00ED2F1B" w:rsidRDefault="00894AC3" w:rsidP="00ED2F1B">
      <w:pPr>
        <w:spacing w:after="0"/>
        <w:rPr>
          <w:rFonts w:ascii="Arial" w:hAnsi="Arial" w:cs="Arial"/>
          <w:bCs/>
          <w:sz w:val="24"/>
          <w:szCs w:val="24"/>
        </w:rPr>
      </w:pPr>
      <w:r w:rsidRPr="00ED2F1B">
        <w:rPr>
          <w:rFonts w:ascii="Arial" w:hAnsi="Arial" w:cs="Arial"/>
          <w:sz w:val="24"/>
          <w:szCs w:val="24"/>
        </w:rPr>
        <w:t xml:space="preserve">Пресс-служба </w:t>
      </w:r>
      <w:r w:rsidRPr="00ED2F1B">
        <w:rPr>
          <w:rFonts w:ascii="Arial" w:hAnsi="Arial" w:cs="Arial"/>
          <w:bCs/>
          <w:sz w:val="24"/>
          <w:szCs w:val="24"/>
        </w:rPr>
        <w:t>АО</w:t>
      </w:r>
      <w:r w:rsidRPr="00ED2F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F1B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ED2F1B">
        <w:rPr>
          <w:rFonts w:ascii="Arial" w:hAnsi="Arial" w:cs="Arial"/>
          <w:bCs/>
          <w:sz w:val="24"/>
          <w:szCs w:val="24"/>
        </w:rPr>
        <w:t>Росагролизинг</w:t>
      </w:r>
      <w:proofErr w:type="spellEnd"/>
      <w:r w:rsidRPr="00ED2F1B">
        <w:rPr>
          <w:rFonts w:ascii="Arial" w:hAnsi="Arial" w:cs="Arial"/>
          <w:bCs/>
          <w:sz w:val="24"/>
          <w:szCs w:val="24"/>
        </w:rPr>
        <w:t>»</w:t>
      </w:r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894AC3" w:rsidRDefault="002D588E" w:rsidP="00ED2F1B">
      <w:pPr>
        <w:spacing w:after="0"/>
        <w:rPr>
          <w:rFonts w:ascii="Arial" w:hAnsi="Arial" w:cs="Arial"/>
          <w:sz w:val="24"/>
          <w:szCs w:val="24"/>
        </w:rPr>
      </w:pPr>
      <w:r w:rsidRPr="00ED2F1B">
        <w:rPr>
          <w:rFonts w:ascii="Arial" w:hAnsi="Arial" w:cs="Arial"/>
          <w:bCs/>
          <w:sz w:val="24"/>
          <w:szCs w:val="24"/>
        </w:rPr>
        <w:t>С</w:t>
      </w:r>
      <w:r w:rsidR="00894AC3" w:rsidRPr="00ED2F1B">
        <w:rPr>
          <w:rFonts w:ascii="Arial" w:hAnsi="Arial" w:cs="Arial"/>
          <w:sz w:val="24"/>
          <w:szCs w:val="24"/>
        </w:rPr>
        <w:t>пециалисты АО «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Росагролизинг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>» в режиме видеоконференции рассказали томским аграриям об основных направлениях деятельности Общества, о выгодных условиях федерального лизинга и льготных программах компании.</w:t>
      </w:r>
      <w:r w:rsidR="00316000" w:rsidRPr="00ED2F1B">
        <w:rPr>
          <w:rFonts w:ascii="Arial" w:hAnsi="Arial" w:cs="Arial"/>
          <w:sz w:val="24"/>
          <w:szCs w:val="24"/>
        </w:rPr>
        <w:t xml:space="preserve"> </w:t>
      </w:r>
      <w:r w:rsidR="00894AC3" w:rsidRPr="00ED2F1B">
        <w:rPr>
          <w:rFonts w:ascii="Arial" w:hAnsi="Arial" w:cs="Arial"/>
          <w:sz w:val="24"/>
          <w:szCs w:val="24"/>
        </w:rPr>
        <w:t xml:space="preserve">В семинаре приняли участие эксперты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Росагролизинга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– заместитель руководителя Департамента лизинга сельскохозяйственной техники Александр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Клепченко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, начальник Управления технологического обеспечения животноводства и перерабатывающей промышленности Борис Горин, начальник отдела сопровождения лизинговых проектов Максим Петрунин, а также сотрудники ОГБУ «Аграрный центр Томской области», областного Департамента по социально-экономическому развитию села и местные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аграрии</w:t>
      </w:r>
      <w:proofErr w:type="gramStart"/>
      <w:r w:rsidR="00894AC3" w:rsidRPr="00ED2F1B">
        <w:rPr>
          <w:rFonts w:ascii="Arial" w:hAnsi="Arial" w:cs="Arial"/>
          <w:sz w:val="24"/>
          <w:szCs w:val="24"/>
        </w:rPr>
        <w:t>.С</w:t>
      </w:r>
      <w:proofErr w:type="gramEnd"/>
      <w:r w:rsidR="00894AC3" w:rsidRPr="00ED2F1B">
        <w:rPr>
          <w:rFonts w:ascii="Arial" w:hAnsi="Arial" w:cs="Arial"/>
          <w:sz w:val="24"/>
          <w:szCs w:val="24"/>
        </w:rPr>
        <w:t>пециалисты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агропромышленной лизинговой компании подробно рассказали о выгодных условиях, которые предлагает Общество на приобретение сельхозтехники, оборудования и племенных животных, об особенностях льготных программ и акций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Росагролизинга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, о работе сервиса «Личный кабинет», объяснили правила заполнения и подачи документов на приобретение предметов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лизинга</w:t>
      </w:r>
      <w:proofErr w:type="gramStart"/>
      <w:r w:rsidR="00894AC3" w:rsidRPr="00ED2F1B">
        <w:rPr>
          <w:rFonts w:ascii="Arial" w:hAnsi="Arial" w:cs="Arial"/>
          <w:sz w:val="24"/>
          <w:szCs w:val="24"/>
        </w:rPr>
        <w:t>.Э</w:t>
      </w:r>
      <w:proofErr w:type="gramEnd"/>
      <w:r w:rsidR="00894AC3" w:rsidRPr="00ED2F1B">
        <w:rPr>
          <w:rFonts w:ascii="Arial" w:hAnsi="Arial" w:cs="Arial"/>
          <w:sz w:val="24"/>
          <w:szCs w:val="24"/>
        </w:rPr>
        <w:t>та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информация вызвала большой интерес у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сельхозтоваропроизводителей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Томской области. Их интересовали сроки рассмотрения заявки и поставки сельхозмашин, приобретение через Общество бывшей в эксплуатации техники и племенного высокопродуктивного скота. По каждому вопросу эксперты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Росагролизинга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провели индивидуальные консультации</w:t>
      </w:r>
      <w:proofErr w:type="gramStart"/>
      <w:r w:rsidR="00894AC3" w:rsidRPr="00ED2F1B">
        <w:rPr>
          <w:rFonts w:ascii="Arial" w:hAnsi="Arial" w:cs="Arial"/>
          <w:sz w:val="24"/>
          <w:szCs w:val="24"/>
        </w:rPr>
        <w:t>.</w:t>
      </w:r>
      <w:r w:rsidR="00894AC3" w:rsidRPr="00ED2F1B">
        <w:rPr>
          <w:rFonts w:ascii="Arial" w:hAnsi="Arial" w:cs="Arial"/>
          <w:i/>
          <w:iCs/>
          <w:sz w:val="24"/>
          <w:szCs w:val="24"/>
        </w:rPr>
        <w:t>«</w:t>
      </w:r>
      <w:proofErr w:type="gramEnd"/>
      <w:r w:rsidR="00894AC3" w:rsidRPr="00ED2F1B">
        <w:rPr>
          <w:rFonts w:ascii="Arial" w:hAnsi="Arial" w:cs="Arial"/>
          <w:i/>
          <w:iCs/>
          <w:sz w:val="24"/>
          <w:szCs w:val="24"/>
        </w:rPr>
        <w:t xml:space="preserve">Спасибо компании за такой семинар. У нас накопилось очень много вопросов, и сегодня на все из них были получены исчерпывающие ответы. </w:t>
      </w:r>
      <w:proofErr w:type="spellStart"/>
      <w:r w:rsidR="00894AC3" w:rsidRPr="00ED2F1B">
        <w:rPr>
          <w:rFonts w:ascii="Arial" w:hAnsi="Arial" w:cs="Arial"/>
          <w:i/>
          <w:iCs/>
          <w:sz w:val="24"/>
          <w:szCs w:val="24"/>
        </w:rPr>
        <w:t>Росагролизинг</w:t>
      </w:r>
      <w:proofErr w:type="spellEnd"/>
      <w:r w:rsidR="00894AC3" w:rsidRPr="00ED2F1B">
        <w:rPr>
          <w:rFonts w:ascii="Arial" w:hAnsi="Arial" w:cs="Arial"/>
          <w:i/>
          <w:iCs/>
          <w:sz w:val="24"/>
          <w:szCs w:val="24"/>
        </w:rPr>
        <w:t xml:space="preserve"> предоставляет очень хорошие условия сотрудничества, пожалуй, лучшие в стране. Поэтому желающих использовать возможности федерального лизинга в Томской области очень много. И после таких семинаров их станет еще больше»,</w:t>
      </w:r>
      <w:r w:rsidR="00894AC3" w:rsidRPr="00ED2F1B">
        <w:rPr>
          <w:rStyle w:val="apple-converted-space"/>
          <w:rFonts w:ascii="Arial" w:hAnsi="Arial" w:cs="Arial"/>
          <w:sz w:val="24"/>
          <w:szCs w:val="24"/>
        </w:rPr>
        <w:t> </w:t>
      </w:r>
      <w:r w:rsidR="00894AC3" w:rsidRPr="00ED2F1B">
        <w:rPr>
          <w:rFonts w:ascii="Arial" w:hAnsi="Arial" w:cs="Arial"/>
          <w:sz w:val="24"/>
          <w:szCs w:val="24"/>
        </w:rPr>
        <w:t>– поделился своими впечатлениями управляющий ООО «СХП «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» из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Чаинского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района Максим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Карпачев</w:t>
      </w:r>
      <w:proofErr w:type="gramStart"/>
      <w:r w:rsidR="00894AC3" w:rsidRPr="00ED2F1B">
        <w:rPr>
          <w:rFonts w:ascii="Arial" w:hAnsi="Arial" w:cs="Arial"/>
          <w:sz w:val="24"/>
          <w:szCs w:val="24"/>
        </w:rPr>
        <w:t>.Х</w:t>
      </w:r>
      <w:proofErr w:type="gramEnd"/>
      <w:r w:rsidR="00894AC3" w:rsidRPr="00ED2F1B">
        <w:rPr>
          <w:rFonts w:ascii="Arial" w:hAnsi="Arial" w:cs="Arial"/>
          <w:sz w:val="24"/>
          <w:szCs w:val="24"/>
        </w:rPr>
        <w:t>озяйство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>, которое специализируется на молочном животноводстве, приобрело по федеральному лизингу 4 трактора «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Беларус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», посевной комплекс, раздатчики грубых кормов, автомобильную технику и планирует в дальнейшем модернизировать сельхозпроизводство при поддержке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Общества.Новый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формат работы с Томской областью был запущен в начале августа этого года, когда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Росагролизинг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 провел обучающий семинар в режиме видеоконференции для сотрудников областных информационно-консультационных служб (ИКЦ). Получился живой и конструктивный диалог, который по просьбам руководства ИКЦ было решено продолжить с привлечением местных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сельхозтоваропроизводителей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. По словам руководителя ОГБУ «Аграрный центр Томской области» Ольги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Шинкевич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 xml:space="preserve">, сотрудники учреждения продолжают информировать аграриев региона по широкому спектру вопросов сотрудничества с </w:t>
      </w:r>
      <w:proofErr w:type="spellStart"/>
      <w:r w:rsidR="00894AC3" w:rsidRPr="00ED2F1B">
        <w:rPr>
          <w:rFonts w:ascii="Arial" w:hAnsi="Arial" w:cs="Arial"/>
          <w:sz w:val="24"/>
          <w:szCs w:val="24"/>
        </w:rPr>
        <w:t>Росагролизингом</w:t>
      </w:r>
      <w:proofErr w:type="spellEnd"/>
      <w:r w:rsidR="00894AC3" w:rsidRPr="00ED2F1B">
        <w:rPr>
          <w:rFonts w:ascii="Arial" w:hAnsi="Arial" w:cs="Arial"/>
          <w:sz w:val="24"/>
          <w:szCs w:val="24"/>
        </w:rPr>
        <w:t>, сопровождая консультации раздачей информационных материалов компании.</w:t>
      </w:r>
    </w:p>
    <w:p w:rsidR="00E852D9" w:rsidRPr="00ED2F1B" w:rsidRDefault="00E852D9" w:rsidP="00ED2F1B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1C7B" w:rsidRPr="00ED2F1B" w:rsidRDefault="007A1C7B" w:rsidP="00ED2F1B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61C87" w:rsidRPr="00ED2F1B" w:rsidRDefault="00861C87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 xml:space="preserve">«Мираторг» в ближайшие три года намерен инвестировать в Брянскую область 25 </w:t>
      </w:r>
      <w:proofErr w:type="gramStart"/>
      <w:r w:rsidRPr="00ED2F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ED2F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рублей</w:t>
      </w:r>
    </w:p>
    <w:p w:rsidR="00861C87" w:rsidRPr="00ED2F1B" w:rsidRDefault="00861C87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861C87" w:rsidRPr="00ED2F1B" w:rsidRDefault="00861C87" w:rsidP="00ED2F1B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Правительство Брянской области и ООО "Брянская мясная компания" (входит в состав 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агрохолдинга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Мираторг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") подписали на V Славянском экономическом форуме в Брянске 26 августа соглашение о реализации в регионе инвестиционного соглашения стоимостью 25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рублей, передает "Интерфакс".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Инвестсоглашением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предусмотрено строительство предприятия по выделке кожи, завода по производству супов, завода по производству комбикормов, 17 ферм, откормочной площадки (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фидлот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для одновременного содержания на откорме перед убоем до 80 тыс. животных в течение 4-6 месяцев,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логистического</w:t>
      </w:r>
      <w:proofErr w:type="spell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центра, других производственных объектов, а также университета аграрного бизнеса.</w:t>
      </w:r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ООО "Брянская мясная компания" с 2010 года реализует на территории Брянской области инвестиционный проект стоимостью 27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по разведению высокопродуктивного мясного поголовья крупного рогатого скота. Совокупный объем поголовья КРС абердин-ангусской породы на 41 ферме составляет более 300 тыс. голов. Осуществлен запуск высокотехнологичного предприятия по убою и первичной переработке мяса мощностью 100 голов в час, или 400 тыс. голов в год.</w:t>
      </w:r>
    </w:p>
    <w:p w:rsidR="00F56CD5" w:rsidRPr="00ED2F1B" w:rsidRDefault="00F56CD5" w:rsidP="00ED2F1B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70DEA" w:rsidRPr="00ED2F1B" w:rsidRDefault="00B70DEA" w:rsidP="00ED2F1B">
      <w:pPr>
        <w:spacing w:after="0" w:line="159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 Свердловской области откроют два логистических центра</w:t>
      </w:r>
    </w:p>
    <w:p w:rsidR="00B70DEA" w:rsidRPr="00ED2F1B" w:rsidRDefault="00B70DEA" w:rsidP="00ED2F1B">
      <w:pPr>
        <w:spacing w:after="0" w:line="159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ED2F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ED2F1B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B70DEA" w:rsidRPr="00ED2F1B" w:rsidRDefault="00B70DEA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В Свердловской области планируется создать два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логистических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центра для хранения и переработки сельхозпродукции. Два крупных промышленных объекта планируется построить и запустить в работу уже к 2018 году, пишет «Коммерсант». 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сельскохозяйственном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логистическом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центре намерены готовить товары, поступающие от фермеров и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агрохолдингов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к продаже, а затем и реализовывать, налаживая поставки в магазины и торговые сети. Инвестиции в строительство каждого центра, по предварительным данным, должны составить около 2,5 миллиардов рублей. 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>Как рассказал министр сельского хозяйства Свердловской области Михаил Копытов, один склад разместится на окраине Екатеринбурга, второй — в Камышлове. «Первый центр уже на стадии завершения, а второй только проектируется», — пояснил министр. По его словам, центры будут доступны для фермеров, которые выращивают небольшие партии овощей и не могут зайти в торговые сети. 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>Отметим, что Свердловская область активно наращивает </w:t>
      </w:r>
      <w:hyperlink r:id="rId8" w:tgtFrame="_blank" w:history="1">
        <w:r w:rsidRPr="00ED2F1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объемы производства</w:t>
        </w:r>
      </w:hyperlink>
      <w:r w:rsidR="00D81FA7">
        <w:rPr>
          <w:rFonts w:ascii="Arial" w:hAnsi="Arial" w:cs="Arial"/>
          <w:sz w:val="24"/>
          <w:szCs w:val="24"/>
        </w:rPr>
        <w:t xml:space="preserve"> 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продукции сельского хозяйства. Фермеры региона реализовывают стратегию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первые результаты которой впечатляют. За первые месяцы наступившего 2016 года удалось увеличить объемы сельхозпроизводства на 2%, в сравнении с аналогичным периодом прошлого года. Не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менее положительные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и в наращивании продукции птицеводства: производство яиц увеличилось на 4%. Особых успехов добились животноводы, которые увеличили выпуск своей продукции на 10%.</w:t>
      </w:r>
    </w:p>
    <w:p w:rsidR="007D5835" w:rsidRPr="00ED2F1B" w:rsidRDefault="007D5835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835" w:rsidRPr="00ED2F1B" w:rsidRDefault="007D5835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835" w:rsidRPr="00ED2F1B" w:rsidRDefault="007D5835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Погода урожаю не помеха</w:t>
      </w:r>
    </w:p>
    <w:p w:rsidR="007D5835" w:rsidRPr="00ED2F1B" w:rsidRDefault="007D5835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«Ивановская газета»</w:t>
      </w:r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7D5835" w:rsidRPr="00ED2F1B" w:rsidRDefault="007D5835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Поля, засеянные капустой, – для нашей области большая редкость. Да и в целом в России выращивание овощей считается неприбыльным и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непрестижным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. С этим категорически не согласен генеральный директор овощеводческого хозяйства «Альянс» Николай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Волощук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5835" w:rsidRPr="00ED2F1B" w:rsidRDefault="007D5835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Именно его организации и принадлежат капустные и картофельные поля, раскинувшиеся более чем на 360 га в Приволжском районе. 29 августа «Альянс» посетил губернатор Павел Коньков. Он осмотрел несколько полей, где растет белокочанная капуста (ее убирать пока рано – простоит до конца сентября) и пекинская капуста. Уборка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последней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уже началась. Кстати, на предприятии постоянно трудятся более 20 человек, еще 30 – сезонные рабочие, в том числе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гастарбайтеры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зарплата – 20-30 тысяч рублей в месяц. «Все работники очень аккуратные. Мы следим за тем, чтобы с кочанами обходились осторожнее, чем с куриными яйцами», – с улыбкой рассказал Николай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Волощук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. Кроме капусты предприятие выращивает картофель, кабачки, тыкву, морковь, свеклу.</w:t>
      </w:r>
    </w:p>
    <w:p w:rsidR="007D5835" w:rsidRPr="00ED2F1B" w:rsidRDefault="007D5835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«Альянс» начал работать с 2008 года. Здесь каждый год, несмотря на погодные условия, за счет передовых технологий выращивания культур добиваются высоких урожаев. Так, в 2015 году получено 3778 тонн овощей при урожайности 944 центнера с гектара. Чистая прибыль предприятия составила 11,6 миллиона рублей, что на три процента выше, чем в 2014 году.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 первом полугодии этого года «Альянс» получил субсидии в размере 544,6 тысячи рублей (из федерального бюджета – 492,4 тысячи, из областного – 52,2 тысячи).</w:t>
      </w:r>
      <w:proofErr w:type="gramEnd"/>
    </w:p>
    <w:p w:rsidR="007D5835" w:rsidRPr="00ED2F1B" w:rsidRDefault="007D5835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«Наша главная проблема – нехватка посевных земель, – рассказал Николай Васильевич. – Вот они, рядом, лесом зарастают, а сеять на них мы не можем». Продукцию предприятия можно купить во всех торговых сетях Иванова, вот только попадает она туда через третьи руки: иметь дорогое оборудование для правильной упаковки и фасовки «Альянс» себе позволить не может, вот и приходится сотрудничать с посредниками.</w:t>
      </w:r>
    </w:p>
    <w:p w:rsidR="000445DD" w:rsidRPr="00ED2F1B" w:rsidRDefault="007D5835" w:rsidP="00ED2F1B">
      <w:pPr>
        <w:spacing w:after="0"/>
        <w:rPr>
          <w:rFonts w:ascii="Arial" w:hAnsi="Arial" w:cs="Arial"/>
          <w:sz w:val="24"/>
          <w:szCs w:val="24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«Альянс» – крупнейшее овощеводческое хозяйство региона, – отметил Павел Коньков. – Оно серьезно занимается вопросами производства семян, получает очень большие урожаи, имеет большой ассортимент (одной капусты выращивает девять видов). Опыт этого хозяйства имеет смысл тиражировать. И, конечно, местным властям нужно задуматься о решении проблемы посевных площадей». Губернатор поручил профильному департаменту совместно с администрацией района проработать этот вопрос.</w:t>
      </w:r>
      <w:r w:rsidR="000445DD" w:rsidRPr="00ED2F1B">
        <w:rPr>
          <w:rFonts w:ascii="Arial" w:hAnsi="Arial" w:cs="Arial"/>
          <w:sz w:val="24"/>
          <w:szCs w:val="24"/>
        </w:rPr>
        <w:t xml:space="preserve"> </w:t>
      </w:r>
    </w:p>
    <w:p w:rsidR="00F56CD5" w:rsidRPr="00ED2F1B" w:rsidRDefault="00F56CD5" w:rsidP="00ED2F1B">
      <w:pPr>
        <w:spacing w:after="0"/>
        <w:rPr>
          <w:rFonts w:ascii="Arial" w:hAnsi="Arial" w:cs="Arial"/>
          <w:sz w:val="24"/>
          <w:szCs w:val="24"/>
        </w:rPr>
      </w:pPr>
    </w:p>
    <w:p w:rsidR="000445DD" w:rsidRPr="00ED2F1B" w:rsidRDefault="000445DD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На Ставрополье готов к продаже племенной скот</w:t>
      </w:r>
      <w:r w:rsidRPr="00ED2F1B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0445DD" w:rsidRPr="00ED2F1B" w:rsidRDefault="000445DD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news.1777.ru</w:t>
      </w:r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0445DD" w:rsidRPr="00ED2F1B" w:rsidRDefault="000445DD" w:rsidP="00ED2F1B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По данным Минсельхоза края, племенные организации, которые занимаются разведением крупного рогатого скота, готовы реализовать 3430 голов — в основном мясного направления.</w:t>
      </w:r>
    </w:p>
    <w:p w:rsidR="000445DD" w:rsidRDefault="000445DD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Договоры на реализацию бычков заключены с покупателями из Дагестана, Ингушетии, Астрахани, Чечни,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Кабарды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Черкессии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Волгограда, Саратова.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этом году цена реализации на 10% выше, чем в прошлом. Как сообщил министр сельского хозяйства края Владимир Ситников, общее количество племенного крупного рогатого скота в крае — 20,3 тысячи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голов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852D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ороды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— калмыцкая, герефордская, казахская белоголовая,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лимузинская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. Племенные организации, занимающиеся разведением элитных овец, могут реализовать 29450 голов. 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География сбыта — Дагестан, Ингушетия, Астрахань, Чечня,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Кабарда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Черкессия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Волгоград. 10 000 голов баранчиков текущего года изъявили желание купить предприниматели из Иордании.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>Кстати, в прошлом году они закупили такую же партию животных. — Ставропольский край является лидером по племенному овцеводству. У нас разводят одиннадцать пород овец.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Тонкорунные: ставропольская, грозненская, кавказская породы, советский меринос,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маныческий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меринос,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джалгинский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меринос.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Полутонкорунная — северокавказская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мясо-шерстная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— отметил министр. — Сейчас для них наступил сезон продаж, который продлится до ноября текущего года, сообщает пресс-служба министерства сельского хозяйства Ставропольского края.</w:t>
      </w:r>
    </w:p>
    <w:p w:rsid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CD5" w:rsidRPr="00ED2F1B" w:rsidRDefault="00F56CD5" w:rsidP="00ED2F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ED2F1B">
        <w:rPr>
          <w:rFonts w:ascii="Arial" w:hAnsi="Arial" w:cs="Arial"/>
          <w:caps/>
          <w:sz w:val="24"/>
          <w:szCs w:val="24"/>
        </w:rPr>
        <w:t xml:space="preserve">Ингушетия создала единый бренд для местной продукции </w:t>
      </w:r>
    </w:p>
    <w:p w:rsidR="00F56CD5" w:rsidRPr="00ED2F1B" w:rsidRDefault="00F56CD5" w:rsidP="00ED2F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ED2F1B">
        <w:rPr>
          <w:rFonts w:ascii="Arial" w:hAnsi="Arial" w:cs="Arial"/>
          <w:b w:val="0"/>
          <w:sz w:val="24"/>
          <w:szCs w:val="24"/>
        </w:rPr>
        <w:t>interfax-russia.ru</w:t>
      </w:r>
      <w:proofErr w:type="spellEnd"/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F56CD5" w:rsidRPr="00ED2F1B" w:rsidRDefault="00F56CD5" w:rsidP="00ED2F1B">
      <w:pPr>
        <w:shd w:val="clear" w:color="auto" w:fill="FFFFFF"/>
        <w:spacing w:after="0" w:line="177" w:lineRule="atLeast"/>
        <w:rPr>
          <w:rFonts w:ascii="Arial" w:hAnsi="Arial" w:cs="Arial"/>
          <w:sz w:val="24"/>
          <w:szCs w:val="24"/>
        </w:rPr>
      </w:pPr>
      <w:r w:rsidRPr="00ED2F1B">
        <w:rPr>
          <w:rFonts w:ascii="Arial" w:hAnsi="Arial" w:cs="Arial"/>
          <w:sz w:val="24"/>
          <w:szCs w:val="24"/>
        </w:rPr>
        <w:t>Власти Ингушетии создали собственный бренд для продукции местных производителей, сообщили в агентстве инвестиционного развития региона.</w:t>
      </w:r>
    </w:p>
    <w:p w:rsidR="00F56CD5" w:rsidRPr="00ED2F1B" w:rsidRDefault="00F56CD5" w:rsidP="00ED2F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D2F1B">
        <w:rPr>
          <w:rFonts w:ascii="Arial" w:hAnsi="Arial" w:cs="Arial"/>
          <w:sz w:val="24"/>
          <w:szCs w:val="24"/>
        </w:rPr>
        <w:t>"Все высококачественные продовольственные товары, производимые в Ингушетии, впредь будут продаваться под маркой "Сделано в Ингушетии. Товарный знак утвержден постановлением правительства", - сказал собеседник.</w:t>
      </w:r>
      <w:r w:rsidRPr="00ED2F1B">
        <w:rPr>
          <w:rFonts w:ascii="Arial" w:hAnsi="Arial" w:cs="Arial"/>
          <w:sz w:val="24"/>
          <w:szCs w:val="24"/>
        </w:rPr>
        <w:br/>
        <w:t>По его словам, под единой маркой планируется реализовать сельхозпродукцию, имеющую сертификат качества и заключение лаборатории. Благодаря этому покупатели будут знать, что приобретают экологически чистую и качественную продукцию.</w:t>
      </w:r>
      <w:r w:rsidRPr="00ED2F1B">
        <w:rPr>
          <w:rFonts w:ascii="Arial" w:hAnsi="Arial" w:cs="Arial"/>
          <w:sz w:val="24"/>
          <w:szCs w:val="24"/>
        </w:rPr>
        <w:br/>
        <w:t xml:space="preserve">"Оценка товаров и услуг будет производиться по таким критериям как внешний вид товара, упаковки, органолептические показатели качества (цвет, вкус, запах)", - пояснил представитель агентства </w:t>
      </w:r>
      <w:proofErr w:type="spellStart"/>
      <w:r w:rsidRPr="00ED2F1B">
        <w:rPr>
          <w:rFonts w:ascii="Arial" w:hAnsi="Arial" w:cs="Arial"/>
          <w:sz w:val="24"/>
          <w:szCs w:val="24"/>
        </w:rPr>
        <w:t>инвестразвития</w:t>
      </w:r>
      <w:proofErr w:type="spellEnd"/>
      <w:r w:rsidRPr="00ED2F1B">
        <w:rPr>
          <w:rFonts w:ascii="Arial" w:hAnsi="Arial" w:cs="Arial"/>
          <w:sz w:val="24"/>
          <w:szCs w:val="24"/>
        </w:rPr>
        <w:t>.</w:t>
      </w:r>
      <w:r w:rsidRPr="00ED2F1B">
        <w:rPr>
          <w:rFonts w:ascii="Arial" w:hAnsi="Arial" w:cs="Arial"/>
          <w:sz w:val="24"/>
          <w:szCs w:val="24"/>
        </w:rPr>
        <w:br/>
        <w:t>Он отметил, что присвоение товарного знака осуществляется для поддержки региональной продукции и услуг, повышения их престижа, укрепления позиций, как на внутреннем рынке, так и за его пределами. А также для повышения качества и конкурентоспособности республиканской продукции и услуг, содействия внедрению современных технологии управления качеством и распространения передового опыта ведения бизнеса.</w:t>
      </w:r>
      <w:r w:rsidRPr="00ED2F1B">
        <w:rPr>
          <w:rFonts w:ascii="Arial" w:hAnsi="Arial" w:cs="Arial"/>
          <w:sz w:val="24"/>
          <w:szCs w:val="24"/>
        </w:rPr>
        <w:br/>
        <w:t>Цель создания собственного бренда - формирование положительного имиджа республики, ориентация населения региона на потребление товаров, производимых и представляемых предприятиями, зарегистрированными и осуществляющими свою хозяйственную деятельность на территории Ингушетии.</w:t>
      </w:r>
      <w:r w:rsidRPr="00ED2F1B">
        <w:rPr>
          <w:rFonts w:ascii="Arial" w:hAnsi="Arial" w:cs="Arial"/>
          <w:sz w:val="24"/>
          <w:szCs w:val="24"/>
        </w:rPr>
        <w:br/>
        <w:t>Для выявления производителя товаров, соответствующих знаку "Сделано Ингушетия ", утвержден экспертный совет.</w:t>
      </w:r>
      <w:r w:rsidRPr="00ED2F1B">
        <w:rPr>
          <w:rFonts w:ascii="Arial" w:hAnsi="Arial" w:cs="Arial"/>
          <w:sz w:val="24"/>
          <w:szCs w:val="24"/>
        </w:rPr>
        <w:br/>
        <w:t xml:space="preserve">Как сообщили в пресс-службе главы и правительства республики, инициатива создания единого товарного знака принадлежит главе региона </w:t>
      </w:r>
      <w:proofErr w:type="spellStart"/>
      <w:r w:rsidRPr="00ED2F1B">
        <w:rPr>
          <w:rFonts w:ascii="Arial" w:hAnsi="Arial" w:cs="Arial"/>
          <w:sz w:val="24"/>
          <w:szCs w:val="24"/>
        </w:rPr>
        <w:t>Юнкс-Беку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F1B">
        <w:rPr>
          <w:rFonts w:ascii="Arial" w:hAnsi="Arial" w:cs="Arial"/>
          <w:sz w:val="24"/>
          <w:szCs w:val="24"/>
        </w:rPr>
        <w:t>Евкурову</w:t>
      </w:r>
      <w:proofErr w:type="spellEnd"/>
      <w:r w:rsidRPr="00ED2F1B">
        <w:rPr>
          <w:rFonts w:ascii="Arial" w:hAnsi="Arial" w:cs="Arial"/>
          <w:sz w:val="24"/>
          <w:szCs w:val="24"/>
        </w:rPr>
        <w:t>. В связи с его разработкой министерство экономического развития Ингушетии проводило конкурс на создание лучшего логотипа "Сделано в Ингушетии", победитель которого объявлен в ходе экономического форума "Деловая Ингушетия -2016".</w:t>
      </w:r>
      <w:r w:rsidRPr="00ED2F1B">
        <w:rPr>
          <w:rFonts w:ascii="Arial" w:hAnsi="Arial" w:cs="Arial"/>
          <w:sz w:val="24"/>
          <w:szCs w:val="24"/>
        </w:rPr>
        <w:br/>
        <w:t xml:space="preserve">Кроме того, прорабатывается вопрос строительства сети фирменных магазинов, где будет реализовываться сельхозпродукция местных производителей, в том числе яблоки, выращенные в садах интенсивного типа в Сунженском районе, молочные изделия молочно-мясного комплекса селения </w:t>
      </w:r>
      <w:proofErr w:type="spellStart"/>
      <w:r w:rsidRPr="00ED2F1B">
        <w:rPr>
          <w:rFonts w:ascii="Arial" w:hAnsi="Arial" w:cs="Arial"/>
          <w:sz w:val="24"/>
          <w:szCs w:val="24"/>
        </w:rPr>
        <w:t>Сагопши</w:t>
      </w:r>
      <w:proofErr w:type="spellEnd"/>
      <w:r w:rsidRPr="00ED2F1B">
        <w:rPr>
          <w:rFonts w:ascii="Arial" w:hAnsi="Arial" w:cs="Arial"/>
          <w:sz w:val="24"/>
          <w:szCs w:val="24"/>
        </w:rPr>
        <w:t xml:space="preserve"> и натуральный горный мёд, по вкусовым качествам и целебным свойствам не уступающий известному башкирскому. Подобные точки появятся вдоль федеральной трассы.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Более 250 рабочих мест создано на новой фабрике мороженого в Перми 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Mail.ru</w:t>
      </w:r>
      <w:proofErr w:type="spellEnd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Пермском хладокомбинате «Созвездие» состоялось открытие современной фабрики мороженого, построенной 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агрохолдингом</w:t>
      </w:r>
      <w:proofErr w:type="spellEnd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«КОМОС ГРУПП» в рамках инвестиционного проекта общей стоимостью 1 млрд. 50 млн. рублей.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Открывая мероприятие, глава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Прикамья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Виктор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Басаргин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поздравил присутствующих с открытием нового производства.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«Свыше 1 миллиарда рублей инвестиций, современное оборудование, но самое важное — создание 250 новых высокотехнологичных рабочих мест. Это безусловный успех, а для того, чтобы наш агропромышленный комплекс имел базу для своей продукции, мы также обсуждаем с руководством группы организацию поставок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прикамского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молока для производства мороженого», — подчеркнул глава региона.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В свою очередь руководство компании-инвестора поблагодарило краевые власти за постоянную поддержку.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«Нам нравится инвестировать в Пермский край, здесь мы действительно находим огромную поддержку и не встречаем административных барьеров, а видим только помощь — так и должно строиться взаимодействие бизнеса и властей. Мы будем расширять открывшееся сегодня производство, это будет происходить в 3 этапа, в конечном итоге планируем перенести в Пермь все производство мороженого. Мы настроены и дальше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Прикамье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вкусную и натуральную продукцию», — отметил Алексей Пьянков, первый заместитель генерального директора — финансовый директор ООО «КОМОС ГРУПП».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В мероприятии также приняли участие руководитель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Западно-Уральского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Федеральной службы по экологическому, технологическому и атомному надзору (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Ростехнадзора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) Александр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Кондалов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и глава Перми Игорь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Сапко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который назвал открытие фабрики «знаковым событием для города».</w:t>
      </w:r>
    </w:p>
    <w:p w:rsidR="007A1C7B" w:rsidRPr="00ED2F1B" w:rsidRDefault="007A1C7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Ввод в эксплуатацию фабрики мороженого позволит Пермскому хладокомбинату «Созвездие» увеличить производственные мощности до 12 тыс. тонн продукции в год, создать более 250 новых рабочих мест, расширить дистрибуцию на федеральном уровне и организовать поставки в страны ближнего зарубежья, увеличить отчисления в бюджеты всех уровней, а также повысить конкурентоспособность пищевой промышленности Пермского края.</w:t>
      </w:r>
      <w:proofErr w:type="gramEnd"/>
    </w:p>
    <w:p w:rsidR="00ED2F1B" w:rsidRP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F1B" w:rsidRP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D92" w:rsidRPr="00ED2F1B" w:rsidRDefault="00EF0D92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В Рязанской области состоится III региональный молочный фестиваль «За Окой пасутся </w:t>
      </w:r>
      <w:proofErr w:type="gramStart"/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КО</w:t>
      </w:r>
      <w:proofErr w:type="gramEnd"/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…»</w:t>
      </w:r>
      <w:r w:rsidRPr="00ED2F1B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EF0D92" w:rsidRPr="00ED2F1B" w:rsidRDefault="00EF0D92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EF0D92" w:rsidRPr="00ED2F1B" w:rsidRDefault="00EF0D92" w:rsidP="00ED2F1B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30 августа состоялся брифинг, посвященный III региональному молочному фестивалю «За Окой пасутся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…».</w:t>
      </w:r>
    </w:p>
    <w:p w:rsidR="00EF0D92" w:rsidRPr="00ED2F1B" w:rsidRDefault="00EF0D92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Его провел министр культуры и туризма Рязанской области Виталий Попов. В мероприятии приняли участие заместитель министра сельского хозяйства и продовольствия региона Дмитрий Филиппов, заместитель главы администрации Рязанского района Тамара Евсина, пишет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со ссылкой на сайт правительства Рязанской области.</w:t>
      </w:r>
    </w:p>
    <w:p w:rsidR="00EF0D92" w:rsidRPr="00ED2F1B" w:rsidRDefault="00EF0D92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Фестиваль «За Окой пасутся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…» проводится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акции «Отдыхай дома!» при поддержке Правительства Рязанской области. Он состоится 3 сентября в дубовой роще у села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Коростово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. «На сегодняшний день фестиваль является одним из наиболее популярных, – сказал Виталий Попов. – В этом году гостей 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праздника ждет насыщенная программа: мастер-классы и конкурсы по кулинарии, декоративно-прикладному творчеству, игровые программы для детей, молочный шахматный турнир. Впервые состоится «молочный забег» с препятствиями на дистанции 250 метров». По словам министра, одним из главных мероприятий фестиваля станет традиционный «парад коров», который в этом году посвящен Году кино. Кроме того, для посетителей праздника будет организована большая танцевальная программа с участием Губернского молодежного бала, будут работать торговые ряды.</w:t>
      </w:r>
    </w:p>
    <w:p w:rsidR="00EF0D92" w:rsidRPr="00ED2F1B" w:rsidRDefault="00EF0D92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Заместитель министра сельского хозяйства и продовольствия Рязанской области Дмитрий Филиппов проинформировал о том, что на фестивале состоится молочная ярмарка. Свою продукцию наряду с крупными товаропроизводителями и переработчиками молока представят индивидуальные предприниматели и фермеры. «Рязанская область является одним из лидеров в России по производству молока. Регион входит в число двадцати лучших в стране и в пятерку в ЦФО», – сказал Дмитрий Филиппов</w:t>
      </w:r>
      <w:r w:rsidR="00ED2F1B"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2F1B" w:rsidRP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F1B" w:rsidRP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1CB" w:rsidRPr="00ED2F1B" w:rsidRDefault="00BA01CB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Братья Чебурашкины установили первый молокомат</w:t>
      </w:r>
    </w:p>
    <w:p w:rsidR="00BA01CB" w:rsidRPr="00ED2F1B" w:rsidRDefault="00BA01CB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BA01CB" w:rsidRPr="00ED2F1B" w:rsidRDefault="00BA01CB" w:rsidP="00ED2F1B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30 августа состоялось официальное открытие первого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молокомата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на улице Москвы (м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ушинская) под брендом «А-молоко». В церемонии открытия приняли участие основатели холдинга «Братья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Чебурашкины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» Станислав и Владислав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Чебурашкины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руководитель проекта А-молоко Иван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Соломаха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академик РАН, заслуженный врач России, бывший главный санитарный врач России Геннадий Онищенко, передает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со ссылкой на пресс-службу компании.</w:t>
      </w:r>
    </w:p>
    <w:p w:rsidR="00BA01CB" w:rsidRDefault="00BA01C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«Автоматы по продаже молока – современная и полезная технология. Они позволят большому количеству людей получить доступ к живому </w:t>
      </w:r>
      <w:proofErr w:type="gramStart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молоку</w:t>
      </w:r>
      <w:proofErr w:type="gramEnd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свежей молочной продукции»,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- отметил Геннадий Онищенко. Он также добавил, что преимущество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молокомата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 наличии конкретного производителя, которому можно предъявить претензии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proofErr w:type="gramEnd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Это прямой контакт и взаимная ответственность»,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- подчеркнул он.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9" w:tgtFrame="_blank" w:history="1">
        <w:r w:rsidRPr="00ED2F1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Напоминаем, что в Москве до конца 2016 года установят 10 </w:t>
        </w:r>
        <w:proofErr w:type="spellStart"/>
        <w:r w:rsidRPr="00ED2F1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молокоматов</w:t>
        </w:r>
        <w:proofErr w:type="spellEnd"/>
        <w:r w:rsidRPr="00ED2F1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«А-молоко».</w:t>
        </w:r>
      </w:hyperlink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«Два года назад мы провели успешный эксперимент, установив на улицах Москвы десять </w:t>
      </w:r>
      <w:proofErr w:type="spellStart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молокоматов</w:t>
      </w:r>
      <w:proofErr w:type="spellEnd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Жители города настолько полюбили наши продукты, что после того, как </w:t>
      </w:r>
      <w:proofErr w:type="spellStart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молокоматы</w:t>
      </w:r>
      <w:proofErr w:type="spellEnd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убрали, целый год писали нам письма с просьбой вернуть устройства. Все это вдохновило нас на участие в тендере и помогло его выиграть. Мы готовы накормить всех желающих фермерской качественной продукцией по доступным ценам, минуя сетевые магазины, и, надеюсь, в перспективе мы установим </w:t>
      </w:r>
      <w:proofErr w:type="spellStart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молокоматы</w:t>
      </w:r>
      <w:proofErr w:type="spellEnd"/>
      <w:r w:rsidRPr="00ED2F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 каждом районе города»,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- рассказывает Иван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Соломаха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Компания прогнозирует, что выручка одного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молокомата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 Москве может составить около 7 </w:t>
      </w:r>
      <w:proofErr w:type="spellStart"/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в год – это почти в два раза выше, чем выручка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молокомата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области. Остальные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молокоматы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будут установлены до ноября этого года.</w:t>
      </w:r>
    </w:p>
    <w:p w:rsidR="00E852D9" w:rsidRDefault="00E852D9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2D9" w:rsidRDefault="00E852D9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2D9" w:rsidRDefault="00E852D9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2D9" w:rsidRPr="00ED2F1B" w:rsidRDefault="00E852D9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F1B" w:rsidRP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F1B" w:rsidRPr="00ED2F1B" w:rsidRDefault="00ED2F1B" w:rsidP="00ED2F1B">
      <w:pPr>
        <w:spacing w:after="0" w:line="159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Правительство Севастополя поддержит авторское виноделие</w:t>
      </w:r>
    </w:p>
    <w:p w:rsidR="00ED2F1B" w:rsidRPr="00ED2F1B" w:rsidRDefault="00ED2F1B" w:rsidP="00ED2F1B">
      <w:pPr>
        <w:spacing w:after="0" w:line="159" w:lineRule="atLeast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Южное аграрное агентство</w:t>
      </w:r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Для поддержки авторского виноделия в Севастополе разработают специальную программу. Более того, в стратегии развития сельского хозяйства региона ставка сделают именно на винодельческую отрасль. Об этом накануне заявил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Севастополя Дмитрий Овсянников, сообщила "Российская газета".</w:t>
      </w:r>
    </w:p>
    <w:p w:rsid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— У нас есть все необходимые природные условия, а также желание инвесторов. Используя современные технологии и оборудование, они смогут поставлять на российский рынок отличную конкурентоспособную винную продукцию, — сказал он.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Местные фермеры, которые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много лет занимаются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этим бизнесом, буквально воспрянули духом, что неудивительно: после воссоединения Крыма и Севастополя с Россией они рассчитывали на возрождение отрасли, и их предложения были учтены в концепции развития города. Однако в течение последних двух лет их ситуация оставалась неясной: землю за это время получили строители и даже один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байкерский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клуб, но не виноделы. Только сегодня дело сдвинулось с мертвой точки.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Павел Швец, основатель частного винодельческого хозяйства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Uppa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Winery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которое ведет историю с 2007 года, вспоминает сформулированные два года назад правила игры: от города требовался понятный механизм передачи земельных участков в аренду и фиксированная ставка оплаты, от предпринимателя — выполнение взятых инвестиционных обязательств. Во-первых, инвестор обязан в оговоренные сроки посадить виноград не менее чем на 85 процентах выделенной ему площади. Во-вторых, за свои средства построить перерабатывающие мощности, обеспечив полный цикл производства от лозы до бутылки. В-третьих, он обязан создать объект туристической инфраструктуры круглогодичного размещения.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При выполнении этих трех ключевых условий инвестор имеет право выкупить земельный участок в собственность по заранее определенной цене. Сейчас участники рынка ждут некоторых послаблений — не у всех желающих есть возможность привлечь такие большие инвестиции.</w:t>
      </w:r>
    </w:p>
    <w:tbl>
      <w:tblPr>
        <w:tblpPr w:leftFromText="45" w:rightFromText="45" w:vertAnchor="text" w:tblpXSpec="right" w:tblpYSpec="center"/>
        <w:tblW w:w="2209" w:type="dxa"/>
        <w:tblCellMar>
          <w:left w:w="0" w:type="dxa"/>
          <w:right w:w="0" w:type="dxa"/>
        </w:tblCellMar>
        <w:tblLook w:val="04A0"/>
      </w:tblPr>
      <w:tblGrid>
        <w:gridCol w:w="2209"/>
      </w:tblGrid>
      <w:tr w:rsidR="00ED2F1B" w:rsidRPr="00ED2F1B" w:rsidTr="00ED2F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F1B" w:rsidRPr="00ED2F1B" w:rsidRDefault="00ED2F1B" w:rsidP="00ED2F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На вопрос, будет ли возможность у иностранцев арендовать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t>наменитые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крымские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терруары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Павел Швец отвечает однозначно: конечно же, да.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— Мы хотим сделать винодельческий регион, — говорит он. — И кто станет инвестором, не столь важно, будут ли это севастопольские люди или предприятия, инвесторы с континентальной России или иностранцы. Привлечь сюда людей с мировым именем из области виноградарства и виноделия было бы очень выгодно. Есть в отрасли такие «звезды», присутствие которых в новом регионе сразу поднимает его статус. Мы заинтересованы, чтобы они пришли в Крым, и создадим для них все возможности.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В Севастополе около 21 тысячи гектаров земли сельскохозяйственного назначения. Примерно на пяти тысячах уже растет виноград, еще шесть распределены по паям и заняты с разных отраслях АПК. Остальная земля находится в госсобственности и зачастую используется неэффективно. Именно она может пригодиться владельцам новых малых хозяйств. Говорить о переделе рынка не приходится: «малыши» не составят конкуренцию крупным игрокам и займут свою нишу.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— В результате все фермеры и компании будут трудиться на пользу общего бренда «Севастополь», — говорит Швец. — Самое главное — сохранить высокое качество продукции и организовать контроль, чтобы никто не имел возможности </w:t>
      </w:r>
      <w:r w:rsidRPr="00ED2F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производить некачественную продукцию под нашим брендом. По нашему мнению, функции контроля должна взять на себя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саморегулируемая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виноделов нашего края.</w:t>
      </w:r>
    </w:p>
    <w:p w:rsidR="00ED2F1B" w:rsidRPr="00ED2F1B" w:rsidRDefault="00ED2F1B" w:rsidP="00ED2F1B">
      <w:pPr>
        <w:spacing w:after="0" w:line="22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Общественная организация виноделов в Севастополе уже есть, но, чтобы войти в реестр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саморегулируемых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нужно иметь 30 участников, а сейчас в городе всего 20 хозяйствующих субъектов, занимающихся виноградарством и виноделием.</w:t>
      </w:r>
    </w:p>
    <w:p w:rsidR="00ED2F1B" w:rsidRPr="00ED2F1B" w:rsidRDefault="00ED2F1B" w:rsidP="00ED2F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1CB" w:rsidRPr="00ED2F1B" w:rsidRDefault="00BA01CB" w:rsidP="00ED2F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Новая система защиты подсолнечника представлена в Ростовской области</w:t>
      </w:r>
    </w:p>
    <w:p w:rsidR="00BA01CB" w:rsidRPr="00ED2F1B" w:rsidRDefault="00BA01CB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ED2F1B" w:rsidRPr="00ED2F1B" w:rsidRDefault="00ED2F1B" w:rsidP="00ED2F1B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31.08.2016</w:t>
      </w:r>
    </w:p>
    <w:p w:rsidR="00BA01CB" w:rsidRPr="00ED2F1B" w:rsidRDefault="00BA01CB" w:rsidP="00ED2F1B">
      <w:pPr>
        <w:spacing w:after="0" w:line="15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bCs/>
          <w:sz w:val="24"/>
          <w:szCs w:val="24"/>
          <w:lang w:eastAsia="ru-RU"/>
        </w:rPr>
        <w:t>В ходе состоявшегося на днях в Ростовской области «Дня поля» прошла демонстрация нового направления производства сельскохозяйственных культур «Чистое поле». Новая технология ухода за растениями позволяет уничтожать сорняки посредством одной обработки.</w:t>
      </w:r>
    </w:p>
    <w:p w:rsidR="00BA01CB" w:rsidRPr="00ED2F1B" w:rsidRDefault="00BA01CB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Демонстрация новой технологии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Клеарфилд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Плюс», которая в течение нескольких последних лет успешно применялась за рубежом, состоялась на опытной делянке Донского НИИ сельского хозяйства, засаженной подсолнечником.</w:t>
      </w:r>
    </w:p>
    <w:p w:rsidR="00BA01CB" w:rsidRPr="00ED2F1B" w:rsidRDefault="00BA01CB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«Ключевая особенность новой технологии защиты растений – наличие двух компонентов: гербицида производства компании “BASF” и семян подсолнечника, которые специально производятся некоторыми компаниям специально для данной технологии. Уникальное ее свойство – возможность очистить посевы подсолнечника от всех сорняков при помощи одной обработки. При этом уничтожается даже такой «проблемный» сорняк, как заразиха. Все желающие могут убедиться в эффективности новой технологии, посетив опытный участок Донского НИИ сельского хозяйства», — сообщил Вячеслав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Бисеров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сотрудник компании “BASF”.</w:t>
      </w:r>
    </w:p>
    <w:p w:rsidR="00BA01CB" w:rsidRPr="00ED2F1B" w:rsidRDefault="00BA01CB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«Участие в данном мероприятии имеет большое значение для нас. Пять лет назад мы участвовали в продвижении новой системы, сегодня она применяется на площади в 1,5 миллиона гектаров. Также мы рассчитываем занять лидирующие позиции и в продвижении технологии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Клеарфилд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Плюс», — пояснила Екатерина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Лештаева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, глава компании “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Syngenta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”.</w:t>
      </w:r>
    </w:p>
    <w:p w:rsidR="00BA01CB" w:rsidRPr="00ED2F1B" w:rsidRDefault="00BA01CB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«Уникальные генетические особенности данных гибридов в сочетании с новой технологией позволяют рассчитывать на получение максимальных урожаев», — дополнил Роман Ткач, представитель компании “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Maisadour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Semences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”.</w:t>
      </w:r>
    </w:p>
    <w:p w:rsidR="00BA01CB" w:rsidRPr="00ED2F1B" w:rsidRDefault="00BA01CB" w:rsidP="00ED2F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F1B">
        <w:rPr>
          <w:rFonts w:ascii="Arial" w:eastAsia="Times New Roman" w:hAnsi="Arial" w:cs="Arial"/>
          <w:sz w:val="24"/>
          <w:szCs w:val="24"/>
          <w:lang w:eastAsia="ru-RU"/>
        </w:rPr>
        <w:t>«Отсутствие сорняков и отличный урожай – основные преимущества системы «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Клеарфилд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Плюс». И </w:t>
      </w:r>
      <w:proofErr w:type="gram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никакого</w:t>
      </w:r>
      <w:proofErr w:type="gram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 xml:space="preserve"> ГМО – новые гибриды получены методом селекции. При этом семена этих гибридов имеют более высокую масличность», — подытожил Константин Руденко, представитель компании “</w:t>
      </w:r>
      <w:proofErr w:type="spellStart"/>
      <w:r w:rsidRPr="00ED2F1B">
        <w:rPr>
          <w:rFonts w:ascii="Arial" w:eastAsia="Times New Roman" w:hAnsi="Arial" w:cs="Arial"/>
          <w:sz w:val="24"/>
          <w:szCs w:val="24"/>
          <w:lang w:eastAsia="ru-RU"/>
        </w:rPr>
        <w:t>Limagrain</w:t>
      </w:r>
      <w:proofErr w:type="spellEnd"/>
      <w:r w:rsidRPr="00ED2F1B">
        <w:rPr>
          <w:rFonts w:ascii="Arial" w:eastAsia="Times New Roman" w:hAnsi="Arial" w:cs="Arial"/>
          <w:sz w:val="24"/>
          <w:szCs w:val="24"/>
          <w:lang w:eastAsia="ru-RU"/>
        </w:rPr>
        <w:t>”.</w:t>
      </w:r>
    </w:p>
    <w:p w:rsidR="00677B5C" w:rsidRPr="00ED2F1B" w:rsidRDefault="00677B5C" w:rsidP="00ED2F1B">
      <w:pPr>
        <w:spacing w:after="0"/>
        <w:rPr>
          <w:rFonts w:ascii="Arial" w:hAnsi="Arial" w:cs="Arial"/>
          <w:sz w:val="24"/>
          <w:szCs w:val="24"/>
        </w:rPr>
      </w:pPr>
    </w:p>
    <w:sectPr w:rsidR="00677B5C" w:rsidRPr="00ED2F1B" w:rsidSect="00FF4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D9" w:rsidRDefault="00FA36D9" w:rsidP="00DB2C53">
      <w:pPr>
        <w:spacing w:after="0" w:line="240" w:lineRule="auto"/>
      </w:pPr>
      <w:r>
        <w:separator/>
      </w:r>
    </w:p>
  </w:endnote>
  <w:endnote w:type="continuationSeparator" w:id="0">
    <w:p w:rsidR="00FA36D9" w:rsidRDefault="00FA36D9" w:rsidP="00DB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3" w:rsidRDefault="00DB2C5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3" w:rsidRDefault="00DB2C5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3" w:rsidRDefault="00DB2C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D9" w:rsidRDefault="00FA36D9" w:rsidP="00DB2C53">
      <w:pPr>
        <w:spacing w:after="0" w:line="240" w:lineRule="auto"/>
      </w:pPr>
      <w:r>
        <w:separator/>
      </w:r>
    </w:p>
  </w:footnote>
  <w:footnote w:type="continuationSeparator" w:id="0">
    <w:p w:rsidR="00FA36D9" w:rsidRDefault="00FA36D9" w:rsidP="00DB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3" w:rsidRDefault="00DB2C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7280"/>
      <w:docPartObj>
        <w:docPartGallery w:val="Page Numbers (Top of Page)"/>
        <w:docPartUnique/>
      </w:docPartObj>
    </w:sdtPr>
    <w:sdtContent>
      <w:p w:rsidR="00DB2C53" w:rsidRDefault="00AC0B30">
        <w:pPr>
          <w:pStyle w:val="a9"/>
          <w:jc w:val="right"/>
        </w:pPr>
        <w:fldSimple w:instr=" PAGE   \* MERGEFORMAT ">
          <w:r w:rsidR="008F0E4B">
            <w:rPr>
              <w:noProof/>
            </w:rPr>
            <w:t>3</w:t>
          </w:r>
        </w:fldSimple>
      </w:p>
    </w:sdtContent>
  </w:sdt>
  <w:p w:rsidR="00DB2C53" w:rsidRDefault="00DB2C5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53" w:rsidRDefault="00DB2C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79E"/>
    <w:multiLevelType w:val="multilevel"/>
    <w:tmpl w:val="207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E23AA"/>
    <w:multiLevelType w:val="multilevel"/>
    <w:tmpl w:val="777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BC"/>
    <w:rsid w:val="000445DD"/>
    <w:rsid w:val="00254673"/>
    <w:rsid w:val="002A6908"/>
    <w:rsid w:val="002D588E"/>
    <w:rsid w:val="00316000"/>
    <w:rsid w:val="0041545A"/>
    <w:rsid w:val="004325C1"/>
    <w:rsid w:val="00474EED"/>
    <w:rsid w:val="00536A66"/>
    <w:rsid w:val="00677B5C"/>
    <w:rsid w:val="007A1C7B"/>
    <w:rsid w:val="007D5835"/>
    <w:rsid w:val="007F5D8F"/>
    <w:rsid w:val="00813AB8"/>
    <w:rsid w:val="0085458D"/>
    <w:rsid w:val="00861C87"/>
    <w:rsid w:val="00894AC3"/>
    <w:rsid w:val="008F0E4B"/>
    <w:rsid w:val="00987FFA"/>
    <w:rsid w:val="009A0427"/>
    <w:rsid w:val="00A01F16"/>
    <w:rsid w:val="00A1690E"/>
    <w:rsid w:val="00AC0B30"/>
    <w:rsid w:val="00AF6775"/>
    <w:rsid w:val="00B31B02"/>
    <w:rsid w:val="00B66DBC"/>
    <w:rsid w:val="00B70DEA"/>
    <w:rsid w:val="00BA01CB"/>
    <w:rsid w:val="00D81FA7"/>
    <w:rsid w:val="00DB2C53"/>
    <w:rsid w:val="00DD6AFE"/>
    <w:rsid w:val="00E177F8"/>
    <w:rsid w:val="00E70C8E"/>
    <w:rsid w:val="00E852D9"/>
    <w:rsid w:val="00ED2F1B"/>
    <w:rsid w:val="00EF0D92"/>
    <w:rsid w:val="00F56CD5"/>
    <w:rsid w:val="00FA36D9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F"/>
  </w:style>
  <w:style w:type="paragraph" w:styleId="1">
    <w:name w:val="heading 1"/>
    <w:basedOn w:val="a"/>
    <w:link w:val="10"/>
    <w:uiPriority w:val="9"/>
    <w:qFormat/>
    <w:rsid w:val="00B6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6DBC"/>
  </w:style>
  <w:style w:type="character" w:styleId="a3">
    <w:name w:val="Hyperlink"/>
    <w:basedOn w:val="a0"/>
    <w:uiPriority w:val="99"/>
    <w:semiHidden/>
    <w:unhideWhenUsed/>
    <w:rsid w:val="00B66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6DBC"/>
    <w:rPr>
      <w:b/>
      <w:bCs/>
    </w:rPr>
  </w:style>
  <w:style w:type="paragraph" w:customStyle="1" w:styleId="newsauthor">
    <w:name w:val="news_author"/>
    <w:basedOn w:val="a"/>
    <w:rsid w:val="00B6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DB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character" w:customStyle="1" w:styleId="social-likesbutton">
    <w:name w:val="social-likes__button"/>
    <w:basedOn w:val="a0"/>
    <w:rsid w:val="00536A66"/>
  </w:style>
  <w:style w:type="character" w:customStyle="1" w:styleId="news-date-time">
    <w:name w:val="news-date-time"/>
    <w:basedOn w:val="a0"/>
    <w:rsid w:val="00536A66"/>
  </w:style>
  <w:style w:type="character" w:customStyle="1" w:styleId="20">
    <w:name w:val="Заголовок 2 Знак"/>
    <w:basedOn w:val="a0"/>
    <w:link w:val="2"/>
    <w:uiPriority w:val="9"/>
    <w:rsid w:val="0089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B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C53"/>
  </w:style>
  <w:style w:type="paragraph" w:styleId="ab">
    <w:name w:val="footer"/>
    <w:basedOn w:val="a"/>
    <w:link w:val="ac"/>
    <w:uiPriority w:val="99"/>
    <w:semiHidden/>
    <w:unhideWhenUsed/>
    <w:rsid w:val="00DB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2C53"/>
  </w:style>
  <w:style w:type="paragraph" w:customStyle="1" w:styleId="p5">
    <w:name w:val="p5"/>
    <w:basedOn w:val="a"/>
    <w:rsid w:val="0047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4EED"/>
  </w:style>
  <w:style w:type="paragraph" w:customStyle="1" w:styleId="p6">
    <w:name w:val="p6"/>
    <w:basedOn w:val="a"/>
    <w:rsid w:val="0047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4EED"/>
  </w:style>
  <w:style w:type="character" w:customStyle="1" w:styleId="s3">
    <w:name w:val="s3"/>
    <w:basedOn w:val="a0"/>
    <w:rsid w:val="0047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43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69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817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78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8280870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6431579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9908693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041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80141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566">
          <w:marLeft w:val="0"/>
          <w:marRight w:val="0"/>
          <w:marTop w:val="83"/>
          <w:marBottom w:val="208"/>
          <w:divBdr>
            <w:top w:val="none" w:sz="0" w:space="0" w:color="auto"/>
            <w:left w:val="none" w:sz="0" w:space="0" w:color="auto"/>
            <w:bottom w:val="single" w:sz="6" w:space="0" w:color="00755A"/>
            <w:right w:val="none" w:sz="0" w:space="0" w:color="auto"/>
          </w:divBdr>
        </w:div>
        <w:div w:id="210312025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75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269">
              <w:blockQuote w:val="1"/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single" w:sz="18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946">
          <w:marLeft w:val="0"/>
          <w:marRight w:val="0"/>
          <w:marTop w:val="67"/>
          <w:marBottom w:val="17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2989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523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8151">
              <w:marLeft w:val="125"/>
              <w:marRight w:val="20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03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1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371">
              <w:marLeft w:val="88"/>
              <w:marRight w:val="88"/>
              <w:marTop w:val="35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9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352288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5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2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46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26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23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45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840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9626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732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7513780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5566204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9417459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428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30681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996">
          <w:marLeft w:val="0"/>
          <w:marRight w:val="0"/>
          <w:marTop w:val="67"/>
          <w:marBottom w:val="17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517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517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51979">
              <w:marLeft w:val="125"/>
              <w:marRight w:val="20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960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517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79200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26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3574583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58522181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5704081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618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625076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38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5943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1927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603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1022888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6786420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2067401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338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574043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66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43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11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86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724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482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965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9800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06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994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ru/novosti/s-kh-proizvodstvo-fermerstvo/uralskie-agrarii-narashchivayut-obemy-proizvodstv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irynews.ru/news/v-moskve-do-kontsa-2016-goda-ustanovyat-10-molokom.html?sphrase_id=51948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8B6A-8FB3-403D-8DC7-88C62CF9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35</cp:revision>
  <dcterms:created xsi:type="dcterms:W3CDTF">2016-08-31T10:14:00Z</dcterms:created>
  <dcterms:modified xsi:type="dcterms:W3CDTF">2016-08-31T15:06:00Z</dcterms:modified>
</cp:coreProperties>
</file>