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44" w:rsidRPr="00FF308C" w:rsidRDefault="00AB1644" w:rsidP="00717AC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i/>
          <w:sz w:val="28"/>
          <w:szCs w:val="28"/>
          <w:lang w:val="ru-RU"/>
        </w:rPr>
      </w:pPr>
      <w:r w:rsidRPr="00FF308C">
        <w:rPr>
          <w:rFonts w:ascii="Arial" w:eastAsia="Times New Roman" w:hAnsi="Arial" w:cs="Arial"/>
          <w:b/>
          <w:bCs/>
          <w:i/>
          <w:sz w:val="28"/>
          <w:szCs w:val="28"/>
          <w:lang w:val="ru-RU"/>
        </w:rPr>
        <w:t>Вести от фермеров Айовы</w:t>
      </w:r>
    </w:p>
    <w:p w:rsidR="00AB1644" w:rsidRPr="006C3585" w:rsidRDefault="00AB1644" w:rsidP="00717AC3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6C3585">
        <w:rPr>
          <w:rFonts w:ascii="Arial" w:eastAsia="Times New Roman" w:hAnsi="Arial" w:cs="Arial"/>
          <w:bCs/>
          <w:sz w:val="28"/>
          <w:szCs w:val="28"/>
          <w:lang w:val="ru-RU"/>
        </w:rPr>
        <w:t>Июнь 2017</w:t>
      </w:r>
    </w:p>
    <w:p w:rsidR="00AB1644" w:rsidRPr="00CB1D49" w:rsidRDefault="00AB1644" w:rsidP="00AB164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Здравствуйте друзья и коллеги! Шлем вам свои самые добрые пожелания здоровья, успехов и хорошей погоды. </w:t>
      </w:r>
    </w:p>
    <w:p w:rsidR="00A7650C" w:rsidRPr="00CB1D49" w:rsidRDefault="00AB1644" w:rsidP="00AB164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>Мы знаем, что это лето выдалось необычно холодным в России</w:t>
      </w:r>
      <w:r w:rsidR="00A7650C" w:rsidRPr="00CB1D49">
        <w:rPr>
          <w:rFonts w:ascii="Arial" w:eastAsia="Times New Roman" w:hAnsi="Arial" w:cs="Arial"/>
          <w:bCs/>
          <w:sz w:val="28"/>
          <w:szCs w:val="28"/>
          <w:lang w:val="ru-RU"/>
        </w:rPr>
        <w:t>, а значит у фермеров больше</w:t>
      </w:r>
      <w:r w:rsidR="00A7419F"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работы и переживаний за судъ</w:t>
      </w:r>
      <w:r w:rsidR="00A7650C" w:rsidRPr="00CB1D49">
        <w:rPr>
          <w:rFonts w:ascii="Arial" w:eastAsia="Times New Roman" w:hAnsi="Arial" w:cs="Arial"/>
          <w:bCs/>
          <w:sz w:val="28"/>
          <w:szCs w:val="28"/>
          <w:lang w:val="ru-RU"/>
        </w:rPr>
        <w:t>бу урожая. Знайте, что мы думаем о вас и желаем, чтобы потери от погодных условий были минимальными.</w:t>
      </w:r>
    </w:p>
    <w:p w:rsidR="00AB1644" w:rsidRPr="00CB1D49" w:rsidRDefault="00A7650C" w:rsidP="00AB164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>А у нас стоит обычное жаркое, влажное лето. В это время года можно слышать</w:t>
      </w:r>
      <w:r w:rsidR="00BC75FB">
        <w:rPr>
          <w:rFonts w:ascii="Arial" w:eastAsia="Times New Roman" w:hAnsi="Arial" w:cs="Arial"/>
          <w:bCs/>
          <w:sz w:val="28"/>
          <w:szCs w:val="28"/>
          <w:lang w:val="ru-RU"/>
        </w:rPr>
        <w:t>,</w:t>
      </w: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как трещат стебли кукурузы, прибавляя за сутки по несколько сантиметров. К</w:t>
      </w:r>
      <w:r w:rsidR="00F63A79">
        <w:rPr>
          <w:rFonts w:ascii="Arial" w:eastAsia="Times New Roman" w:hAnsi="Arial" w:cs="Arial"/>
          <w:bCs/>
          <w:sz w:val="28"/>
          <w:szCs w:val="28"/>
          <w:lang w:val="ru-RU"/>
        </w:rPr>
        <w:t>о</w:t>
      </w: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Дню Независимости созрела сладкая кукуруза, так что традиция отмечать этот праздник сладкой кукурузой, свежими помидорами и мясом на гриле не была нарушена.</w:t>
      </w:r>
    </w:p>
    <w:p w:rsidR="00A7650C" w:rsidRPr="00CB1D49" w:rsidRDefault="00A7650C" w:rsidP="00AB164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А теперь – наши новости. </w:t>
      </w:r>
    </w:p>
    <w:p w:rsidR="00A7650C" w:rsidRPr="00CB1D49" w:rsidRDefault="00A7650C" w:rsidP="00AB1644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>В июне прошел первый официальный визит нового министра сельского хозяйства США</w:t>
      </w:r>
      <w:r w:rsidR="00BC75FB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</w:t>
      </w:r>
      <w:proofErr w:type="spellStart"/>
      <w:r w:rsidR="00BC75FB">
        <w:rPr>
          <w:rFonts w:ascii="Arial" w:eastAsia="Times New Roman" w:hAnsi="Arial" w:cs="Arial"/>
          <w:bCs/>
          <w:sz w:val="28"/>
          <w:szCs w:val="28"/>
          <w:lang w:val="ru-RU"/>
        </w:rPr>
        <w:t>С</w:t>
      </w:r>
      <w:r w:rsidR="00A627EE" w:rsidRPr="00CB1D49">
        <w:rPr>
          <w:rFonts w:ascii="Arial" w:eastAsia="Times New Roman" w:hAnsi="Arial" w:cs="Arial"/>
          <w:bCs/>
          <w:sz w:val="28"/>
          <w:szCs w:val="28"/>
          <w:lang w:val="ru-RU"/>
        </w:rPr>
        <w:t>а</w:t>
      </w: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>нни</w:t>
      </w:r>
      <w:proofErr w:type="spellEnd"/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>Пердью</w:t>
      </w:r>
      <w:proofErr w:type="spellEnd"/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в Айову. Министр встречался с руководством </w:t>
      </w:r>
      <w:proofErr w:type="spellStart"/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>ФармБюро</w:t>
      </w:r>
      <w:proofErr w:type="spellEnd"/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, </w:t>
      </w:r>
      <w:r w:rsidR="00A7419F"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с </w:t>
      </w: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>официальными лицами, с представителями крупных сел</w:t>
      </w:r>
      <w:r w:rsidR="00C82437" w:rsidRPr="00CB1D49">
        <w:rPr>
          <w:rFonts w:ascii="Arial" w:eastAsia="Times New Roman" w:hAnsi="Arial" w:cs="Arial"/>
          <w:bCs/>
          <w:sz w:val="28"/>
          <w:szCs w:val="28"/>
          <w:lang w:val="ru-RU"/>
        </w:rPr>
        <w:t>ьскохозяйственных компаний</w:t>
      </w: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и главное - с простыми фермерами штата.</w:t>
      </w:r>
    </w:p>
    <w:p w:rsidR="00E23CAB" w:rsidRPr="00CB1D49" w:rsidRDefault="00A7650C" w:rsidP="007C25B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Состоялся содержательный разговор, на котором </w:t>
      </w:r>
      <w:r w:rsidR="008F3069"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министр подтвердил намерение новой администрации продолжать политику в области возобновляемых источников энергии, расширении </w:t>
      </w:r>
      <w:r w:rsidR="00E23CAB" w:rsidRPr="00CB1D49">
        <w:rPr>
          <w:rFonts w:ascii="Arial" w:eastAsia="Times New Roman" w:hAnsi="Arial" w:cs="Arial"/>
          <w:bCs/>
          <w:sz w:val="28"/>
          <w:szCs w:val="28"/>
          <w:lang w:val="ru-RU"/>
        </w:rPr>
        <w:t>экспорта сельхозпродукции, в котор</w:t>
      </w:r>
      <w:r w:rsidR="00E47DFA">
        <w:rPr>
          <w:rFonts w:ascii="Arial" w:eastAsia="Times New Roman" w:hAnsi="Arial" w:cs="Arial"/>
          <w:bCs/>
          <w:sz w:val="28"/>
          <w:szCs w:val="28"/>
          <w:lang w:val="ru-RU"/>
        </w:rPr>
        <w:t>о</w:t>
      </w:r>
      <w:r w:rsidR="000322BF">
        <w:rPr>
          <w:rFonts w:ascii="Arial" w:eastAsia="Times New Roman" w:hAnsi="Arial" w:cs="Arial"/>
          <w:bCs/>
          <w:sz w:val="28"/>
          <w:szCs w:val="28"/>
          <w:lang w:val="ru-RU"/>
        </w:rPr>
        <w:t>м</w:t>
      </w:r>
      <w:r w:rsidR="004B4651"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 заинт</w:t>
      </w:r>
      <w:r w:rsidR="007F796F">
        <w:rPr>
          <w:rFonts w:ascii="Arial" w:eastAsia="Times New Roman" w:hAnsi="Arial" w:cs="Arial"/>
          <w:bCs/>
          <w:sz w:val="28"/>
          <w:szCs w:val="28"/>
          <w:lang w:val="ru-RU"/>
        </w:rPr>
        <w:t>е</w:t>
      </w:r>
      <w:r w:rsidR="004B4651" w:rsidRPr="00CB1D49">
        <w:rPr>
          <w:rFonts w:ascii="Arial" w:eastAsia="Times New Roman" w:hAnsi="Arial" w:cs="Arial"/>
          <w:bCs/>
          <w:sz w:val="28"/>
          <w:szCs w:val="28"/>
          <w:lang w:val="ru-RU"/>
        </w:rPr>
        <w:t>р</w:t>
      </w:r>
      <w:r w:rsidR="007F796F">
        <w:rPr>
          <w:rFonts w:ascii="Arial" w:eastAsia="Times New Roman" w:hAnsi="Arial" w:cs="Arial"/>
          <w:bCs/>
          <w:sz w:val="28"/>
          <w:szCs w:val="28"/>
          <w:lang w:val="ru-RU"/>
        </w:rPr>
        <w:t>е</w:t>
      </w:r>
      <w:r w:rsidR="004B4651" w:rsidRPr="00CB1D49">
        <w:rPr>
          <w:rFonts w:ascii="Arial" w:eastAsia="Times New Roman" w:hAnsi="Arial" w:cs="Arial"/>
          <w:bCs/>
          <w:sz w:val="28"/>
          <w:szCs w:val="28"/>
          <w:lang w:val="ru-RU"/>
        </w:rPr>
        <w:t xml:space="preserve">сованы все фермеры и Айовы, и </w:t>
      </w:r>
      <w:r w:rsidR="00E23CAB" w:rsidRPr="00CB1D49">
        <w:rPr>
          <w:rFonts w:ascii="Arial" w:eastAsia="Times New Roman" w:hAnsi="Arial" w:cs="Arial"/>
          <w:bCs/>
          <w:sz w:val="28"/>
          <w:szCs w:val="28"/>
          <w:lang w:val="ru-RU"/>
        </w:rPr>
        <w:t>США.</w:t>
      </w:r>
    </w:p>
    <w:p w:rsidR="004B4651" w:rsidRPr="00CB1D49" w:rsidRDefault="004B4651" w:rsidP="007C25B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bCs/>
          <w:sz w:val="28"/>
          <w:szCs w:val="28"/>
          <w:lang w:val="ru-RU"/>
        </w:rPr>
        <w:t>Министр посетил ряд ферм. В частности, его тепло встречали на животноводческой ферме Билла Каузера, которого, наверняка, помнят многие фермеры из России.</w:t>
      </w:r>
    </w:p>
    <w:p w:rsidR="00100D51" w:rsidRPr="00CB1D49" w:rsidRDefault="00100D51" w:rsidP="00100D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>Билл Каузер является лидером животноводческого сектора штата Айова и многолетним членом ФармБюро. Его ферма находится в 50 км от столицы штата г. Де-Мойна.</w:t>
      </w:r>
    </w:p>
    <w:p w:rsidR="00100D51" w:rsidRPr="00CB1D49" w:rsidRDefault="00100D51" w:rsidP="00100D51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Именно на ферме </w:t>
      </w:r>
      <w:proofErr w:type="spellStart"/>
      <w:r w:rsidRPr="00CB1D49">
        <w:rPr>
          <w:rFonts w:ascii="Arial" w:eastAsia="Times New Roman" w:hAnsi="Arial" w:cs="Arial"/>
          <w:sz w:val="28"/>
          <w:szCs w:val="28"/>
          <w:lang w:val="ru-RU"/>
        </w:rPr>
        <w:t>Каузера</w:t>
      </w:r>
      <w:proofErr w:type="spellEnd"/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министр </w:t>
      </w:r>
      <w:r w:rsidR="00A7542E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сельского хозяйства </w:t>
      </w:r>
      <w:proofErr w:type="spellStart"/>
      <w:r w:rsidRPr="00CB1D49">
        <w:rPr>
          <w:rFonts w:ascii="Arial" w:eastAsia="Times New Roman" w:hAnsi="Arial" w:cs="Arial"/>
          <w:sz w:val="28"/>
          <w:szCs w:val="28"/>
          <w:lang w:val="ru-RU"/>
        </w:rPr>
        <w:t>Пердью</w:t>
      </w:r>
      <w:proofErr w:type="spellEnd"/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>,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спустя 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всего 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>неделю п</w:t>
      </w:r>
      <w:r w:rsidR="00C82437" w:rsidRPr="00CB1D49">
        <w:rPr>
          <w:rFonts w:ascii="Arial" w:eastAsia="Times New Roman" w:hAnsi="Arial" w:cs="Arial"/>
          <w:sz w:val="28"/>
          <w:szCs w:val="28"/>
          <w:lang w:val="ru-RU"/>
        </w:rPr>
        <w:t>осле принятия присяги</w:t>
      </w:r>
      <w:r w:rsidR="00A7542E">
        <w:rPr>
          <w:rFonts w:ascii="Arial" w:eastAsia="Times New Roman" w:hAnsi="Arial" w:cs="Arial"/>
          <w:sz w:val="28"/>
          <w:szCs w:val="28"/>
          <w:lang w:val="ru-RU"/>
        </w:rPr>
        <w:t>,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выступил с первой 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lastRenderedPageBreak/>
        <w:t>программной речью о перспективах развития фермерства и о проблемах, которые стоят перед теми, кто кормит себя, страну и многие страны мира.</w:t>
      </w:r>
    </w:p>
    <w:p w:rsidR="00100D51" w:rsidRPr="00CB1D49" w:rsidRDefault="00100D51" w:rsidP="00100D5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Основной упор в его речи был сделан на восстановлении принципов взаимовыгодных международных торговых соглашений и снятии барьеров, которые служат препятствиями расширения экспорта для американских фермеров. Эти принципы лягут в основу политики, проводимой администрацией Президента Трампа. </w:t>
      </w:r>
    </w:p>
    <w:p w:rsidR="00E23CAB" w:rsidRPr="00CB1D49" w:rsidRDefault="00E23CAB" w:rsidP="007C25BE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Cs/>
          <w:sz w:val="28"/>
          <w:szCs w:val="28"/>
          <w:lang w:val="ru-RU"/>
        </w:rPr>
      </w:pPr>
    </w:p>
    <w:p w:rsidR="007C25BE" w:rsidRPr="00CB1D49" w:rsidRDefault="007C25BE" w:rsidP="00EF1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 w:rsidRPr="00CB1D49"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5362575" cy="3829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7EE" w:rsidRPr="00EF1C14" w:rsidRDefault="00A627EE" w:rsidP="00EF1C1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 xml:space="preserve">На фото Президент </w:t>
      </w:r>
      <w:proofErr w:type="spellStart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>ФармБюро</w:t>
      </w:r>
      <w:proofErr w:type="spellEnd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 xml:space="preserve"> штата Айова </w:t>
      </w:r>
      <w:proofErr w:type="spellStart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>Крейг</w:t>
      </w:r>
      <w:proofErr w:type="spellEnd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 xml:space="preserve"> Хилл приве</w:t>
      </w:r>
      <w:r w:rsidR="007F796F" w:rsidRPr="00EF1C14">
        <w:rPr>
          <w:rFonts w:ascii="Arial" w:eastAsia="Times New Roman" w:hAnsi="Arial" w:cs="Arial"/>
          <w:i/>
          <w:sz w:val="28"/>
          <w:szCs w:val="28"/>
          <w:lang w:val="ru-RU"/>
        </w:rPr>
        <w:t>т</w:t>
      </w:r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 xml:space="preserve">ствует нового министра </w:t>
      </w:r>
      <w:proofErr w:type="spellStart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>Санни</w:t>
      </w:r>
      <w:proofErr w:type="spellEnd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>Пердью</w:t>
      </w:r>
      <w:proofErr w:type="spellEnd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 xml:space="preserve"> на </w:t>
      </w:r>
      <w:proofErr w:type="spellStart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>Айовской</w:t>
      </w:r>
      <w:proofErr w:type="spellEnd"/>
      <w:r w:rsidRPr="00EF1C14">
        <w:rPr>
          <w:rFonts w:ascii="Arial" w:eastAsia="Times New Roman" w:hAnsi="Arial" w:cs="Arial"/>
          <w:i/>
          <w:sz w:val="28"/>
          <w:szCs w:val="28"/>
          <w:lang w:val="ru-RU"/>
        </w:rPr>
        <w:t xml:space="preserve"> земле</w:t>
      </w:r>
    </w:p>
    <w:p w:rsidR="00F26945" w:rsidRPr="00CB1D49" w:rsidRDefault="00F26945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>«Мы выступаем за расширение экспорта сельхоз</w:t>
      </w:r>
      <w:r w:rsidR="00C2612A" w:rsidRPr="00CB1D49">
        <w:rPr>
          <w:rFonts w:ascii="Arial" w:eastAsia="Times New Roman" w:hAnsi="Arial" w:cs="Arial"/>
          <w:sz w:val="28"/>
          <w:szCs w:val="28"/>
          <w:lang w:val="ru-RU"/>
        </w:rPr>
        <w:t>п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>родукции</w:t>
      </w:r>
      <w:r w:rsidR="00C2612A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. И если вы потрудились и произвели то, что востребовано в мире,  мы </w:t>
      </w:r>
      <w:r w:rsidR="00072C35" w:rsidRPr="00CB1D49">
        <w:rPr>
          <w:rFonts w:ascii="Arial" w:eastAsia="Times New Roman" w:hAnsi="Arial" w:cs="Arial"/>
          <w:sz w:val="28"/>
          <w:szCs w:val="28"/>
          <w:lang w:val="ru-RU"/>
        </w:rPr>
        <w:t>сделаем все о</w:t>
      </w:r>
      <w:r w:rsidR="00A7419F" w:rsidRPr="00CB1D49">
        <w:rPr>
          <w:rFonts w:ascii="Arial" w:eastAsia="Times New Roman" w:hAnsi="Arial" w:cs="Arial"/>
          <w:sz w:val="28"/>
          <w:szCs w:val="28"/>
          <w:lang w:val="ru-RU"/>
        </w:rPr>
        <w:t>т нас зависящее, чтобы п</w:t>
      </w:r>
      <w:r w:rsidR="00C2612A" w:rsidRPr="00CB1D49">
        <w:rPr>
          <w:rFonts w:ascii="Arial" w:eastAsia="Times New Roman" w:hAnsi="Arial" w:cs="Arial"/>
          <w:sz w:val="28"/>
          <w:szCs w:val="28"/>
          <w:lang w:val="ru-RU"/>
        </w:rPr>
        <w:t>омочь вам продать ваш товар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>»</w:t>
      </w:r>
      <w:r w:rsidR="00C2612A" w:rsidRPr="00CB1D49">
        <w:rPr>
          <w:rFonts w:ascii="Arial" w:eastAsia="Times New Roman" w:hAnsi="Arial" w:cs="Arial"/>
          <w:sz w:val="28"/>
          <w:szCs w:val="28"/>
          <w:lang w:val="ru-RU"/>
        </w:rPr>
        <w:t>, -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сказал Пердью</w:t>
      </w:r>
      <w:r w:rsidR="00C2612A" w:rsidRPr="00CB1D49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BA6AE2" w:rsidRPr="00CB1D49" w:rsidRDefault="00BA6AE2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lastRenderedPageBreak/>
        <w:t xml:space="preserve">Одним из первых шагов в этом напралении будет </w:t>
      </w:r>
      <w:r w:rsidR="00F26945" w:rsidRPr="00CB1D49">
        <w:rPr>
          <w:rFonts w:ascii="Arial" w:eastAsia="Times New Roman" w:hAnsi="Arial" w:cs="Arial"/>
          <w:sz w:val="28"/>
          <w:szCs w:val="28"/>
          <w:lang w:val="ru-RU"/>
        </w:rPr>
        <w:t>поездка нового министра в Китай для ведения конструктивных переговоров. Помимо этого,  представительная делегация из Айовы во главе с новым Губернатором штата Ким</w:t>
      </w:r>
      <w:r w:rsidR="00BC75FB">
        <w:rPr>
          <w:rFonts w:ascii="Arial" w:eastAsia="Times New Roman" w:hAnsi="Arial" w:cs="Arial"/>
          <w:sz w:val="28"/>
          <w:szCs w:val="28"/>
          <w:lang w:val="ru-RU"/>
        </w:rPr>
        <w:t>ом</w:t>
      </w:r>
      <w:r w:rsidR="00F2694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F26945" w:rsidRPr="00CB1D49">
        <w:rPr>
          <w:rFonts w:ascii="Arial" w:eastAsia="Times New Roman" w:hAnsi="Arial" w:cs="Arial"/>
          <w:sz w:val="28"/>
          <w:szCs w:val="28"/>
          <w:lang w:val="ru-RU"/>
        </w:rPr>
        <w:t>Рейнольдз</w:t>
      </w:r>
      <w:r w:rsidR="00BC75FB">
        <w:rPr>
          <w:rFonts w:ascii="Arial" w:eastAsia="Times New Roman" w:hAnsi="Arial" w:cs="Arial"/>
          <w:sz w:val="28"/>
          <w:szCs w:val="28"/>
          <w:lang w:val="ru-RU"/>
        </w:rPr>
        <w:t>ом</w:t>
      </w:r>
      <w:proofErr w:type="spellEnd"/>
      <w:r w:rsidR="00A7419F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тоже отправляется в Китай в середине июля</w:t>
      </w:r>
      <w:r w:rsidR="00F2694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. В составе делегации будут 18 человек, в том числе Президент ФармБюро штата Айова Крейг Хилл и вице-президент, 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>Хейндрик.</w:t>
      </w:r>
      <w:r w:rsidR="00F2694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F26945" w:rsidRPr="00CB1D49" w:rsidRDefault="00F26945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>1 июля этого года в свою должность вступает</w:t>
      </w:r>
      <w:r w:rsidR="00C82437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и новый посол США в Китае, бывший Губернатор штата Айова </w:t>
      </w:r>
      <w:proofErr w:type="spellStart"/>
      <w:r w:rsidRPr="00CB1D49">
        <w:rPr>
          <w:rFonts w:ascii="Arial" w:eastAsia="Times New Roman" w:hAnsi="Arial" w:cs="Arial"/>
          <w:sz w:val="28"/>
          <w:szCs w:val="28"/>
          <w:lang w:val="ru-RU"/>
        </w:rPr>
        <w:t>Терри</w:t>
      </w:r>
      <w:proofErr w:type="spellEnd"/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CB1D49">
        <w:rPr>
          <w:rFonts w:ascii="Arial" w:eastAsia="Times New Roman" w:hAnsi="Arial" w:cs="Arial"/>
          <w:sz w:val="28"/>
          <w:szCs w:val="28"/>
          <w:lang w:val="ru-RU"/>
        </w:rPr>
        <w:t>Брэнстад</w:t>
      </w:r>
      <w:proofErr w:type="spellEnd"/>
      <w:r w:rsidRPr="00CB1D49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C82437" w:rsidRPr="00CB1D49" w:rsidRDefault="002433BD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Министр </w:t>
      </w:r>
      <w:r w:rsidR="00C82437" w:rsidRPr="00CB1D49">
        <w:rPr>
          <w:rFonts w:ascii="Arial" w:eastAsia="Times New Roman" w:hAnsi="Arial" w:cs="Arial"/>
          <w:sz w:val="28"/>
          <w:szCs w:val="28"/>
          <w:lang w:val="ru-RU"/>
        </w:rPr>
        <w:t>вмес</w:t>
      </w:r>
      <w:r w:rsidR="00072C3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те с </w:t>
      </w:r>
      <w:proofErr w:type="spellStart"/>
      <w:r w:rsidR="00072C35" w:rsidRPr="00CB1D49">
        <w:rPr>
          <w:rFonts w:ascii="Arial" w:eastAsia="Times New Roman" w:hAnsi="Arial" w:cs="Arial"/>
          <w:sz w:val="28"/>
          <w:szCs w:val="28"/>
          <w:lang w:val="ru-RU"/>
        </w:rPr>
        <w:t>Крейгом</w:t>
      </w:r>
      <w:proofErr w:type="spellEnd"/>
      <w:r w:rsidR="00072C3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Хиллом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также провели встречу с местными жителями в графстве Уоррен (</w:t>
      </w:r>
      <w:r w:rsidR="00E56799" w:rsidRPr="00CB1D49">
        <w:rPr>
          <w:rFonts w:ascii="Arial" w:eastAsia="Times New Roman" w:hAnsi="Arial" w:cs="Arial"/>
          <w:sz w:val="28"/>
          <w:szCs w:val="28"/>
        </w:rPr>
        <w:t>Warren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E56799" w:rsidRPr="00CB1D49">
        <w:rPr>
          <w:rFonts w:ascii="Arial" w:eastAsia="Times New Roman" w:hAnsi="Arial" w:cs="Arial"/>
          <w:sz w:val="28"/>
          <w:szCs w:val="28"/>
        </w:rPr>
        <w:t>County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). Именно здесь расположена ферма </w:t>
      </w:r>
      <w:r w:rsidR="00694808">
        <w:rPr>
          <w:rFonts w:ascii="Arial" w:eastAsia="Times New Roman" w:hAnsi="Arial" w:cs="Arial"/>
          <w:sz w:val="28"/>
          <w:szCs w:val="28"/>
          <w:lang w:val="ru-RU"/>
        </w:rPr>
        <w:t>П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резидента </w:t>
      </w:r>
      <w:proofErr w:type="spellStart"/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>ФармБюро</w:t>
      </w:r>
      <w:proofErr w:type="spellEnd"/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>Крейга</w:t>
      </w:r>
      <w:proofErr w:type="spellEnd"/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Хилла. Вместе с </w:t>
      </w:r>
      <w:r w:rsidR="00C82437" w:rsidRPr="00CB1D49">
        <w:rPr>
          <w:rFonts w:ascii="Arial" w:eastAsia="Times New Roman" w:hAnsi="Arial" w:cs="Arial"/>
          <w:sz w:val="28"/>
          <w:szCs w:val="28"/>
          <w:lang w:val="ru-RU"/>
        </w:rPr>
        <w:t>сыновьями они занимаются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вы</w:t>
      </w:r>
      <w:r w:rsidR="00C82437" w:rsidRPr="00CB1D49">
        <w:rPr>
          <w:rFonts w:ascii="Arial" w:eastAsia="Times New Roman" w:hAnsi="Arial" w:cs="Arial"/>
          <w:sz w:val="28"/>
          <w:szCs w:val="28"/>
          <w:lang w:val="ru-RU"/>
        </w:rPr>
        <w:t>ращиванием зерновых культур и животноводством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>.</w:t>
      </w:r>
    </w:p>
    <w:p w:rsidR="002433BD" w:rsidRPr="00CB1D49" w:rsidRDefault="00C82437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>В заключени</w:t>
      </w:r>
      <w:proofErr w:type="gramStart"/>
      <w:r w:rsidRPr="00CB1D49">
        <w:rPr>
          <w:rFonts w:ascii="Arial" w:eastAsia="Times New Roman" w:hAnsi="Arial" w:cs="Arial"/>
          <w:sz w:val="28"/>
          <w:szCs w:val="28"/>
          <w:lang w:val="ru-RU"/>
        </w:rPr>
        <w:t>и</w:t>
      </w:r>
      <w:proofErr w:type="gramEnd"/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встречи </w:t>
      </w:r>
      <w:r w:rsidR="00694808">
        <w:rPr>
          <w:rFonts w:ascii="Arial" w:eastAsia="Times New Roman" w:hAnsi="Arial" w:cs="Arial"/>
          <w:sz w:val="28"/>
          <w:szCs w:val="28"/>
          <w:lang w:val="ru-RU"/>
        </w:rPr>
        <w:t>П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>резиден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т Хилл выразил удовлетворение тем 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>внимани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ем, которое Администрация страны оказывает 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фермерам Айовы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>. А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>йовские фермеры, в свою очередь,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не остаются в долгу. Они 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>постоянно ищут новые пути оптимизации своих хозяйств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и показывают пример другим штатам.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r w:rsidR="00072C3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 </w:t>
      </w:r>
    </w:p>
    <w:p w:rsidR="00A763A1" w:rsidRPr="00CB1D49" w:rsidRDefault="00A763A1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>Еще одна новость, которой мы хотели бы поделиться с вами, относится к поощрению молодежи.</w:t>
      </w:r>
    </w:p>
    <w:p w:rsidR="00A763A1" w:rsidRPr="00CB1D49" w:rsidRDefault="00E56799" w:rsidP="00A763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>Речь идет о молодых людях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, которым были присуждены специальные стипендии </w:t>
      </w:r>
      <w:proofErr w:type="spellStart"/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>ФармБюро</w:t>
      </w:r>
      <w:proofErr w:type="spellEnd"/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по $1000 каждому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. Награжденных было </w:t>
      </w:r>
      <w:r w:rsidR="008B46E5" w:rsidRPr="00CB1D49">
        <w:rPr>
          <w:rFonts w:ascii="Arial" w:eastAsia="Times New Roman" w:hAnsi="Arial" w:cs="Arial"/>
          <w:sz w:val="28"/>
          <w:szCs w:val="28"/>
          <w:lang w:val="ru-RU"/>
        </w:rPr>
        <w:t>всего 54 человека - по шесть из девяти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регио</w:t>
      </w:r>
      <w:r w:rsidR="00A763A1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нальных отделов ФармБюро. </w:t>
      </w:r>
      <w:r w:rsidR="008B46E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Эти молодые люди либо уже учатся в техникумах (2 года обучения) или колледжах </w:t>
      </w:r>
      <w:proofErr w:type="spellStart"/>
      <w:r w:rsidR="008B46E5" w:rsidRPr="00CB1D49">
        <w:rPr>
          <w:rFonts w:ascii="Arial" w:eastAsia="Times New Roman" w:hAnsi="Arial" w:cs="Arial"/>
          <w:sz w:val="28"/>
          <w:szCs w:val="28"/>
          <w:lang w:val="ru-RU"/>
        </w:rPr>
        <w:t>сельхозпрофиля</w:t>
      </w:r>
      <w:proofErr w:type="spellEnd"/>
      <w:r w:rsidR="008B46E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(4 года обучения), либо собираются поспупать в такие учебные заведения. </w:t>
      </w:r>
    </w:p>
    <w:p w:rsidR="008B46E5" w:rsidRPr="00CB1D49" w:rsidRDefault="008B46E5" w:rsidP="00A763A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Для получения гранта молодые люди, которые впервые участвовали в конкурсе, должны были написать сочиненние на тему «Как я вижу свой вклад в сельское хозяйство и в развитие 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>моей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местности».</w:t>
      </w:r>
    </w:p>
    <w:p w:rsidR="007C25BE" w:rsidRPr="00CB1D49" w:rsidRDefault="008B46E5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>Помимо сочинения жюри также учитывало успеваемость молодых людей в школе, их общественную работу и участтие в жизни своего городка или поселка, а также учитывался уровень благосостояния семьи и рекомендательные письма.</w:t>
      </w:r>
      <w:r w:rsidR="00BA6AE2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</w:p>
    <w:p w:rsidR="007C25BE" w:rsidRPr="00CB1D49" w:rsidRDefault="007C25BE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hAnsi="Arial" w:cs="Arial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43600" cy="3390900"/>
            <wp:effectExtent l="0" t="0" r="0" b="0"/>
            <wp:docPr id="2" name="Picture 2" descr="Iowa Farm Bureau scholarship winners represent future agriculture l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wa Farm Bureau scholarship winners represent future agriculture lead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1A" w:rsidRPr="00CB1D49" w:rsidRDefault="00A51C1A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i/>
          <w:sz w:val="28"/>
          <w:szCs w:val="28"/>
          <w:lang w:val="ru-RU"/>
        </w:rPr>
        <w:t>На фото – некоторые победители конкурса. В центре – Лора Минкс.</w:t>
      </w:r>
    </w:p>
    <w:p w:rsidR="00A51C1A" w:rsidRPr="00CB1D49" w:rsidRDefault="00A51C1A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proofErr w:type="spellStart"/>
      <w:r w:rsidRPr="00CB1D49">
        <w:rPr>
          <w:rFonts w:ascii="Arial" w:eastAsia="Times New Roman" w:hAnsi="Arial" w:cs="Arial"/>
          <w:sz w:val="28"/>
          <w:szCs w:val="28"/>
          <w:lang w:val="ru-RU"/>
        </w:rPr>
        <w:t>Лора</w:t>
      </w:r>
      <w:proofErr w:type="spellEnd"/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</w:t>
      </w:r>
      <w:proofErr w:type="spellStart"/>
      <w:r w:rsidRPr="00CB1D49">
        <w:rPr>
          <w:rFonts w:ascii="Arial" w:eastAsia="Times New Roman" w:hAnsi="Arial" w:cs="Arial"/>
          <w:sz w:val="28"/>
          <w:szCs w:val="28"/>
          <w:lang w:val="ru-RU"/>
        </w:rPr>
        <w:t>Минкс</w:t>
      </w:r>
      <w:proofErr w:type="spellEnd"/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получила дополнительно 500 долларов из мемориального фонда имени Дэниэля Джонсона. Джонсон был член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>ом Совета Директоров ФармБюро ш</w:t>
      </w:r>
      <w:r w:rsidRPr="00CB1D49">
        <w:rPr>
          <w:rFonts w:ascii="Arial" w:eastAsia="Times New Roman" w:hAnsi="Arial" w:cs="Arial"/>
          <w:sz w:val="28"/>
          <w:szCs w:val="28"/>
          <w:lang w:val="ru-RU"/>
        </w:rPr>
        <w:t>тата Айова, фермером, пожарником-добровольцем и президентом школьного Совета.</w:t>
      </w:r>
    </w:p>
    <w:p w:rsidR="00A51C1A" w:rsidRPr="00CB1D49" w:rsidRDefault="00A51C1A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>500 долларов также получила</w:t>
      </w:r>
      <w:r w:rsidR="002F54B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студентка сельскохозяйственного факультета Тери Джоу Лейн. Эта сумма была выделена из мемориального фонда семьи Клодтов. Изабель и Эдвард Клодты были лидерами своего района, прогрессивными фермерами, которые были настоящими защитниками земли и выступали за ох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>рану и бережное отношение к ней.</w:t>
      </w:r>
      <w:r w:rsidR="002F54B5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Клодты всегда с надеждой смотрели в будущее, поэтому эта стипендия вручена </w:t>
      </w:r>
      <w:r w:rsidR="00211DA2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девушке, которая является воплощением идеалов этой прекрасной семьи: лидерство, упорный труд, 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>забота о других</w:t>
      </w:r>
      <w:r w:rsidR="00211DA2"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и вера в силу образования. </w:t>
      </w:r>
    </w:p>
    <w:p w:rsidR="00211DA2" w:rsidRPr="00CB1D49" w:rsidRDefault="00211DA2" w:rsidP="007C25B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ru-RU"/>
        </w:rPr>
      </w:pPr>
      <w:r w:rsidRPr="00CB1D49">
        <w:rPr>
          <w:rFonts w:ascii="Arial" w:eastAsia="Times New Roman" w:hAnsi="Arial" w:cs="Arial"/>
          <w:sz w:val="28"/>
          <w:szCs w:val="28"/>
          <w:lang w:val="ru-RU"/>
        </w:rPr>
        <w:t>Молодые люди, получившие специальные стипендии</w:t>
      </w:r>
      <w:r w:rsidR="00E56799" w:rsidRPr="00CB1D49">
        <w:rPr>
          <w:rFonts w:ascii="Arial" w:eastAsia="Times New Roman" w:hAnsi="Arial" w:cs="Arial"/>
          <w:sz w:val="28"/>
          <w:szCs w:val="28"/>
          <w:lang w:val="ru-RU"/>
        </w:rPr>
        <w:t>,</w:t>
      </w:r>
      <w:bookmarkStart w:id="0" w:name="_GoBack"/>
      <w:bookmarkEnd w:id="0"/>
      <w:r w:rsidRPr="00CB1D49">
        <w:rPr>
          <w:rFonts w:ascii="Arial" w:eastAsia="Times New Roman" w:hAnsi="Arial" w:cs="Arial"/>
          <w:sz w:val="28"/>
          <w:szCs w:val="28"/>
          <w:lang w:val="ru-RU"/>
        </w:rPr>
        <w:t xml:space="preserve"> смогут продлевать их действие на протяжении четырех лет. На каких условиях? – Хорошо учиться!</w:t>
      </w:r>
    </w:p>
    <w:p w:rsidR="007C25BE" w:rsidRPr="00CB1D49" w:rsidRDefault="00FC5DE3" w:rsidP="007C25BE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этом, дорогие друзья,</w:t>
      </w:r>
      <w:r w:rsidR="00211DA2" w:rsidRPr="00CB1D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="00211DA2" w:rsidRPr="00CB1D49">
        <w:rPr>
          <w:rFonts w:ascii="Arial" w:hAnsi="Arial" w:cs="Arial"/>
          <w:sz w:val="28"/>
          <w:szCs w:val="28"/>
          <w:lang w:val="ru-RU"/>
        </w:rPr>
        <w:t xml:space="preserve">ы прощаемся с вами до августа. </w:t>
      </w:r>
    </w:p>
    <w:p w:rsidR="00211DA2" w:rsidRDefault="00211DA2" w:rsidP="007C25BE">
      <w:pPr>
        <w:rPr>
          <w:rFonts w:ascii="Arial" w:hAnsi="Arial" w:cs="Arial"/>
          <w:sz w:val="28"/>
          <w:szCs w:val="28"/>
          <w:lang w:val="ru-RU"/>
        </w:rPr>
      </w:pPr>
      <w:r w:rsidRPr="00CB1D49">
        <w:rPr>
          <w:rFonts w:ascii="Arial" w:hAnsi="Arial" w:cs="Arial"/>
          <w:sz w:val="28"/>
          <w:szCs w:val="28"/>
          <w:lang w:val="ru-RU"/>
        </w:rPr>
        <w:lastRenderedPageBreak/>
        <w:t>Всего вам доброго, хорошей погоды и успехов вашим фермам!</w:t>
      </w:r>
    </w:p>
    <w:p w:rsidR="00211DA2" w:rsidRPr="00CB1D49" w:rsidRDefault="00211DA2" w:rsidP="007C25BE">
      <w:pPr>
        <w:rPr>
          <w:rFonts w:ascii="Arial" w:hAnsi="Arial" w:cs="Arial"/>
          <w:i/>
          <w:sz w:val="28"/>
          <w:szCs w:val="28"/>
          <w:lang w:val="ru-RU"/>
        </w:rPr>
      </w:pPr>
      <w:r w:rsidRPr="00CB1D49">
        <w:rPr>
          <w:rFonts w:ascii="Arial" w:hAnsi="Arial" w:cs="Arial"/>
          <w:i/>
          <w:sz w:val="28"/>
          <w:szCs w:val="28"/>
          <w:lang w:val="ru-RU"/>
        </w:rPr>
        <w:t>Подготовлено Дейвом Миллером</w:t>
      </w:r>
    </w:p>
    <w:sectPr w:rsidR="00211DA2" w:rsidRPr="00CB1D49" w:rsidSect="00A7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25BE"/>
    <w:rsid w:val="000322BF"/>
    <w:rsid w:val="00072C35"/>
    <w:rsid w:val="00100D51"/>
    <w:rsid w:val="00211DA2"/>
    <w:rsid w:val="00223B91"/>
    <w:rsid w:val="00232A4F"/>
    <w:rsid w:val="002433BD"/>
    <w:rsid w:val="002932E4"/>
    <w:rsid w:val="002F54B5"/>
    <w:rsid w:val="003F374D"/>
    <w:rsid w:val="0048308B"/>
    <w:rsid w:val="004B4651"/>
    <w:rsid w:val="0058148D"/>
    <w:rsid w:val="00694808"/>
    <w:rsid w:val="006C3585"/>
    <w:rsid w:val="00717AC3"/>
    <w:rsid w:val="007C25BE"/>
    <w:rsid w:val="007F796F"/>
    <w:rsid w:val="008B46E5"/>
    <w:rsid w:val="008F3069"/>
    <w:rsid w:val="00A51C1A"/>
    <w:rsid w:val="00A627EE"/>
    <w:rsid w:val="00A7419F"/>
    <w:rsid w:val="00A74CBB"/>
    <w:rsid w:val="00A7542E"/>
    <w:rsid w:val="00A763A1"/>
    <w:rsid w:val="00A7650C"/>
    <w:rsid w:val="00AB1345"/>
    <w:rsid w:val="00AB1644"/>
    <w:rsid w:val="00BA41EA"/>
    <w:rsid w:val="00BA6AE2"/>
    <w:rsid w:val="00BC75FB"/>
    <w:rsid w:val="00C2612A"/>
    <w:rsid w:val="00C526E3"/>
    <w:rsid w:val="00C82437"/>
    <w:rsid w:val="00CB1D49"/>
    <w:rsid w:val="00DA6ABC"/>
    <w:rsid w:val="00E23CAB"/>
    <w:rsid w:val="00E47DFA"/>
    <w:rsid w:val="00E56799"/>
    <w:rsid w:val="00EF1C14"/>
    <w:rsid w:val="00F26945"/>
    <w:rsid w:val="00F63A79"/>
    <w:rsid w:val="00FC5DE3"/>
    <w:rsid w:val="00FF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B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F27E1-17F8-4C4E-A020-F0F16489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minenko</cp:lastModifiedBy>
  <cp:revision>12</cp:revision>
  <dcterms:created xsi:type="dcterms:W3CDTF">2017-07-17T08:35:00Z</dcterms:created>
  <dcterms:modified xsi:type="dcterms:W3CDTF">2017-07-17T09:14:00Z</dcterms:modified>
</cp:coreProperties>
</file>