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171" w:rsidRPr="007D687A" w:rsidRDefault="00735171" w:rsidP="00735171">
      <w:pPr>
        <w:rPr>
          <w:rFonts w:ascii="Arial" w:hAnsi="Arial" w:cs="Arial"/>
          <w:b/>
          <w:bCs/>
          <w:caps/>
        </w:rPr>
      </w:pPr>
      <w:r w:rsidRPr="007D687A">
        <w:rPr>
          <w:rFonts w:ascii="Arial" w:hAnsi="Arial" w:cs="Arial"/>
          <w:b/>
          <w:bCs/>
          <w:caps/>
        </w:rPr>
        <w:t>Сельхоз</w:t>
      </w:r>
      <w:r w:rsidR="006A277C">
        <w:rPr>
          <w:rFonts w:ascii="Arial" w:hAnsi="Arial" w:cs="Arial"/>
          <w:b/>
          <w:bCs/>
          <w:caps/>
        </w:rPr>
        <w:t>ПРОИЗВОДИТЕЛИ</w:t>
      </w:r>
      <w:r w:rsidR="00B21634" w:rsidRPr="007D687A">
        <w:rPr>
          <w:rFonts w:ascii="Arial" w:hAnsi="Arial" w:cs="Arial"/>
          <w:b/>
          <w:bCs/>
          <w:caps/>
        </w:rPr>
        <w:t xml:space="preserve"> –</w:t>
      </w:r>
      <w:r w:rsidRPr="007D687A">
        <w:rPr>
          <w:rFonts w:ascii="Arial" w:hAnsi="Arial" w:cs="Arial"/>
          <w:b/>
          <w:bCs/>
          <w:caps/>
        </w:rPr>
        <w:t xml:space="preserve"> настоящ</w:t>
      </w:r>
      <w:r w:rsidR="00B21634" w:rsidRPr="007D687A">
        <w:rPr>
          <w:rFonts w:ascii="Arial" w:hAnsi="Arial" w:cs="Arial"/>
          <w:b/>
          <w:bCs/>
          <w:caps/>
        </w:rPr>
        <w:t xml:space="preserve">ая </w:t>
      </w:r>
      <w:r w:rsidRPr="007D687A">
        <w:rPr>
          <w:rFonts w:ascii="Arial" w:hAnsi="Arial" w:cs="Arial"/>
          <w:b/>
          <w:bCs/>
          <w:caps/>
        </w:rPr>
        <w:t>опор</w:t>
      </w:r>
      <w:r w:rsidR="00B21634" w:rsidRPr="007D687A">
        <w:rPr>
          <w:rFonts w:ascii="Arial" w:hAnsi="Arial" w:cs="Arial"/>
          <w:b/>
          <w:bCs/>
          <w:caps/>
        </w:rPr>
        <w:t>а</w:t>
      </w:r>
      <w:r w:rsidRPr="007D687A">
        <w:rPr>
          <w:rFonts w:ascii="Arial" w:hAnsi="Arial" w:cs="Arial"/>
          <w:b/>
          <w:bCs/>
          <w:caps/>
        </w:rPr>
        <w:t xml:space="preserve"> для развития сельской глубинки</w:t>
      </w:r>
    </w:p>
    <w:p w:rsidR="007D687A" w:rsidRPr="00AA33AA" w:rsidRDefault="007D687A" w:rsidP="00735171">
      <w:pPr>
        <w:rPr>
          <w:rFonts w:ascii="Arial" w:hAnsi="Arial" w:cs="Arial"/>
          <w:bCs/>
          <w:caps/>
        </w:rPr>
      </w:pPr>
    </w:p>
    <w:p w:rsidR="007D687A" w:rsidRPr="00AA33AA" w:rsidRDefault="007D687A" w:rsidP="00735171">
      <w:pPr>
        <w:rPr>
          <w:rFonts w:ascii="Arial" w:hAnsi="Arial" w:cs="Arial"/>
          <w:bCs/>
          <w:caps/>
        </w:rPr>
      </w:pPr>
      <w:r w:rsidRPr="00AA33AA">
        <w:rPr>
          <w:rFonts w:ascii="Arial" w:hAnsi="Arial" w:cs="Arial"/>
          <w:bCs/>
          <w:caps/>
        </w:rPr>
        <w:t>10.08.2017</w:t>
      </w:r>
    </w:p>
    <w:p w:rsidR="007A6EFE" w:rsidRPr="007D687A" w:rsidRDefault="007A6EFE" w:rsidP="00C5459E">
      <w:pPr>
        <w:rPr>
          <w:rFonts w:ascii="Arial" w:hAnsi="Arial" w:cs="Arial"/>
          <w:b/>
        </w:rPr>
      </w:pPr>
    </w:p>
    <w:p w:rsidR="00164231" w:rsidRPr="007D687A" w:rsidRDefault="00192794" w:rsidP="00C5459E">
      <w:pPr>
        <w:rPr>
          <w:rFonts w:ascii="Arial" w:hAnsi="Arial" w:cs="Arial"/>
          <w:b/>
        </w:rPr>
      </w:pPr>
      <w:r w:rsidRPr="007D687A">
        <w:rPr>
          <w:rFonts w:ascii="Arial" w:hAnsi="Arial" w:cs="Arial"/>
          <w:b/>
        </w:rPr>
        <w:t xml:space="preserve">В </w:t>
      </w:r>
      <w:r w:rsidR="00164231" w:rsidRPr="007D687A">
        <w:rPr>
          <w:rFonts w:ascii="Arial" w:hAnsi="Arial" w:cs="Arial"/>
          <w:b/>
        </w:rPr>
        <w:t>Правительстве Кировской области состоялась встреча советников губернатора области с Главой региона по вопросам</w:t>
      </w:r>
      <w:r w:rsidR="00B21634" w:rsidRPr="007D687A">
        <w:rPr>
          <w:rFonts w:ascii="Arial" w:hAnsi="Arial" w:cs="Arial"/>
          <w:b/>
        </w:rPr>
        <w:t xml:space="preserve"> состояния</w:t>
      </w:r>
      <w:r w:rsidR="00735171" w:rsidRPr="007D687A">
        <w:rPr>
          <w:rFonts w:ascii="Arial" w:hAnsi="Arial" w:cs="Arial"/>
          <w:b/>
        </w:rPr>
        <w:t xml:space="preserve"> </w:t>
      </w:r>
      <w:r w:rsidR="00164231" w:rsidRPr="007D687A">
        <w:rPr>
          <w:rFonts w:ascii="Arial" w:hAnsi="Arial" w:cs="Arial"/>
          <w:b/>
        </w:rPr>
        <w:t>сельских территорий</w:t>
      </w:r>
      <w:r w:rsidR="00735171" w:rsidRPr="007D687A">
        <w:rPr>
          <w:rFonts w:ascii="Arial" w:hAnsi="Arial" w:cs="Arial"/>
          <w:b/>
        </w:rPr>
        <w:t>.</w:t>
      </w:r>
      <w:r w:rsidR="00B21634" w:rsidRPr="007D687A">
        <w:rPr>
          <w:rFonts w:ascii="Arial" w:hAnsi="Arial" w:cs="Arial"/>
          <w:b/>
        </w:rPr>
        <w:t xml:space="preserve"> </w:t>
      </w:r>
      <w:r w:rsidR="00735171" w:rsidRPr="007D687A">
        <w:rPr>
          <w:rFonts w:ascii="Arial" w:hAnsi="Arial" w:cs="Arial"/>
        </w:rPr>
        <w:t xml:space="preserve">О </w:t>
      </w:r>
      <w:r w:rsidR="00164231" w:rsidRPr="007D687A">
        <w:rPr>
          <w:rFonts w:ascii="Arial" w:hAnsi="Arial" w:cs="Arial"/>
        </w:rPr>
        <w:t>предложения</w:t>
      </w:r>
      <w:r w:rsidR="00735171" w:rsidRPr="007D687A">
        <w:rPr>
          <w:rFonts w:ascii="Arial" w:hAnsi="Arial" w:cs="Arial"/>
        </w:rPr>
        <w:t>х</w:t>
      </w:r>
      <w:r w:rsidR="00164231" w:rsidRPr="007D687A">
        <w:rPr>
          <w:rFonts w:ascii="Arial" w:hAnsi="Arial" w:cs="Arial"/>
        </w:rPr>
        <w:t xml:space="preserve"> по и</w:t>
      </w:r>
      <w:r w:rsidR="00735171" w:rsidRPr="007D687A">
        <w:rPr>
          <w:rFonts w:ascii="Arial" w:hAnsi="Arial" w:cs="Arial"/>
        </w:rPr>
        <w:t>х развитию рассказал</w:t>
      </w:r>
      <w:r w:rsidR="00735171" w:rsidRPr="007D687A">
        <w:rPr>
          <w:rFonts w:ascii="Arial" w:hAnsi="Arial" w:cs="Arial"/>
          <w:b/>
        </w:rPr>
        <w:t xml:space="preserve"> </w:t>
      </w:r>
      <w:r w:rsidR="00735171" w:rsidRPr="007D687A">
        <w:rPr>
          <w:rFonts w:ascii="Arial" w:hAnsi="Arial" w:cs="Arial"/>
        </w:rPr>
        <w:t>руководитель группы советников, член регионального Политсовета партии «Единая Россия Алексей Ивонин.</w:t>
      </w:r>
    </w:p>
    <w:p w:rsidR="00E87E4C" w:rsidRPr="007D687A" w:rsidRDefault="00E87E4C" w:rsidP="00B507BA">
      <w:pPr>
        <w:rPr>
          <w:rFonts w:ascii="Arial" w:hAnsi="Arial" w:cs="Arial"/>
          <w:bCs/>
        </w:rPr>
      </w:pPr>
      <w:r w:rsidRPr="007D687A">
        <w:rPr>
          <w:rFonts w:ascii="Arial" w:hAnsi="Arial" w:cs="Arial"/>
        </w:rPr>
        <w:t xml:space="preserve">В подготовке совещания принимали участие координатор  проекта «Российское село» в Кировской области, председатель Некоммерческого партнёрства содействия  развитию крестьянских (фермерских) хозяйств, сельскохозяйственных кооперативов и личных подсобных хозяйств Кировской области </w:t>
      </w:r>
      <w:r w:rsidRPr="007D687A">
        <w:rPr>
          <w:rFonts w:ascii="Arial" w:hAnsi="Arial" w:cs="Arial"/>
          <w:bCs/>
        </w:rPr>
        <w:t>«Вперёд» Валерий</w:t>
      </w:r>
      <w:r w:rsidR="007A6EFE" w:rsidRPr="007D687A">
        <w:rPr>
          <w:rFonts w:ascii="Arial" w:hAnsi="Arial" w:cs="Arial"/>
          <w:bCs/>
        </w:rPr>
        <w:t xml:space="preserve"> </w:t>
      </w:r>
      <w:proofErr w:type="spellStart"/>
      <w:r w:rsidRPr="007D687A">
        <w:rPr>
          <w:rFonts w:ascii="Arial" w:hAnsi="Arial" w:cs="Arial"/>
          <w:bCs/>
        </w:rPr>
        <w:t>Яценко</w:t>
      </w:r>
      <w:proofErr w:type="spellEnd"/>
      <w:r w:rsidRPr="007D687A">
        <w:rPr>
          <w:rFonts w:ascii="Arial" w:hAnsi="Arial" w:cs="Arial"/>
          <w:bCs/>
        </w:rPr>
        <w:t xml:space="preserve"> и председатель общественного Совета проекта, глава КФХ «Пегас </w:t>
      </w:r>
      <w:proofErr w:type="gramStart"/>
      <w:r w:rsidRPr="007D687A">
        <w:rPr>
          <w:rFonts w:ascii="Arial" w:hAnsi="Arial" w:cs="Arial"/>
          <w:bCs/>
        </w:rPr>
        <w:t>–</w:t>
      </w:r>
      <w:proofErr w:type="spellStart"/>
      <w:r w:rsidRPr="007D687A">
        <w:rPr>
          <w:rFonts w:ascii="Arial" w:hAnsi="Arial" w:cs="Arial"/>
          <w:bCs/>
        </w:rPr>
        <w:t>А</w:t>
      </w:r>
      <w:proofErr w:type="gramEnd"/>
      <w:r w:rsidRPr="007D687A">
        <w:rPr>
          <w:rFonts w:ascii="Arial" w:hAnsi="Arial" w:cs="Arial"/>
          <w:bCs/>
        </w:rPr>
        <w:t>гро</w:t>
      </w:r>
      <w:proofErr w:type="spellEnd"/>
      <w:r w:rsidRPr="007D687A">
        <w:rPr>
          <w:rFonts w:ascii="Arial" w:hAnsi="Arial" w:cs="Arial"/>
          <w:bCs/>
        </w:rPr>
        <w:t>» Сергей Бусыгин.</w:t>
      </w:r>
    </w:p>
    <w:p w:rsidR="00B86D13" w:rsidRPr="007D687A" w:rsidRDefault="00615AE9" w:rsidP="00615AE9">
      <w:pPr>
        <w:rPr>
          <w:rFonts w:ascii="Arial" w:hAnsi="Arial" w:cs="Arial"/>
        </w:rPr>
      </w:pPr>
      <w:r w:rsidRPr="007D687A">
        <w:rPr>
          <w:rFonts w:ascii="Arial" w:hAnsi="Arial" w:cs="Arial"/>
          <w:bCs/>
        </w:rPr>
        <w:t xml:space="preserve">В ходе встречи обсуждались существующие проблемы развития сельских территорий, </w:t>
      </w:r>
      <w:r w:rsidR="00D179EA" w:rsidRPr="007D687A">
        <w:rPr>
          <w:rFonts w:ascii="Arial" w:hAnsi="Arial" w:cs="Arial"/>
          <w:bCs/>
        </w:rPr>
        <w:t xml:space="preserve">прозвучали </w:t>
      </w:r>
      <w:r w:rsidRPr="007D687A">
        <w:rPr>
          <w:rFonts w:ascii="Arial" w:hAnsi="Arial" w:cs="Arial"/>
          <w:bCs/>
        </w:rPr>
        <w:t>предложени</w:t>
      </w:r>
      <w:r w:rsidR="00D179EA" w:rsidRPr="007D687A">
        <w:rPr>
          <w:rFonts w:ascii="Arial" w:hAnsi="Arial" w:cs="Arial"/>
          <w:bCs/>
        </w:rPr>
        <w:t>я,</w:t>
      </w:r>
      <w:r w:rsidRPr="007D687A">
        <w:rPr>
          <w:rFonts w:ascii="Arial" w:hAnsi="Arial" w:cs="Arial"/>
          <w:bCs/>
        </w:rPr>
        <w:t xml:space="preserve"> обобщившие опыт работы </w:t>
      </w:r>
      <w:r w:rsidRPr="007D687A">
        <w:rPr>
          <w:rFonts w:ascii="Arial" w:hAnsi="Arial" w:cs="Arial"/>
        </w:rPr>
        <w:t xml:space="preserve"> СПК «</w:t>
      </w:r>
      <w:r w:rsidR="00B86D13" w:rsidRPr="007D687A">
        <w:rPr>
          <w:rFonts w:ascii="Arial" w:hAnsi="Arial" w:cs="Arial"/>
        </w:rPr>
        <w:t>К</w:t>
      </w:r>
      <w:r w:rsidRPr="007D687A">
        <w:rPr>
          <w:rFonts w:ascii="Arial" w:hAnsi="Arial" w:cs="Arial"/>
        </w:rPr>
        <w:t xml:space="preserve">олхоз «Красное Знамя», поселений в </w:t>
      </w:r>
      <w:proofErr w:type="spellStart"/>
      <w:r w:rsidRPr="007D687A">
        <w:rPr>
          <w:rFonts w:ascii="Arial" w:hAnsi="Arial" w:cs="Arial"/>
        </w:rPr>
        <w:t>Кум</w:t>
      </w:r>
      <w:r w:rsidR="00B86D13" w:rsidRPr="007D687A">
        <w:rPr>
          <w:rFonts w:ascii="Arial" w:hAnsi="Arial" w:cs="Arial"/>
        </w:rPr>
        <w:t>е</w:t>
      </w:r>
      <w:r w:rsidRPr="007D687A">
        <w:rPr>
          <w:rFonts w:ascii="Arial" w:hAnsi="Arial" w:cs="Arial"/>
        </w:rPr>
        <w:t>нском</w:t>
      </w:r>
      <w:proofErr w:type="spellEnd"/>
      <w:r w:rsidRPr="007D687A">
        <w:rPr>
          <w:rFonts w:ascii="Arial" w:hAnsi="Arial" w:cs="Arial"/>
        </w:rPr>
        <w:t xml:space="preserve"> и Богородском районах,</w:t>
      </w:r>
      <w:r w:rsidR="00B86D13" w:rsidRPr="007D687A">
        <w:rPr>
          <w:rFonts w:ascii="Arial" w:hAnsi="Arial" w:cs="Arial"/>
        </w:rPr>
        <w:t xml:space="preserve"> фермерского хозяйства Сергея Бусыгина (растениеводство, сельский туризм)</w:t>
      </w:r>
      <w:proofErr w:type="gramStart"/>
      <w:r w:rsidR="00B86D13" w:rsidRPr="007D687A">
        <w:rPr>
          <w:rFonts w:ascii="Arial" w:hAnsi="Arial" w:cs="Arial"/>
          <w:bCs/>
        </w:rPr>
        <w:t>.</w:t>
      </w:r>
      <w:proofErr w:type="gramEnd"/>
      <w:r w:rsidR="00B86D13" w:rsidRPr="007D687A">
        <w:rPr>
          <w:rFonts w:ascii="Arial" w:hAnsi="Arial" w:cs="Arial"/>
          <w:bCs/>
        </w:rPr>
        <w:t xml:space="preserve"> </w:t>
      </w:r>
      <w:proofErr w:type="gramStart"/>
      <w:r w:rsidR="00B86D13" w:rsidRPr="007D687A">
        <w:rPr>
          <w:rFonts w:ascii="Arial" w:hAnsi="Arial" w:cs="Arial"/>
        </w:rPr>
        <w:t>с</w:t>
      </w:r>
      <w:proofErr w:type="gramEnd"/>
      <w:r w:rsidR="00B86D13" w:rsidRPr="007D687A">
        <w:rPr>
          <w:rFonts w:ascii="Arial" w:hAnsi="Arial" w:cs="Arial"/>
        </w:rPr>
        <w:t>ельскохозяйственных потребительских кооперативов «</w:t>
      </w:r>
      <w:proofErr w:type="spellStart"/>
      <w:r w:rsidR="00B86D13" w:rsidRPr="007D687A">
        <w:rPr>
          <w:rFonts w:ascii="Arial" w:hAnsi="Arial" w:cs="Arial"/>
        </w:rPr>
        <w:t>Биогумус</w:t>
      </w:r>
      <w:proofErr w:type="spellEnd"/>
      <w:r w:rsidR="00B86D13" w:rsidRPr="007D687A">
        <w:rPr>
          <w:rFonts w:ascii="Arial" w:hAnsi="Arial" w:cs="Arial"/>
        </w:rPr>
        <w:t>» (производство естественных удобрений биологическим путём из отходов животноводства), «Исток» (переработка молока),</w:t>
      </w:r>
      <w:r w:rsidR="00B86D13" w:rsidRPr="007D687A">
        <w:rPr>
          <w:rFonts w:ascii="Arial" w:hAnsi="Arial" w:cs="Arial"/>
          <w:bCs/>
        </w:rPr>
        <w:t xml:space="preserve"> «Ясная Поляна» (сельский туризм).</w:t>
      </w:r>
    </w:p>
    <w:p w:rsidR="00615AE9" w:rsidRPr="007D687A" w:rsidRDefault="00320AA6" w:rsidP="00615AE9">
      <w:pPr>
        <w:rPr>
          <w:rFonts w:ascii="Arial" w:hAnsi="Arial" w:cs="Arial"/>
          <w:bCs/>
        </w:rPr>
      </w:pPr>
      <w:r w:rsidRPr="007D687A">
        <w:rPr>
          <w:rFonts w:ascii="Arial" w:hAnsi="Arial" w:cs="Arial"/>
          <w:bCs/>
        </w:rPr>
        <w:t xml:space="preserve">Как </w:t>
      </w:r>
      <w:r w:rsidR="00B507BA" w:rsidRPr="007D687A">
        <w:rPr>
          <w:rFonts w:ascii="Arial" w:hAnsi="Arial" w:cs="Arial"/>
          <w:bCs/>
        </w:rPr>
        <w:t>заявил</w:t>
      </w:r>
      <w:r w:rsidRPr="007D687A">
        <w:rPr>
          <w:rFonts w:ascii="Arial" w:hAnsi="Arial" w:cs="Arial"/>
          <w:bCs/>
        </w:rPr>
        <w:t xml:space="preserve"> </w:t>
      </w:r>
      <w:r w:rsidRPr="007D687A">
        <w:rPr>
          <w:rFonts w:ascii="Arial" w:hAnsi="Arial" w:cs="Arial"/>
        </w:rPr>
        <w:t>Алексей Ивонин</w:t>
      </w:r>
      <w:proofErr w:type="gramStart"/>
      <w:r w:rsidRPr="007D687A">
        <w:rPr>
          <w:rFonts w:ascii="Arial" w:hAnsi="Arial" w:cs="Arial"/>
        </w:rPr>
        <w:t>.</w:t>
      </w:r>
      <w:proofErr w:type="gramEnd"/>
      <w:r w:rsidR="00D179EA" w:rsidRPr="007D687A">
        <w:rPr>
          <w:rFonts w:ascii="Arial" w:hAnsi="Arial" w:cs="Arial"/>
        </w:rPr>
        <w:t xml:space="preserve"> </w:t>
      </w:r>
      <w:proofErr w:type="gramStart"/>
      <w:r w:rsidR="00D179EA" w:rsidRPr="007D687A">
        <w:rPr>
          <w:rFonts w:ascii="Arial" w:hAnsi="Arial" w:cs="Arial"/>
        </w:rPr>
        <w:t>н</w:t>
      </w:r>
      <w:proofErr w:type="gramEnd"/>
      <w:r w:rsidR="00D179EA" w:rsidRPr="007D687A">
        <w:rPr>
          <w:rFonts w:ascii="Arial" w:hAnsi="Arial" w:cs="Arial"/>
          <w:bCs/>
        </w:rPr>
        <w:t>а селе проживает значительная часть населения области, сельхозпредприятия вносят весомый вклад в социально-экономическое развитие региона,</w:t>
      </w:r>
      <w:r w:rsidRPr="007D687A">
        <w:rPr>
          <w:rFonts w:ascii="Arial" w:hAnsi="Arial" w:cs="Arial"/>
          <w:bCs/>
        </w:rPr>
        <w:t xml:space="preserve"> </w:t>
      </w:r>
      <w:r w:rsidR="00D179EA" w:rsidRPr="007D687A">
        <w:rPr>
          <w:rFonts w:ascii="Arial" w:hAnsi="Arial" w:cs="Arial"/>
          <w:bCs/>
        </w:rPr>
        <w:t xml:space="preserve">являются </w:t>
      </w:r>
      <w:r w:rsidRPr="007D687A">
        <w:rPr>
          <w:rFonts w:ascii="Arial" w:hAnsi="Arial" w:cs="Arial"/>
          <w:bCs/>
        </w:rPr>
        <w:t>настоящей опорой для развития сельской глубинки,</w:t>
      </w:r>
    </w:p>
    <w:p w:rsidR="00615AE9" w:rsidRPr="007D687A" w:rsidRDefault="00493401" w:rsidP="00615AE9">
      <w:pPr>
        <w:rPr>
          <w:rFonts w:ascii="Arial" w:hAnsi="Arial" w:cs="Arial"/>
          <w:bCs/>
        </w:rPr>
      </w:pPr>
      <w:r w:rsidRPr="007D687A">
        <w:rPr>
          <w:rFonts w:ascii="Arial" w:hAnsi="Arial" w:cs="Arial"/>
          <w:bCs/>
        </w:rPr>
        <w:t>В Кировской области реализуется программ</w:t>
      </w:r>
      <w:r w:rsidR="00B21634" w:rsidRPr="007D687A">
        <w:rPr>
          <w:rFonts w:ascii="Arial" w:hAnsi="Arial" w:cs="Arial"/>
          <w:bCs/>
        </w:rPr>
        <w:t>а</w:t>
      </w:r>
      <w:r w:rsidRPr="007D687A">
        <w:rPr>
          <w:rFonts w:ascii="Arial" w:hAnsi="Arial" w:cs="Arial"/>
          <w:bCs/>
        </w:rPr>
        <w:t xml:space="preserve"> интеграции</w:t>
      </w:r>
      <w:r w:rsidR="0064078A" w:rsidRPr="007D687A">
        <w:rPr>
          <w:rFonts w:ascii="Arial" w:hAnsi="Arial" w:cs="Arial"/>
          <w:bCs/>
        </w:rPr>
        <w:t xml:space="preserve"> слабых сельхозпредприятий вокруг </w:t>
      </w:r>
      <w:r w:rsidRPr="007D687A">
        <w:rPr>
          <w:rFonts w:ascii="Arial" w:hAnsi="Arial" w:cs="Arial"/>
          <w:bCs/>
        </w:rPr>
        <w:t xml:space="preserve">передового хозяйства. Так, </w:t>
      </w:r>
      <w:r w:rsidRPr="007D687A">
        <w:rPr>
          <w:rFonts w:ascii="Arial" w:hAnsi="Arial" w:cs="Arial"/>
        </w:rPr>
        <w:t>СПК «Колхоз «Красное Знамя»,</w:t>
      </w:r>
      <w:r w:rsidRPr="007D687A">
        <w:rPr>
          <w:rFonts w:ascii="Arial" w:hAnsi="Arial" w:cs="Arial"/>
          <w:bCs/>
        </w:rPr>
        <w:t xml:space="preserve"> приняв в свой состав несколько убыточных хозяйств,  смог</w:t>
      </w:r>
      <w:r w:rsidR="00321774" w:rsidRPr="007D687A">
        <w:rPr>
          <w:rFonts w:ascii="Arial" w:hAnsi="Arial" w:cs="Arial"/>
          <w:bCs/>
        </w:rPr>
        <w:t xml:space="preserve"> быстро </w:t>
      </w:r>
      <w:r w:rsidRPr="007D687A">
        <w:rPr>
          <w:rFonts w:ascii="Arial" w:hAnsi="Arial" w:cs="Arial"/>
          <w:bCs/>
        </w:rPr>
        <w:t xml:space="preserve">превратить их </w:t>
      </w:r>
      <w:proofErr w:type="gramStart"/>
      <w:r w:rsidRPr="007D687A">
        <w:rPr>
          <w:rFonts w:ascii="Arial" w:hAnsi="Arial" w:cs="Arial"/>
          <w:bCs/>
        </w:rPr>
        <w:t>в</w:t>
      </w:r>
      <w:proofErr w:type="gramEnd"/>
      <w:r w:rsidRPr="007D687A">
        <w:rPr>
          <w:rFonts w:ascii="Arial" w:hAnsi="Arial" w:cs="Arial"/>
          <w:bCs/>
        </w:rPr>
        <w:t xml:space="preserve"> крепкие</w:t>
      </w:r>
      <w:r w:rsidR="00321774" w:rsidRPr="007D687A">
        <w:rPr>
          <w:rFonts w:ascii="Arial" w:hAnsi="Arial" w:cs="Arial"/>
          <w:bCs/>
        </w:rPr>
        <w:t xml:space="preserve"> и</w:t>
      </w:r>
      <w:r w:rsidRPr="007D687A">
        <w:rPr>
          <w:rFonts w:ascii="Arial" w:hAnsi="Arial" w:cs="Arial"/>
          <w:bCs/>
        </w:rPr>
        <w:t xml:space="preserve"> рентабельные.  </w:t>
      </w:r>
    </w:p>
    <w:p w:rsidR="00241C82" w:rsidRPr="007D687A" w:rsidRDefault="00241C82" w:rsidP="007A6EFE">
      <w:pPr>
        <w:rPr>
          <w:rFonts w:ascii="Arial" w:hAnsi="Arial" w:cs="Arial"/>
          <w:bCs/>
        </w:rPr>
      </w:pPr>
      <w:r w:rsidRPr="007D687A">
        <w:rPr>
          <w:rFonts w:ascii="Arial" w:hAnsi="Arial" w:cs="Arial"/>
          <w:bCs/>
        </w:rPr>
        <w:t xml:space="preserve">Предприятие активно строит жильё не только для </w:t>
      </w:r>
      <w:r w:rsidR="004D30D6" w:rsidRPr="007D687A">
        <w:rPr>
          <w:rFonts w:ascii="Arial" w:hAnsi="Arial" w:cs="Arial"/>
          <w:bCs/>
        </w:rPr>
        <w:t>работников</w:t>
      </w:r>
      <w:r w:rsidRPr="007D687A">
        <w:rPr>
          <w:rFonts w:ascii="Arial" w:hAnsi="Arial" w:cs="Arial"/>
          <w:bCs/>
        </w:rPr>
        <w:t xml:space="preserve"> своего хозяйства, но и для специалистов социальной сферы поселений, в которых расположены его отделения. В этих населённых пунктах СПК строит объекты соцкультбыта,  активно участвует в их благоустройстве</w:t>
      </w:r>
      <w:r w:rsidR="00D179EA" w:rsidRPr="007D687A">
        <w:rPr>
          <w:rFonts w:ascii="Arial" w:hAnsi="Arial" w:cs="Arial"/>
          <w:bCs/>
        </w:rPr>
        <w:t>, финансирует прокладку газ</w:t>
      </w:r>
      <w:r w:rsidR="009B78F6" w:rsidRPr="007D687A">
        <w:rPr>
          <w:rFonts w:ascii="Arial" w:hAnsi="Arial" w:cs="Arial"/>
          <w:bCs/>
        </w:rPr>
        <w:t>о</w:t>
      </w:r>
      <w:r w:rsidR="00D179EA" w:rsidRPr="007D687A">
        <w:rPr>
          <w:rFonts w:ascii="Arial" w:hAnsi="Arial" w:cs="Arial"/>
          <w:bCs/>
        </w:rPr>
        <w:t>вых сетей.</w:t>
      </w:r>
    </w:p>
    <w:p w:rsidR="00241C82" w:rsidRPr="007D687A" w:rsidRDefault="00241C82" w:rsidP="00241C82">
      <w:pPr>
        <w:rPr>
          <w:rFonts w:ascii="Arial" w:hAnsi="Arial" w:cs="Arial"/>
          <w:bCs/>
        </w:rPr>
      </w:pPr>
      <w:r w:rsidRPr="007D687A">
        <w:rPr>
          <w:rFonts w:ascii="Arial" w:hAnsi="Arial" w:cs="Arial"/>
          <w:bCs/>
        </w:rPr>
        <w:t>Участники группы советников отметили, что одним из ресурсо</w:t>
      </w:r>
      <w:r w:rsidR="00B507BA" w:rsidRPr="007D687A">
        <w:rPr>
          <w:rFonts w:ascii="Arial" w:hAnsi="Arial" w:cs="Arial"/>
          <w:bCs/>
        </w:rPr>
        <w:t>в</w:t>
      </w:r>
      <w:r w:rsidRPr="007D687A">
        <w:rPr>
          <w:rFonts w:ascii="Arial" w:hAnsi="Arial" w:cs="Arial"/>
          <w:bCs/>
        </w:rPr>
        <w:t xml:space="preserve"> для развития </w:t>
      </w:r>
      <w:r w:rsidR="00B507BA" w:rsidRPr="007D687A">
        <w:rPr>
          <w:rFonts w:ascii="Arial" w:hAnsi="Arial" w:cs="Arial"/>
          <w:bCs/>
        </w:rPr>
        <w:t>сельхоз</w:t>
      </w:r>
      <w:r w:rsidRPr="007D687A">
        <w:rPr>
          <w:rFonts w:ascii="Arial" w:hAnsi="Arial" w:cs="Arial"/>
          <w:bCs/>
        </w:rPr>
        <w:t>предприятий может стать</w:t>
      </w:r>
      <w:r w:rsidR="00B507BA" w:rsidRPr="007D687A">
        <w:rPr>
          <w:rFonts w:ascii="Arial" w:hAnsi="Arial" w:cs="Arial"/>
          <w:bCs/>
        </w:rPr>
        <w:t xml:space="preserve"> </w:t>
      </w:r>
      <w:r w:rsidR="00E7272D" w:rsidRPr="007D687A">
        <w:rPr>
          <w:rFonts w:ascii="Arial" w:hAnsi="Arial" w:cs="Arial"/>
          <w:bCs/>
        </w:rPr>
        <w:t xml:space="preserve">их </w:t>
      </w:r>
      <w:r w:rsidRPr="007D687A">
        <w:rPr>
          <w:rFonts w:ascii="Arial" w:hAnsi="Arial" w:cs="Arial"/>
          <w:bCs/>
        </w:rPr>
        <w:t>кооперация</w:t>
      </w:r>
      <w:r w:rsidR="00B507BA" w:rsidRPr="007D687A">
        <w:rPr>
          <w:rFonts w:ascii="Arial" w:hAnsi="Arial" w:cs="Arial"/>
          <w:bCs/>
        </w:rPr>
        <w:t>.</w:t>
      </w:r>
      <w:r w:rsidRPr="007D687A">
        <w:rPr>
          <w:rFonts w:ascii="Arial" w:hAnsi="Arial" w:cs="Arial"/>
          <w:bCs/>
        </w:rPr>
        <w:t xml:space="preserve"> Становлению этих хозяй</w:t>
      </w:r>
      <w:proofErr w:type="gramStart"/>
      <w:r w:rsidRPr="007D687A">
        <w:rPr>
          <w:rFonts w:ascii="Arial" w:hAnsi="Arial" w:cs="Arial"/>
          <w:bCs/>
        </w:rPr>
        <w:t>ств сп</w:t>
      </w:r>
      <w:proofErr w:type="gramEnd"/>
      <w:r w:rsidRPr="007D687A">
        <w:rPr>
          <w:rFonts w:ascii="Arial" w:hAnsi="Arial" w:cs="Arial"/>
          <w:bCs/>
        </w:rPr>
        <w:t xml:space="preserve">особствовало объединение в составе </w:t>
      </w:r>
      <w:r w:rsidRPr="007D687A">
        <w:rPr>
          <w:rFonts w:ascii="Arial" w:hAnsi="Arial" w:cs="Arial"/>
        </w:rPr>
        <w:t xml:space="preserve">Некоммерческого партнёрства содействия  развитию крестьянских (фермерских) хозяйств, сельскохозяйственных кооперативов и личных подсобных хозяйств </w:t>
      </w:r>
      <w:r w:rsidRPr="007D687A">
        <w:rPr>
          <w:rFonts w:ascii="Arial" w:hAnsi="Arial" w:cs="Arial"/>
          <w:bCs/>
        </w:rPr>
        <w:t xml:space="preserve">«Вперёд», в рамках которого они получают необходимую консультативную и организационную помощь  </w:t>
      </w:r>
    </w:p>
    <w:p w:rsidR="00B507BA" w:rsidRPr="007D687A" w:rsidRDefault="00B507BA" w:rsidP="00241C82">
      <w:pPr>
        <w:rPr>
          <w:rFonts w:ascii="Arial" w:hAnsi="Arial" w:cs="Arial"/>
          <w:bCs/>
        </w:rPr>
      </w:pPr>
    </w:p>
    <w:p w:rsidR="00B507BA" w:rsidRPr="007D687A" w:rsidRDefault="00B507BA" w:rsidP="00241C82">
      <w:pPr>
        <w:rPr>
          <w:rFonts w:ascii="Arial" w:hAnsi="Arial" w:cs="Arial"/>
          <w:bCs/>
        </w:rPr>
      </w:pPr>
    </w:p>
    <w:p w:rsidR="0036659F" w:rsidRPr="007D687A" w:rsidRDefault="0036659F" w:rsidP="0036659F">
      <w:pPr>
        <w:jc w:val="center"/>
        <w:rPr>
          <w:rFonts w:ascii="Arial" w:hAnsi="Arial" w:cs="Arial"/>
          <w:b/>
        </w:rPr>
      </w:pPr>
    </w:p>
    <w:sectPr w:rsidR="0036659F" w:rsidRPr="007D687A" w:rsidSect="006D3BC5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91A" w:rsidRDefault="0004191A">
      <w:r>
        <w:separator/>
      </w:r>
    </w:p>
  </w:endnote>
  <w:endnote w:type="continuationSeparator" w:id="0">
    <w:p w:rsidR="0004191A" w:rsidRDefault="000419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91A" w:rsidRDefault="0004191A">
      <w:r>
        <w:separator/>
      </w:r>
    </w:p>
  </w:footnote>
  <w:footnote w:type="continuationSeparator" w:id="0">
    <w:p w:rsidR="0004191A" w:rsidRDefault="000419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0ED" w:rsidRDefault="00187016" w:rsidP="001F73D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D40E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D40ED" w:rsidRDefault="00DD40E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0ED" w:rsidRDefault="00187016" w:rsidP="001F73D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D40E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D687A">
      <w:rPr>
        <w:rStyle w:val="a6"/>
        <w:noProof/>
      </w:rPr>
      <w:t>2</w:t>
    </w:r>
    <w:r>
      <w:rPr>
        <w:rStyle w:val="a6"/>
      </w:rPr>
      <w:fldChar w:fldCharType="end"/>
    </w:r>
  </w:p>
  <w:p w:rsidR="00DD40ED" w:rsidRDefault="00DD40E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47D42"/>
    <w:multiLevelType w:val="hybridMultilevel"/>
    <w:tmpl w:val="0862D9D6"/>
    <w:lvl w:ilvl="0" w:tplc="DFE4D188">
      <w:start w:val="1"/>
      <w:numFmt w:val="decimal"/>
      <w:lvlText w:val="%1."/>
      <w:lvlJc w:val="left"/>
      <w:pPr>
        <w:tabs>
          <w:tab w:val="num" w:pos="2055"/>
        </w:tabs>
        <w:ind w:left="205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C72175D"/>
    <w:multiLevelType w:val="hybridMultilevel"/>
    <w:tmpl w:val="31D290E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659F"/>
    <w:rsid w:val="0004191A"/>
    <w:rsid w:val="000659CA"/>
    <w:rsid w:val="00085A9F"/>
    <w:rsid w:val="000E6545"/>
    <w:rsid w:val="000F4862"/>
    <w:rsid w:val="000F5374"/>
    <w:rsid w:val="00103A38"/>
    <w:rsid w:val="00105EB6"/>
    <w:rsid w:val="00110C51"/>
    <w:rsid w:val="00164231"/>
    <w:rsid w:val="00173ADE"/>
    <w:rsid w:val="00187016"/>
    <w:rsid w:val="00192794"/>
    <w:rsid w:val="00197ED1"/>
    <w:rsid w:val="001F73D5"/>
    <w:rsid w:val="00220B0B"/>
    <w:rsid w:val="00241C82"/>
    <w:rsid w:val="00276AA8"/>
    <w:rsid w:val="002A7CB4"/>
    <w:rsid w:val="00320AA6"/>
    <w:rsid w:val="00321774"/>
    <w:rsid w:val="00363D67"/>
    <w:rsid w:val="0036659F"/>
    <w:rsid w:val="00376D57"/>
    <w:rsid w:val="00395F30"/>
    <w:rsid w:val="003A1B1A"/>
    <w:rsid w:val="00452F07"/>
    <w:rsid w:val="00476C47"/>
    <w:rsid w:val="00490ECC"/>
    <w:rsid w:val="00493401"/>
    <w:rsid w:val="004D30D6"/>
    <w:rsid w:val="005258F0"/>
    <w:rsid w:val="00542244"/>
    <w:rsid w:val="005C3CD3"/>
    <w:rsid w:val="00610929"/>
    <w:rsid w:val="00615AE9"/>
    <w:rsid w:val="0064078A"/>
    <w:rsid w:val="0066704A"/>
    <w:rsid w:val="006A277C"/>
    <w:rsid w:val="006C3767"/>
    <w:rsid w:val="006D3BC5"/>
    <w:rsid w:val="00707DD6"/>
    <w:rsid w:val="00730675"/>
    <w:rsid w:val="00735171"/>
    <w:rsid w:val="007A6EFE"/>
    <w:rsid w:val="007D687A"/>
    <w:rsid w:val="00806B4F"/>
    <w:rsid w:val="008B3F93"/>
    <w:rsid w:val="00903C2D"/>
    <w:rsid w:val="00925023"/>
    <w:rsid w:val="009B78F6"/>
    <w:rsid w:val="009F1983"/>
    <w:rsid w:val="009F6171"/>
    <w:rsid w:val="00A30995"/>
    <w:rsid w:val="00A65C6C"/>
    <w:rsid w:val="00A816EF"/>
    <w:rsid w:val="00AA1495"/>
    <w:rsid w:val="00AA33AA"/>
    <w:rsid w:val="00AB4E55"/>
    <w:rsid w:val="00AC79EE"/>
    <w:rsid w:val="00B21634"/>
    <w:rsid w:val="00B36A8C"/>
    <w:rsid w:val="00B507BA"/>
    <w:rsid w:val="00B86D13"/>
    <w:rsid w:val="00BA7FB2"/>
    <w:rsid w:val="00BD6BC9"/>
    <w:rsid w:val="00BE0BE3"/>
    <w:rsid w:val="00C5459E"/>
    <w:rsid w:val="00C741C0"/>
    <w:rsid w:val="00CB6359"/>
    <w:rsid w:val="00CB6D14"/>
    <w:rsid w:val="00CF6F15"/>
    <w:rsid w:val="00D04B53"/>
    <w:rsid w:val="00D179EA"/>
    <w:rsid w:val="00D46886"/>
    <w:rsid w:val="00DC7940"/>
    <w:rsid w:val="00DD3689"/>
    <w:rsid w:val="00DD40ED"/>
    <w:rsid w:val="00E128F8"/>
    <w:rsid w:val="00E7272D"/>
    <w:rsid w:val="00E87E4C"/>
    <w:rsid w:val="00E97DC0"/>
    <w:rsid w:val="00EE3E9C"/>
    <w:rsid w:val="00F06661"/>
    <w:rsid w:val="00F4172E"/>
    <w:rsid w:val="00F45EDD"/>
    <w:rsid w:val="00F47A56"/>
    <w:rsid w:val="00F76CDC"/>
    <w:rsid w:val="00F828F2"/>
    <w:rsid w:val="00FA05AC"/>
    <w:rsid w:val="00FA5173"/>
    <w:rsid w:val="00FC0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70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6D3BC5"/>
    <w:rPr>
      <w:sz w:val="20"/>
      <w:szCs w:val="20"/>
    </w:rPr>
  </w:style>
  <w:style w:type="character" w:styleId="a4">
    <w:name w:val="footnote reference"/>
    <w:semiHidden/>
    <w:rsid w:val="006D3BC5"/>
    <w:rPr>
      <w:vertAlign w:val="superscript"/>
    </w:rPr>
  </w:style>
  <w:style w:type="paragraph" w:styleId="a5">
    <w:name w:val="header"/>
    <w:basedOn w:val="a"/>
    <w:rsid w:val="006D3BC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D3B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5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Выступление</vt:lpstr>
    </vt:vector>
  </TitlesOfParts>
  <Company/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Выступление</dc:title>
  <dc:creator>badin_vm</dc:creator>
  <cp:lastModifiedBy>minenko</cp:lastModifiedBy>
  <cp:revision>19</cp:revision>
  <cp:lastPrinted>2017-08-07T05:29:00Z</cp:lastPrinted>
  <dcterms:created xsi:type="dcterms:W3CDTF">2017-08-11T06:51:00Z</dcterms:created>
  <dcterms:modified xsi:type="dcterms:W3CDTF">2017-08-11T08:19:00Z</dcterms:modified>
</cp:coreProperties>
</file>