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6C" w:rsidRPr="0024206C" w:rsidRDefault="0024206C" w:rsidP="0024206C">
      <w:pPr>
        <w:rPr>
          <w:rFonts w:ascii="Arial" w:hAnsi="Arial" w:cs="Arial"/>
          <w:b/>
          <w:bCs/>
          <w:caps/>
          <w:sz w:val="24"/>
          <w:szCs w:val="24"/>
        </w:rPr>
      </w:pPr>
      <w:r w:rsidRPr="0024206C">
        <w:rPr>
          <w:rFonts w:ascii="Arial" w:hAnsi="Arial" w:cs="Arial"/>
          <w:b/>
          <w:bCs/>
          <w:caps/>
          <w:sz w:val="24"/>
          <w:szCs w:val="24"/>
        </w:rPr>
        <w:t>МАЛЫЕ ФОРМЫ ХОЗЯЙСТВОВАНИЯ ПРОИЗВЕЛИ В 2016 году – 55,6 %  ВСЕГО ЗЕРНА В РОССИЙСКОЙ ФЕДЕРАЦИИ, Картофеля-  93,4%, овощей – 88,6%</w:t>
      </w:r>
    </w:p>
    <w:p w:rsidR="004D54BA" w:rsidRDefault="00D413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Малые формы хозяйствования </w:t>
      </w:r>
      <w:r w:rsidR="00A528F9">
        <w:rPr>
          <w:rFonts w:ascii="Arial" w:hAnsi="Arial" w:cs="Arial"/>
          <w:b/>
          <w:bCs/>
          <w:sz w:val="24"/>
          <w:szCs w:val="24"/>
        </w:rPr>
        <w:t>из года в год наращивают сельхозпроизводство. Так, у</w:t>
      </w:r>
      <w:r w:rsidRPr="00D41397">
        <w:rPr>
          <w:rFonts w:ascii="Arial" w:hAnsi="Arial" w:cs="Arial"/>
          <w:b/>
          <w:bCs/>
          <w:sz w:val="24"/>
          <w:szCs w:val="24"/>
        </w:rPr>
        <w:t xml:space="preserve">дельный вес </w:t>
      </w:r>
      <w:r>
        <w:rPr>
          <w:rFonts w:ascii="Arial" w:hAnsi="Arial" w:cs="Arial"/>
          <w:b/>
          <w:bCs/>
          <w:sz w:val="24"/>
          <w:szCs w:val="24"/>
        </w:rPr>
        <w:t>МФХ</w:t>
      </w:r>
      <w:r w:rsidRPr="00D41397">
        <w:rPr>
          <w:rFonts w:ascii="Arial" w:hAnsi="Arial" w:cs="Arial"/>
          <w:b/>
          <w:bCs/>
          <w:sz w:val="24"/>
          <w:szCs w:val="24"/>
        </w:rPr>
        <w:t xml:space="preserve"> в производстве зерновых и зернобобовых культур</w:t>
      </w:r>
      <w:r>
        <w:rPr>
          <w:rFonts w:ascii="Arial" w:hAnsi="Arial" w:cs="Arial"/>
          <w:b/>
          <w:bCs/>
          <w:sz w:val="24"/>
          <w:szCs w:val="24"/>
        </w:rPr>
        <w:t xml:space="preserve"> составил: </w:t>
      </w: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-161315</wp:posOffset>
            </wp:positionH>
            <wp:positionV relativeFrom="paragraph">
              <wp:posOffset>294335</wp:posOffset>
            </wp:positionV>
            <wp:extent cx="5337980" cy="29260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31" cy="293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 w:rsidP="004D54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</w:t>
      </w:r>
      <w:r w:rsidRPr="00D41397">
        <w:rPr>
          <w:rFonts w:ascii="Arial" w:hAnsi="Arial" w:cs="Arial"/>
          <w:b/>
          <w:bCs/>
          <w:sz w:val="24"/>
          <w:szCs w:val="24"/>
        </w:rPr>
        <w:t xml:space="preserve">дельный вес </w:t>
      </w:r>
      <w:r>
        <w:rPr>
          <w:rFonts w:ascii="Arial" w:hAnsi="Arial" w:cs="Arial"/>
          <w:b/>
          <w:bCs/>
          <w:sz w:val="24"/>
          <w:szCs w:val="24"/>
        </w:rPr>
        <w:t>МФХ</w:t>
      </w:r>
      <w:r w:rsidRPr="00D41397">
        <w:rPr>
          <w:rFonts w:ascii="Arial" w:hAnsi="Arial" w:cs="Arial"/>
          <w:b/>
          <w:bCs/>
          <w:sz w:val="24"/>
          <w:szCs w:val="24"/>
        </w:rPr>
        <w:t xml:space="preserve"> в производстве</w:t>
      </w:r>
      <w:r>
        <w:rPr>
          <w:rFonts w:ascii="Arial" w:hAnsi="Arial" w:cs="Arial"/>
          <w:b/>
          <w:bCs/>
          <w:sz w:val="24"/>
          <w:szCs w:val="24"/>
        </w:rPr>
        <w:t xml:space="preserve"> картофеля в 2016 году составил 93,4%, овощей – 88,6%.</w:t>
      </w: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4D54BA" w:rsidRDefault="004D54BA">
      <w:pPr>
        <w:rPr>
          <w:rFonts w:ascii="Arial" w:hAnsi="Arial" w:cs="Arial"/>
          <w:b/>
          <w:bCs/>
          <w:sz w:val="24"/>
          <w:szCs w:val="24"/>
        </w:rPr>
      </w:pPr>
    </w:p>
    <w:p w:rsidR="00D41397" w:rsidRDefault="00D41397">
      <w:pPr>
        <w:rPr>
          <w:rFonts w:ascii="Arial" w:hAnsi="Arial" w:cs="Arial"/>
          <w:b/>
          <w:bCs/>
          <w:sz w:val="24"/>
          <w:szCs w:val="24"/>
        </w:rPr>
      </w:pPr>
    </w:p>
    <w:p w:rsidR="00D41397" w:rsidRPr="00D41397" w:rsidRDefault="00D41397">
      <w:pPr>
        <w:rPr>
          <w:rFonts w:ascii="Arial" w:hAnsi="Arial" w:cs="Arial"/>
          <w:sz w:val="24"/>
          <w:szCs w:val="24"/>
        </w:rPr>
      </w:pPr>
    </w:p>
    <w:sectPr w:rsidR="00D41397" w:rsidRPr="00D41397" w:rsidSect="002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1397"/>
    <w:rsid w:val="000E0ECD"/>
    <w:rsid w:val="0024206C"/>
    <w:rsid w:val="00257574"/>
    <w:rsid w:val="00321FC8"/>
    <w:rsid w:val="004D54BA"/>
    <w:rsid w:val="005911FB"/>
    <w:rsid w:val="00865A29"/>
    <w:rsid w:val="00A528F9"/>
    <w:rsid w:val="00B40E26"/>
    <w:rsid w:val="00D4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2017-07-13T09:56:00Z</dcterms:created>
  <dcterms:modified xsi:type="dcterms:W3CDTF">2017-07-13T09:56:00Z</dcterms:modified>
</cp:coreProperties>
</file>