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65" w:rsidRDefault="00661A65" w:rsidP="00697965">
      <w:pPr>
        <w:rPr>
          <w:rFonts w:ascii="Arial" w:hAnsi="Arial" w:cs="Arial"/>
          <w:b/>
          <w:caps/>
          <w:sz w:val="28"/>
          <w:szCs w:val="28"/>
        </w:rPr>
      </w:pPr>
      <w:r w:rsidRPr="00661A65">
        <w:rPr>
          <w:rFonts w:ascii="Arial" w:hAnsi="Arial" w:cs="Arial"/>
          <w:b/>
          <w:caps/>
          <w:sz w:val="28"/>
          <w:szCs w:val="28"/>
        </w:rPr>
        <w:t>Глава КФХ Марина Быкова: Моя работа – это моя жизнь</w:t>
      </w:r>
    </w:p>
    <w:p w:rsidR="00693F20" w:rsidRPr="00661A65" w:rsidRDefault="00693F20" w:rsidP="00697965">
      <w:pPr>
        <w:rPr>
          <w:rFonts w:ascii="Arial" w:hAnsi="Arial" w:cs="Arial"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1790" cy="2859405"/>
            <wp:effectExtent l="19050" t="0" r="0" b="0"/>
            <wp:docPr id="1" name="Рисунок 1" descr="http://www.akkor.ru/sites/default/files/styles/large/public/bakova_-_konkurs_akkor.jpg?itok=CzeiT7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kkor.ru/sites/default/files/styles/large/public/bakova_-_konkurs_akkor.jpg?itok=CzeiT7M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A65" w:rsidRDefault="00661A65" w:rsidP="00697965">
      <w:pPr>
        <w:rPr>
          <w:rFonts w:ascii="Arial" w:hAnsi="Arial" w:cs="Arial"/>
          <w:sz w:val="28"/>
          <w:szCs w:val="28"/>
        </w:rPr>
      </w:pPr>
    </w:p>
    <w:p w:rsidR="00697965" w:rsidRPr="00697965" w:rsidRDefault="00697965" w:rsidP="00697965">
      <w:pPr>
        <w:rPr>
          <w:rFonts w:ascii="Arial" w:hAnsi="Arial" w:cs="Arial"/>
          <w:b/>
          <w:caps/>
          <w:sz w:val="28"/>
          <w:szCs w:val="28"/>
        </w:rPr>
      </w:pPr>
      <w:r w:rsidRPr="00697965">
        <w:rPr>
          <w:rFonts w:ascii="Arial" w:hAnsi="Arial" w:cs="Arial"/>
          <w:b/>
          <w:sz w:val="28"/>
          <w:szCs w:val="28"/>
        </w:rPr>
        <w:t>Российские женщины давно разрушили стереотипы о том, что заниматься тяжёлым сельским трудом и успешно руководить сельхозпредприятиями могут только мужчины. Ведь если фермерство – призвание, то и работа будет в удовольствие. Так считает Марина Викторовна Быкова, глава КФХ из Оренбургской области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>Марина Быкова родилась в селе Дмитриевка Александровского района Оренбургской области. Всё детство она провела на ферме со своей бабушкой, которая, будучи дояркой, обучала внучку тонкостям доения коров.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 – После школы я окончила текстильный техникум в Оренбурге и вернулась в родное село в 1989 году, – вспоминает Марина Викторовна. – В том же году вышла замуж. Супруг Александр Семёнович тоже не смог оставить родную землю. Он трудился в колхозе ветеринарным врачом, я занималась воспитанием трёх дочерей. В 2004 году наш колхоз обанкротился. И я стала развивать домашнее хозяйство – коров и свиней. А в 2005 году оформила КФХ. 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Начинали супруги с десяти дойных коров, которых Марина Викторовна сама доила, а продукцию реализовывала на оренбургских рынках. В 2009 году на кредитные средства она приобрела ещё сто голов. Параллельно шло развитие растениеводства. На </w:t>
      </w:r>
      <w:proofErr w:type="spellStart"/>
      <w:r w:rsidRPr="00697965">
        <w:rPr>
          <w:rFonts w:ascii="Arial" w:hAnsi="Arial" w:cs="Arial"/>
          <w:sz w:val="28"/>
          <w:szCs w:val="28"/>
        </w:rPr>
        <w:t>сельхозугодьях</w:t>
      </w:r>
      <w:proofErr w:type="spellEnd"/>
      <w:r w:rsidRPr="00697965">
        <w:rPr>
          <w:rFonts w:ascii="Arial" w:hAnsi="Arial" w:cs="Arial"/>
          <w:sz w:val="28"/>
          <w:szCs w:val="28"/>
        </w:rPr>
        <w:t xml:space="preserve"> </w:t>
      </w:r>
      <w:r w:rsidRPr="00697965">
        <w:rPr>
          <w:rFonts w:ascii="Arial" w:hAnsi="Arial" w:cs="Arial"/>
          <w:sz w:val="28"/>
          <w:szCs w:val="28"/>
        </w:rPr>
        <w:lastRenderedPageBreak/>
        <w:t>площадью 2500 гектаров семья выращивает ячм</w:t>
      </w:r>
      <w:r>
        <w:rPr>
          <w:rFonts w:ascii="Arial" w:hAnsi="Arial" w:cs="Arial"/>
          <w:sz w:val="28"/>
          <w:szCs w:val="28"/>
        </w:rPr>
        <w:t>ень, овёс, пшеницу, заготавливае</w:t>
      </w:r>
      <w:r w:rsidRPr="00697965">
        <w:rPr>
          <w:rFonts w:ascii="Arial" w:hAnsi="Arial" w:cs="Arial"/>
          <w:sz w:val="28"/>
          <w:szCs w:val="28"/>
        </w:rPr>
        <w:t xml:space="preserve">т корма. 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В 2013 году М.В. Быкова получила грант на строительство семейной животноводческой фермы до 200 голов, а два года назад открыла цех по производству замороженных полуфабрикатов из натурального сырья: пельменей, вареников, </w:t>
      </w:r>
      <w:proofErr w:type="spellStart"/>
      <w:r w:rsidRPr="00697965">
        <w:rPr>
          <w:rFonts w:ascii="Arial" w:hAnsi="Arial" w:cs="Arial"/>
          <w:sz w:val="28"/>
          <w:szCs w:val="28"/>
        </w:rPr>
        <w:t>мантов</w:t>
      </w:r>
      <w:proofErr w:type="spellEnd"/>
      <w:r w:rsidRPr="00697965">
        <w:rPr>
          <w:rFonts w:ascii="Arial" w:hAnsi="Arial" w:cs="Arial"/>
          <w:sz w:val="28"/>
          <w:szCs w:val="28"/>
        </w:rPr>
        <w:t xml:space="preserve"> и т.д.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>Сегодня поголовье в хозяйстве составляет 708 голов, из которых 230 дойных. Всех их глава КФХ называет «мои одуванчики». Продукцию её фермы хорошо знают в районе и за его пределами. К тому же М.В. Быкова обеспечивает по тендеру мясом дошкольные и школьные учреждения Александровского района на протяжении семи лет. Сейчас в коллективе процветающего хозяйства работают 20 человек, в том числе и старшая дочь Екатерина со своим супругом.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 – Екатерина, окончив аграрный университет, работает с нами, – рассказывает М.В. Быкова. – Она трудится технологом в производственном цехе. Многие говорили, что я зря привезла дочь обратно в село. Но я была уверена, что делаю всё правильно. Дочь Марина живёт в городе Оренбурге, работает в общественной организации, которая защищает интересы сельских тружеников. А младшая, Надежда, – студентка аграрного университета, будущий технолог. Она не сомневается, что вернётся работать к нам. А ещё у нас подрастает внучка Арина, которая, надеюсь, продолжит семейное дело. 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>Также Марина Викторовна активно занимается общественной работой: является председателем АККОР своего района и членом Движения сельских женщин Оренбуржья.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 – ДСЖР оказывает поддержку сельчанкам и агитирует их на возрождение села, – говорит она. – Ведь только такие сильные женщины – работники сельского хозяйства, врачи, учителя – способны остановить вымирание деревень. Мы посещаем форумы, мероприятия, агитируем молодёжь не покидать сёла и работать на своей земле. 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За свою работу Марина Викторовна ежегодно получает награды, их количество уже не счесть. Одна из последних – почётное 3-е место в конкурсе АККОР «Лучшая семейная молочная ферма-2016» </w:t>
      </w:r>
      <w:r w:rsidRPr="00697965">
        <w:rPr>
          <w:rFonts w:ascii="Arial" w:hAnsi="Arial" w:cs="Arial"/>
          <w:sz w:val="28"/>
          <w:szCs w:val="28"/>
        </w:rPr>
        <w:lastRenderedPageBreak/>
        <w:t>(номинация до 200 голов). Церемония награждения прошла в феврале на XXVIII съезде АККОР в Москве.</w:t>
      </w:r>
    </w:p>
    <w:p w:rsidR="00697965" w:rsidRDefault="00697965" w:rsidP="00697965">
      <w:pPr>
        <w:rPr>
          <w:rFonts w:ascii="Arial" w:hAnsi="Arial" w:cs="Arial"/>
          <w:sz w:val="28"/>
          <w:szCs w:val="28"/>
        </w:rPr>
      </w:pPr>
      <w:r w:rsidRPr="00697965">
        <w:rPr>
          <w:rFonts w:ascii="Arial" w:hAnsi="Arial" w:cs="Arial"/>
          <w:sz w:val="28"/>
          <w:szCs w:val="28"/>
        </w:rPr>
        <w:t xml:space="preserve"> – Участвуя в конкурсе, я ещё раз убедилась, что работаю правильно, – делится М.В. Быкова. – Хочу выразить благодарность О.В. </w:t>
      </w:r>
      <w:proofErr w:type="spellStart"/>
      <w:r w:rsidRPr="00697965">
        <w:rPr>
          <w:rFonts w:ascii="Arial" w:hAnsi="Arial" w:cs="Arial"/>
          <w:sz w:val="28"/>
          <w:szCs w:val="28"/>
        </w:rPr>
        <w:t>Башмачниковой</w:t>
      </w:r>
      <w:proofErr w:type="spellEnd"/>
      <w:r w:rsidRPr="00697965">
        <w:rPr>
          <w:rFonts w:ascii="Arial" w:hAnsi="Arial" w:cs="Arial"/>
          <w:sz w:val="28"/>
          <w:szCs w:val="28"/>
        </w:rPr>
        <w:t xml:space="preserve"> за то, что АККОР нас поддерживает, проводит такие конкурсы, помогает нам, за то, что любой вопрос можно решить с трибуны. Я рада, что не заканчивается программа «Начинающий фермер». Благодаря такой поддержке мы добиваемся большего. Моя работа – это моя жизнь, ведь я – настоящая сельчанка, живущая на земле своих предков.</w:t>
      </w:r>
    </w:p>
    <w:p w:rsidR="00796197" w:rsidRDefault="00796197" w:rsidP="00697965">
      <w:pPr>
        <w:rPr>
          <w:rFonts w:ascii="Arial" w:hAnsi="Arial" w:cs="Arial"/>
          <w:sz w:val="28"/>
          <w:szCs w:val="28"/>
        </w:rPr>
      </w:pPr>
    </w:p>
    <w:p w:rsidR="00796197" w:rsidRPr="00796197" w:rsidRDefault="00796197" w:rsidP="0069796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79F6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 xml:space="preserve">ото – награждение М.В. Быковой на </w:t>
      </w:r>
      <w:r>
        <w:rPr>
          <w:rFonts w:ascii="Arial" w:hAnsi="Arial" w:cs="Arial"/>
          <w:sz w:val="28"/>
          <w:szCs w:val="28"/>
          <w:lang w:val="en-US"/>
        </w:rPr>
        <w:t>XXXVIII</w:t>
      </w:r>
      <w:r>
        <w:rPr>
          <w:rFonts w:ascii="Arial" w:hAnsi="Arial" w:cs="Arial"/>
          <w:sz w:val="28"/>
          <w:szCs w:val="28"/>
        </w:rPr>
        <w:t xml:space="preserve"> съезде АККОР</w:t>
      </w:r>
    </w:p>
    <w:p w:rsidR="001B18AA" w:rsidRPr="00697965" w:rsidRDefault="001B18AA">
      <w:pPr>
        <w:rPr>
          <w:sz w:val="28"/>
          <w:szCs w:val="28"/>
        </w:rPr>
      </w:pPr>
    </w:p>
    <w:sectPr w:rsidR="001B18AA" w:rsidRPr="00697965" w:rsidSect="001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97965"/>
    <w:rsid w:val="001B18AA"/>
    <w:rsid w:val="00661A65"/>
    <w:rsid w:val="00693F20"/>
    <w:rsid w:val="00697965"/>
    <w:rsid w:val="006F79F6"/>
    <w:rsid w:val="00792642"/>
    <w:rsid w:val="0079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8</cp:revision>
  <dcterms:created xsi:type="dcterms:W3CDTF">2017-05-16T13:22:00Z</dcterms:created>
  <dcterms:modified xsi:type="dcterms:W3CDTF">2017-05-17T08:04:00Z</dcterms:modified>
</cp:coreProperties>
</file>