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2D" w:rsidRDefault="00C4792D" w:rsidP="00C4792D">
      <w:pPr>
        <w:pStyle w:val="p5"/>
        <w:shd w:val="clear" w:color="auto" w:fill="FFFFFF"/>
        <w:jc w:val="center"/>
        <w:rPr>
          <w:rStyle w:val="s1"/>
          <w:rFonts w:ascii="Georgia" w:hAnsi="Georgia"/>
          <w:b/>
          <w:bCs/>
          <w:color w:val="000000"/>
          <w:sz w:val="36"/>
          <w:szCs w:val="36"/>
        </w:rPr>
      </w:pPr>
    </w:p>
    <w:p w:rsidR="00C4792D" w:rsidRDefault="00C4792D" w:rsidP="00C4792D">
      <w:pPr>
        <w:pStyle w:val="p5"/>
        <w:shd w:val="clear" w:color="auto" w:fill="FFFFFF"/>
        <w:jc w:val="center"/>
        <w:rPr>
          <w:rStyle w:val="s1"/>
          <w:rFonts w:ascii="Georgia" w:hAnsi="Georgia"/>
          <w:b/>
          <w:bCs/>
          <w:color w:val="000000"/>
          <w:sz w:val="36"/>
          <w:szCs w:val="36"/>
        </w:rPr>
      </w:pPr>
    </w:p>
    <w:p w:rsidR="00C4792D" w:rsidRDefault="00C4792D" w:rsidP="00C4792D">
      <w:pPr>
        <w:pStyle w:val="p5"/>
        <w:shd w:val="clear" w:color="auto" w:fill="FFFFFF"/>
        <w:jc w:val="center"/>
        <w:rPr>
          <w:rStyle w:val="s1"/>
          <w:rFonts w:ascii="Georgia" w:hAnsi="Georgia"/>
          <w:b/>
          <w:bCs/>
          <w:color w:val="000000"/>
          <w:sz w:val="36"/>
          <w:szCs w:val="36"/>
        </w:rPr>
      </w:pPr>
    </w:p>
    <w:p w:rsidR="00C4792D" w:rsidRDefault="00C4792D" w:rsidP="00C4792D">
      <w:pPr>
        <w:pStyle w:val="p5"/>
        <w:shd w:val="clear" w:color="auto" w:fill="FFFFFF"/>
        <w:jc w:val="center"/>
        <w:rPr>
          <w:rStyle w:val="s1"/>
          <w:rFonts w:ascii="Georgia" w:hAnsi="Georgia"/>
          <w:b/>
          <w:bCs/>
          <w:color w:val="000000"/>
          <w:sz w:val="36"/>
          <w:szCs w:val="36"/>
        </w:rPr>
      </w:pPr>
    </w:p>
    <w:p w:rsidR="00C4792D" w:rsidRDefault="00C4792D" w:rsidP="00C4792D">
      <w:pPr>
        <w:pStyle w:val="p5"/>
        <w:shd w:val="clear" w:color="auto" w:fill="FFFFFF"/>
        <w:jc w:val="center"/>
        <w:rPr>
          <w:rStyle w:val="s1"/>
          <w:rFonts w:ascii="Georgia" w:hAnsi="Georgia"/>
          <w:b/>
          <w:bCs/>
          <w:color w:val="000000"/>
          <w:sz w:val="36"/>
          <w:szCs w:val="36"/>
        </w:rPr>
      </w:pPr>
    </w:p>
    <w:p w:rsidR="00C4792D" w:rsidRDefault="00C4792D" w:rsidP="00C4792D">
      <w:pPr>
        <w:pStyle w:val="p5"/>
        <w:shd w:val="clear" w:color="auto" w:fill="FFFFFF"/>
        <w:jc w:val="center"/>
        <w:rPr>
          <w:rStyle w:val="s1"/>
          <w:rFonts w:ascii="Georgia" w:hAnsi="Georgia"/>
          <w:b/>
          <w:bCs/>
          <w:color w:val="000000"/>
          <w:sz w:val="36"/>
          <w:szCs w:val="36"/>
        </w:rPr>
      </w:pPr>
    </w:p>
    <w:p w:rsidR="00C4792D" w:rsidRDefault="00C4792D" w:rsidP="00C4792D">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C4792D" w:rsidRDefault="00C4792D" w:rsidP="00C4792D">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C4792D" w:rsidRDefault="00C4792D" w:rsidP="00C4792D">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(07 сентября 2016г.)</w:t>
      </w:r>
    </w:p>
    <w:p w:rsidR="00C4792D" w:rsidRDefault="00C4792D" w:rsidP="00C4792D">
      <w:pPr>
        <w:pStyle w:val="p6"/>
        <w:shd w:val="clear" w:color="auto" w:fill="FFFFFF"/>
        <w:jc w:val="center"/>
        <w:rPr>
          <w:rStyle w:val="s2"/>
          <w:rFonts w:ascii="Georgia" w:hAnsi="Georgia"/>
          <w:b/>
          <w:bCs/>
          <w:i/>
          <w:iCs/>
          <w:color w:val="000000"/>
          <w:sz w:val="32"/>
          <w:szCs w:val="32"/>
        </w:rPr>
      </w:pPr>
    </w:p>
    <w:p w:rsidR="00C4792D" w:rsidRDefault="00C4792D" w:rsidP="00C4792D">
      <w:pPr>
        <w:pStyle w:val="p6"/>
        <w:shd w:val="clear" w:color="auto" w:fill="FFFFFF"/>
        <w:jc w:val="center"/>
        <w:rPr>
          <w:rStyle w:val="s2"/>
          <w:rFonts w:ascii="Georgia" w:hAnsi="Georgia"/>
          <w:b/>
          <w:bCs/>
          <w:i/>
          <w:iCs/>
          <w:color w:val="000000"/>
          <w:sz w:val="32"/>
          <w:szCs w:val="32"/>
        </w:rPr>
      </w:pPr>
    </w:p>
    <w:p w:rsidR="00C4792D" w:rsidRDefault="00C4792D" w:rsidP="00C4792D">
      <w:pPr>
        <w:pStyle w:val="p6"/>
        <w:shd w:val="clear" w:color="auto" w:fill="FFFFFF"/>
        <w:jc w:val="center"/>
        <w:rPr>
          <w:rStyle w:val="s2"/>
          <w:rFonts w:ascii="Georgia" w:hAnsi="Georgia"/>
          <w:b/>
          <w:bCs/>
          <w:i/>
          <w:iCs/>
          <w:color w:val="000000"/>
          <w:sz w:val="32"/>
          <w:szCs w:val="32"/>
        </w:rPr>
      </w:pPr>
    </w:p>
    <w:p w:rsidR="00C4792D" w:rsidRDefault="00C4792D" w:rsidP="00C4792D">
      <w:pPr>
        <w:pStyle w:val="p6"/>
        <w:shd w:val="clear" w:color="auto" w:fill="FFFFFF"/>
        <w:jc w:val="center"/>
        <w:rPr>
          <w:rStyle w:val="s2"/>
          <w:rFonts w:ascii="Georgia" w:hAnsi="Georgia"/>
          <w:b/>
          <w:bCs/>
          <w:i/>
          <w:iCs/>
          <w:color w:val="000000"/>
          <w:sz w:val="32"/>
          <w:szCs w:val="32"/>
        </w:rPr>
      </w:pPr>
    </w:p>
    <w:p w:rsidR="00C4792D" w:rsidRDefault="00C4792D" w:rsidP="00C4792D">
      <w:pPr>
        <w:pStyle w:val="p6"/>
        <w:shd w:val="clear" w:color="auto" w:fill="FFFFFF"/>
        <w:jc w:val="center"/>
        <w:rPr>
          <w:rStyle w:val="s2"/>
          <w:rFonts w:ascii="Georgia" w:hAnsi="Georgia"/>
          <w:b/>
          <w:bCs/>
          <w:i/>
          <w:iCs/>
          <w:color w:val="000000"/>
          <w:sz w:val="32"/>
          <w:szCs w:val="32"/>
        </w:rPr>
      </w:pPr>
    </w:p>
    <w:p w:rsidR="00C4792D" w:rsidRDefault="00C4792D" w:rsidP="00C4792D">
      <w:pPr>
        <w:pStyle w:val="p6"/>
        <w:shd w:val="clear" w:color="auto" w:fill="FFFFFF"/>
        <w:jc w:val="center"/>
        <w:rPr>
          <w:rStyle w:val="s2"/>
          <w:rFonts w:ascii="Georgia" w:hAnsi="Georgia"/>
          <w:b/>
          <w:bCs/>
          <w:i/>
          <w:iCs/>
          <w:color w:val="000000"/>
          <w:sz w:val="32"/>
          <w:szCs w:val="32"/>
        </w:rPr>
      </w:pPr>
    </w:p>
    <w:p w:rsidR="00C4792D" w:rsidRDefault="00C4792D" w:rsidP="00C4792D">
      <w:pPr>
        <w:pStyle w:val="p6"/>
        <w:shd w:val="clear" w:color="auto" w:fill="FFFFFF"/>
        <w:jc w:val="center"/>
        <w:rPr>
          <w:rStyle w:val="s2"/>
          <w:rFonts w:ascii="Georgia" w:hAnsi="Georgia"/>
          <w:b/>
          <w:bCs/>
          <w:i/>
          <w:iCs/>
          <w:color w:val="000000"/>
          <w:sz w:val="32"/>
          <w:szCs w:val="32"/>
        </w:rPr>
      </w:pPr>
    </w:p>
    <w:p w:rsidR="00C4792D" w:rsidRDefault="00C4792D" w:rsidP="00C4792D">
      <w:pPr>
        <w:pStyle w:val="p6"/>
        <w:shd w:val="clear" w:color="auto" w:fill="FFFFFF"/>
        <w:jc w:val="center"/>
        <w:rPr>
          <w:rStyle w:val="s2"/>
          <w:rFonts w:ascii="Georgia" w:hAnsi="Georgia"/>
          <w:b/>
          <w:bCs/>
          <w:i/>
          <w:iCs/>
          <w:color w:val="000000"/>
          <w:sz w:val="32"/>
          <w:szCs w:val="32"/>
        </w:rPr>
      </w:pPr>
    </w:p>
    <w:p w:rsidR="00C4792D" w:rsidRDefault="00C4792D" w:rsidP="00C4792D">
      <w:pPr>
        <w:pStyle w:val="p6"/>
        <w:shd w:val="clear" w:color="auto" w:fill="FFFFFF"/>
        <w:jc w:val="center"/>
        <w:rPr>
          <w:rFonts w:ascii="Georgia" w:hAnsi="Georgia"/>
          <w:color w:val="000000"/>
          <w:sz w:val="32"/>
          <w:szCs w:val="32"/>
        </w:rPr>
      </w:pPr>
    </w:p>
    <w:p w:rsidR="00C4792D" w:rsidRDefault="00C4792D" w:rsidP="00C4792D">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C4792D" w:rsidRDefault="00C4792D" w:rsidP="00C4792D">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C4792D" w:rsidRDefault="00C4792D" w:rsidP="00C4792D">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C4792D" w:rsidRPr="00B16013" w:rsidRDefault="00C4792D" w:rsidP="00C4792D">
      <w:pPr>
        <w:jc w:val="center"/>
        <w:rPr>
          <w:rFonts w:ascii="Arial" w:hAnsi="Arial" w:cs="Arial"/>
          <w:i/>
          <w:caps/>
          <w:sz w:val="26"/>
          <w:szCs w:val="26"/>
        </w:rPr>
      </w:pPr>
      <w:r w:rsidRPr="003C2C6C">
        <w:rPr>
          <w:rFonts w:ascii="Arial" w:hAnsi="Arial" w:cs="Arial"/>
          <w:i/>
          <w:caps/>
          <w:sz w:val="26"/>
          <w:szCs w:val="26"/>
        </w:rPr>
        <w:lastRenderedPageBreak/>
        <w:t>Оглавление</w:t>
      </w:r>
    </w:p>
    <w:p w:rsidR="00C4792D" w:rsidRPr="009D26ED" w:rsidRDefault="00C4792D" w:rsidP="00C4792D">
      <w:pPr>
        <w:shd w:val="clear" w:color="auto" w:fill="FFFFFF"/>
        <w:spacing w:line="240" w:lineRule="auto"/>
        <w:rPr>
          <w:rFonts w:ascii="Arial" w:hAnsi="Arial" w:cs="Arial"/>
          <w:bCs/>
          <w:caps/>
        </w:rPr>
      </w:pPr>
    </w:p>
    <w:p w:rsidR="00D842FE" w:rsidRPr="00DA721E" w:rsidRDefault="00D842FE" w:rsidP="00D842FE">
      <w:pPr>
        <w:spacing w:after="0" w:line="240" w:lineRule="auto"/>
        <w:textAlignment w:val="baseline"/>
        <w:rPr>
          <w:rFonts w:ascii="Arial" w:eastAsia="Times New Roman" w:hAnsi="Arial" w:cs="Arial"/>
          <w:sz w:val="24"/>
          <w:szCs w:val="24"/>
          <w:lang w:eastAsia="ru-RU"/>
        </w:rPr>
      </w:pPr>
      <w:r w:rsidRPr="00DA721E">
        <w:rPr>
          <w:rFonts w:ascii="Arial" w:eastAsia="Times New Roman" w:hAnsi="Arial" w:cs="Arial"/>
          <w:sz w:val="24"/>
          <w:szCs w:val="24"/>
          <w:lang w:eastAsia="ru-RU"/>
        </w:rPr>
        <w:t>СОЯ, КУКУРУЗА И РАПС СТАНУТ ПРИОРИТЕТНЫМИ ДЛЯ ДАЛЬНЕГО ВОСТОКА</w:t>
      </w:r>
    </w:p>
    <w:p w:rsidR="00D842FE" w:rsidRPr="00DA721E" w:rsidRDefault="00D842FE" w:rsidP="00D842FE">
      <w:pPr>
        <w:spacing w:after="0" w:line="240" w:lineRule="auto"/>
        <w:textAlignment w:val="baseline"/>
        <w:rPr>
          <w:rFonts w:ascii="Arial" w:eastAsia="Times New Roman" w:hAnsi="Arial" w:cs="Arial"/>
          <w:sz w:val="24"/>
          <w:szCs w:val="24"/>
          <w:lang w:eastAsia="ru-RU"/>
        </w:rPr>
      </w:pPr>
      <w:proofErr w:type="spellStart"/>
      <w:proofErr w:type="gramStart"/>
      <w:r w:rsidRPr="00DA721E">
        <w:rPr>
          <w:rFonts w:ascii="Arial" w:eastAsia="Times New Roman" w:hAnsi="Arial" w:cs="Arial"/>
          <w:sz w:val="24"/>
          <w:szCs w:val="24"/>
          <w:lang w:eastAsia="ru-RU"/>
        </w:rPr>
        <w:t>А</w:t>
      </w:r>
      <w:proofErr w:type="gramEnd"/>
      <w:r w:rsidRPr="00DA721E">
        <w:rPr>
          <w:rFonts w:ascii="Arial" w:eastAsia="Times New Roman" w:hAnsi="Arial" w:cs="Arial"/>
          <w:sz w:val="24"/>
          <w:szCs w:val="24"/>
          <w:lang w:eastAsia="ru-RU"/>
        </w:rPr>
        <w:t>groxxi.ru</w:t>
      </w:r>
      <w:proofErr w:type="spellEnd"/>
    </w:p>
    <w:p w:rsidR="00C4792D" w:rsidRPr="00DA721E" w:rsidRDefault="00C4792D" w:rsidP="00C4792D">
      <w:pPr>
        <w:spacing w:line="240" w:lineRule="auto"/>
        <w:rPr>
          <w:rFonts w:ascii="Arial" w:eastAsia="Calibri" w:hAnsi="Arial" w:cs="Arial"/>
        </w:rPr>
      </w:pPr>
      <w:r w:rsidRPr="00DA721E">
        <w:rPr>
          <w:rFonts w:ascii="Monotype Corsiva" w:eastAsia="Calibri" w:hAnsi="Monotype Corsiva"/>
        </w:rPr>
        <w:t>07.09.2016</w:t>
      </w:r>
      <w:r w:rsidRPr="00DA721E">
        <w:rPr>
          <w:rFonts w:ascii="Calibri" w:eastAsia="Calibri" w:hAnsi="Calibri"/>
        </w:rPr>
        <w:t>………………………………………….………………………….……………………………………………</w:t>
      </w:r>
      <w:r w:rsidR="0060537D">
        <w:rPr>
          <w:rFonts w:ascii="Calibri" w:eastAsia="Calibri" w:hAnsi="Calibri"/>
        </w:rPr>
        <w:t>4</w:t>
      </w:r>
    </w:p>
    <w:p w:rsidR="00D842FE" w:rsidRPr="00DA721E" w:rsidRDefault="00D842FE" w:rsidP="00D842FE">
      <w:pPr>
        <w:shd w:val="clear" w:color="auto" w:fill="FFFFFF"/>
        <w:spacing w:after="0" w:line="240" w:lineRule="auto"/>
        <w:rPr>
          <w:rFonts w:ascii="Arial" w:eastAsia="Times New Roman" w:hAnsi="Arial" w:cs="Arial"/>
          <w:bCs/>
          <w:caps/>
          <w:sz w:val="24"/>
          <w:szCs w:val="24"/>
          <w:lang w:eastAsia="ru-RU"/>
        </w:rPr>
      </w:pPr>
      <w:r w:rsidRPr="00391850">
        <w:rPr>
          <w:rFonts w:ascii="Arial" w:eastAsia="Times New Roman" w:hAnsi="Arial" w:cs="Arial"/>
          <w:bCs/>
          <w:caps/>
          <w:sz w:val="24"/>
          <w:szCs w:val="24"/>
          <w:lang w:eastAsia="ru-RU"/>
        </w:rPr>
        <w:t>Джамбулат Хатуов: Дагестан располагает серьезными резервами, которые нужно использовать в полной мере</w:t>
      </w:r>
    </w:p>
    <w:p w:rsidR="00D842FE" w:rsidRPr="00391850" w:rsidRDefault="00D842FE" w:rsidP="00D842FE">
      <w:pPr>
        <w:shd w:val="clear" w:color="auto" w:fill="FFFFFF"/>
        <w:spacing w:after="0" w:line="240" w:lineRule="auto"/>
        <w:rPr>
          <w:rFonts w:ascii="Arial" w:eastAsia="Times New Roman" w:hAnsi="Arial" w:cs="Arial"/>
          <w:bCs/>
          <w:sz w:val="24"/>
          <w:szCs w:val="24"/>
          <w:lang w:eastAsia="ru-RU"/>
        </w:rPr>
      </w:pPr>
      <w:r w:rsidRPr="00DA721E">
        <w:rPr>
          <w:rFonts w:ascii="Arial" w:eastAsia="Times New Roman" w:hAnsi="Arial" w:cs="Arial"/>
          <w:bCs/>
          <w:sz w:val="24"/>
          <w:szCs w:val="24"/>
          <w:lang w:eastAsia="ru-RU"/>
        </w:rPr>
        <w:t>Пресс-служба Минсельхоза РФ</w:t>
      </w:r>
    </w:p>
    <w:p w:rsidR="00C4792D" w:rsidRPr="00DA721E" w:rsidRDefault="00C4792D" w:rsidP="00C4792D">
      <w:pPr>
        <w:spacing w:line="240" w:lineRule="auto"/>
        <w:rPr>
          <w:rFonts w:ascii="Arial" w:eastAsia="Calibri" w:hAnsi="Arial" w:cs="Arial"/>
        </w:rPr>
      </w:pPr>
      <w:r w:rsidRPr="00DA721E">
        <w:rPr>
          <w:rFonts w:ascii="Monotype Corsiva" w:eastAsia="Calibri" w:hAnsi="Monotype Corsiva"/>
        </w:rPr>
        <w:t>07.09.2016</w:t>
      </w:r>
      <w:r w:rsidRPr="00DA721E">
        <w:rPr>
          <w:rFonts w:ascii="Calibri" w:eastAsia="Calibri" w:hAnsi="Calibri"/>
        </w:rPr>
        <w:t>………………………………………….………………………….……………………………………………</w:t>
      </w:r>
      <w:r w:rsidR="0060537D">
        <w:rPr>
          <w:rFonts w:ascii="Calibri" w:eastAsia="Calibri" w:hAnsi="Calibri"/>
        </w:rPr>
        <w:t>4</w:t>
      </w:r>
    </w:p>
    <w:p w:rsidR="00D842FE" w:rsidRPr="00DA721E" w:rsidRDefault="00D842FE" w:rsidP="00D842FE">
      <w:pPr>
        <w:spacing w:after="0" w:line="240" w:lineRule="auto"/>
        <w:textAlignment w:val="baseline"/>
        <w:rPr>
          <w:rFonts w:ascii="Arial" w:eastAsia="Times New Roman" w:hAnsi="Arial" w:cs="Arial"/>
          <w:bCs/>
          <w:caps/>
          <w:sz w:val="24"/>
          <w:szCs w:val="24"/>
          <w:lang w:eastAsia="ru-RU"/>
        </w:rPr>
      </w:pPr>
      <w:r w:rsidRPr="00DA721E">
        <w:rPr>
          <w:rFonts w:ascii="Arial" w:eastAsia="Times New Roman" w:hAnsi="Arial" w:cs="Arial"/>
          <w:bCs/>
          <w:caps/>
          <w:sz w:val="24"/>
          <w:szCs w:val="24"/>
          <w:lang w:eastAsia="ru-RU"/>
        </w:rPr>
        <w:t xml:space="preserve">в России  собрано более 95 </w:t>
      </w:r>
      <w:proofErr w:type="gramStart"/>
      <w:r w:rsidRPr="00DA721E">
        <w:rPr>
          <w:rFonts w:ascii="Arial" w:eastAsia="Times New Roman" w:hAnsi="Arial" w:cs="Arial"/>
          <w:bCs/>
          <w:caps/>
          <w:sz w:val="24"/>
          <w:szCs w:val="24"/>
          <w:lang w:eastAsia="ru-RU"/>
        </w:rPr>
        <w:t>млн</w:t>
      </w:r>
      <w:proofErr w:type="gramEnd"/>
      <w:r w:rsidRPr="00DA721E">
        <w:rPr>
          <w:rFonts w:ascii="Arial" w:eastAsia="Times New Roman" w:hAnsi="Arial" w:cs="Arial"/>
          <w:bCs/>
          <w:caps/>
          <w:sz w:val="24"/>
          <w:szCs w:val="24"/>
          <w:lang w:eastAsia="ru-RU"/>
        </w:rPr>
        <w:t xml:space="preserve"> тонн зерна, что на 30% больше уровня прошлого года</w:t>
      </w:r>
    </w:p>
    <w:p w:rsidR="00D842FE" w:rsidRPr="00DA721E" w:rsidRDefault="00D842FE" w:rsidP="00D842FE">
      <w:pPr>
        <w:shd w:val="clear" w:color="auto" w:fill="FFFFFF"/>
        <w:spacing w:after="0" w:line="240" w:lineRule="auto"/>
        <w:rPr>
          <w:rFonts w:ascii="Arial" w:eastAsia="Times New Roman" w:hAnsi="Arial" w:cs="Arial"/>
          <w:bCs/>
          <w:sz w:val="24"/>
          <w:szCs w:val="24"/>
          <w:lang w:eastAsia="ru-RU"/>
        </w:rPr>
      </w:pPr>
      <w:r w:rsidRPr="00DA721E">
        <w:rPr>
          <w:rFonts w:ascii="Arial" w:eastAsia="Times New Roman" w:hAnsi="Arial" w:cs="Arial"/>
          <w:bCs/>
          <w:sz w:val="24"/>
          <w:szCs w:val="24"/>
          <w:lang w:eastAsia="ru-RU"/>
        </w:rPr>
        <w:t>Пресс-служба Минсельхоза РФ</w:t>
      </w:r>
    </w:p>
    <w:p w:rsidR="00C4792D" w:rsidRPr="00DA721E" w:rsidRDefault="00C4792D" w:rsidP="00C4792D">
      <w:pPr>
        <w:spacing w:line="240" w:lineRule="auto"/>
        <w:rPr>
          <w:rFonts w:ascii="Arial" w:eastAsia="Calibri" w:hAnsi="Arial" w:cs="Arial"/>
        </w:rPr>
      </w:pPr>
      <w:r w:rsidRPr="00DA721E">
        <w:rPr>
          <w:rFonts w:ascii="Monotype Corsiva" w:eastAsia="Calibri" w:hAnsi="Monotype Corsiva"/>
        </w:rPr>
        <w:t>07.09.2016</w:t>
      </w:r>
      <w:r w:rsidRPr="00DA721E">
        <w:rPr>
          <w:rFonts w:ascii="Calibri" w:eastAsia="Calibri" w:hAnsi="Calibri"/>
        </w:rPr>
        <w:t>………………………………………….………………………….…………………………………………..</w:t>
      </w:r>
      <w:r w:rsidR="0060537D">
        <w:rPr>
          <w:rFonts w:ascii="Calibri" w:eastAsia="Calibri" w:hAnsi="Calibri"/>
        </w:rPr>
        <w:t>5</w:t>
      </w:r>
    </w:p>
    <w:p w:rsidR="00D842FE" w:rsidRPr="00DA721E" w:rsidRDefault="00D842FE" w:rsidP="00D842FE">
      <w:pPr>
        <w:spacing w:after="0" w:line="240" w:lineRule="auto"/>
        <w:textAlignment w:val="baseline"/>
        <w:rPr>
          <w:rFonts w:ascii="Arial" w:eastAsia="Times New Roman" w:hAnsi="Arial" w:cs="Arial"/>
          <w:sz w:val="24"/>
          <w:szCs w:val="24"/>
          <w:lang w:eastAsia="ru-RU"/>
        </w:rPr>
      </w:pPr>
      <w:r w:rsidRPr="00DA721E">
        <w:rPr>
          <w:rFonts w:ascii="Arial" w:eastAsia="Times New Roman" w:hAnsi="Arial" w:cs="Arial"/>
          <w:sz w:val="24"/>
          <w:szCs w:val="24"/>
          <w:lang w:eastAsia="ru-RU"/>
        </w:rPr>
        <w:t>СБОР САХАРНОЙ СВЕКЛЫ И ПРОИЗВОДСТВО САХАРА В ЭТОМ ГОДУ МОГУТ ВЫРАСТИ ПОЧТИ НА 8%</w:t>
      </w:r>
    </w:p>
    <w:p w:rsidR="00D842FE" w:rsidRPr="00DA721E" w:rsidRDefault="00D842FE" w:rsidP="00D842FE">
      <w:pPr>
        <w:spacing w:after="0" w:line="240" w:lineRule="auto"/>
        <w:textAlignment w:val="baseline"/>
        <w:rPr>
          <w:rFonts w:ascii="Arial" w:eastAsia="Times New Roman" w:hAnsi="Arial" w:cs="Arial"/>
          <w:sz w:val="24"/>
          <w:szCs w:val="24"/>
          <w:lang w:eastAsia="ru-RU"/>
        </w:rPr>
      </w:pPr>
      <w:proofErr w:type="spellStart"/>
      <w:proofErr w:type="gramStart"/>
      <w:r w:rsidRPr="00DA721E">
        <w:rPr>
          <w:rFonts w:ascii="Arial" w:eastAsia="Times New Roman" w:hAnsi="Arial" w:cs="Arial"/>
          <w:sz w:val="24"/>
          <w:szCs w:val="24"/>
          <w:lang w:eastAsia="ru-RU"/>
        </w:rPr>
        <w:t>А</w:t>
      </w:r>
      <w:proofErr w:type="gramEnd"/>
      <w:r w:rsidRPr="00DA721E">
        <w:rPr>
          <w:rFonts w:ascii="Arial" w:eastAsia="Times New Roman" w:hAnsi="Arial" w:cs="Arial"/>
          <w:sz w:val="24"/>
          <w:szCs w:val="24"/>
          <w:lang w:eastAsia="ru-RU"/>
        </w:rPr>
        <w:t>groxxi.ru</w:t>
      </w:r>
      <w:proofErr w:type="spellEnd"/>
    </w:p>
    <w:p w:rsidR="007B2B9C" w:rsidRPr="00DA721E" w:rsidRDefault="007B2B9C" w:rsidP="007B2B9C">
      <w:pPr>
        <w:spacing w:line="240" w:lineRule="auto"/>
        <w:rPr>
          <w:rFonts w:ascii="Arial" w:eastAsia="Calibri" w:hAnsi="Arial" w:cs="Arial"/>
        </w:rPr>
      </w:pPr>
      <w:r w:rsidRPr="00DA721E">
        <w:rPr>
          <w:rFonts w:ascii="Monotype Corsiva" w:eastAsia="Calibri" w:hAnsi="Monotype Corsiva"/>
        </w:rPr>
        <w:t>07.09.2016</w:t>
      </w:r>
      <w:r w:rsidRPr="00DA721E">
        <w:rPr>
          <w:rFonts w:ascii="Calibri" w:eastAsia="Calibri" w:hAnsi="Calibri"/>
        </w:rPr>
        <w:t>………………………………………….………………………….……………………………………………</w:t>
      </w:r>
      <w:r w:rsidR="0060537D">
        <w:rPr>
          <w:rFonts w:ascii="Calibri" w:eastAsia="Calibri" w:hAnsi="Calibri"/>
        </w:rPr>
        <w:t>7</w:t>
      </w:r>
    </w:p>
    <w:p w:rsidR="00D842FE" w:rsidRPr="00DA721E" w:rsidRDefault="00D842FE" w:rsidP="00D842FE">
      <w:pPr>
        <w:spacing w:after="0" w:line="168" w:lineRule="atLeast"/>
        <w:outlineLvl w:val="0"/>
        <w:rPr>
          <w:rFonts w:ascii="Arial" w:eastAsia="Times New Roman" w:hAnsi="Arial" w:cs="Arial"/>
          <w:bCs/>
          <w:caps/>
          <w:kern w:val="36"/>
          <w:sz w:val="24"/>
          <w:szCs w:val="24"/>
          <w:lang w:eastAsia="ru-RU"/>
        </w:rPr>
      </w:pPr>
      <w:r w:rsidRPr="00DA721E">
        <w:rPr>
          <w:rFonts w:ascii="Arial" w:eastAsia="Times New Roman" w:hAnsi="Arial" w:cs="Arial"/>
          <w:bCs/>
          <w:caps/>
          <w:kern w:val="36"/>
          <w:sz w:val="24"/>
          <w:szCs w:val="24"/>
          <w:lang w:eastAsia="ru-RU"/>
        </w:rPr>
        <w:t>В России увеличат производство молока за счет генетики</w:t>
      </w:r>
    </w:p>
    <w:p w:rsidR="00D842FE" w:rsidRPr="00DA721E" w:rsidRDefault="00D842FE" w:rsidP="00D842FE">
      <w:pPr>
        <w:spacing w:after="0" w:line="168" w:lineRule="atLeast"/>
        <w:outlineLvl w:val="0"/>
        <w:rPr>
          <w:rFonts w:ascii="Arial" w:eastAsia="Times New Roman" w:hAnsi="Arial" w:cs="Arial"/>
          <w:bCs/>
          <w:kern w:val="36"/>
          <w:sz w:val="24"/>
          <w:szCs w:val="24"/>
          <w:lang w:eastAsia="ru-RU"/>
        </w:rPr>
      </w:pPr>
      <w:r w:rsidRPr="00DA721E">
        <w:rPr>
          <w:rFonts w:ascii="Arial" w:eastAsia="Times New Roman" w:hAnsi="Arial" w:cs="Arial"/>
          <w:bCs/>
          <w:kern w:val="36"/>
          <w:sz w:val="24"/>
          <w:szCs w:val="24"/>
          <w:lang w:val="en-US" w:eastAsia="ru-RU"/>
        </w:rPr>
        <w:t>Agro</w:t>
      </w:r>
      <w:r w:rsidRPr="00DA721E">
        <w:rPr>
          <w:rFonts w:ascii="Arial" w:eastAsia="Times New Roman" w:hAnsi="Arial" w:cs="Arial"/>
          <w:bCs/>
          <w:kern w:val="36"/>
          <w:sz w:val="24"/>
          <w:szCs w:val="24"/>
          <w:lang w:eastAsia="ru-RU"/>
        </w:rPr>
        <w:t>.</w:t>
      </w:r>
      <w:proofErr w:type="spellStart"/>
      <w:r w:rsidRPr="00DA721E">
        <w:rPr>
          <w:rFonts w:ascii="Arial" w:eastAsia="Times New Roman" w:hAnsi="Arial" w:cs="Arial"/>
          <w:bCs/>
          <w:kern w:val="36"/>
          <w:sz w:val="24"/>
          <w:szCs w:val="24"/>
          <w:lang w:val="en-US" w:eastAsia="ru-RU"/>
        </w:rPr>
        <w:t>ru</w:t>
      </w:r>
      <w:proofErr w:type="spellEnd"/>
    </w:p>
    <w:p w:rsidR="007B2B9C" w:rsidRPr="00DA721E" w:rsidRDefault="007B2B9C" w:rsidP="007B2B9C">
      <w:pPr>
        <w:spacing w:line="240" w:lineRule="auto"/>
        <w:rPr>
          <w:rFonts w:ascii="Arial" w:eastAsia="Calibri" w:hAnsi="Arial" w:cs="Arial"/>
        </w:rPr>
      </w:pPr>
      <w:r w:rsidRPr="00DA721E">
        <w:rPr>
          <w:rFonts w:ascii="Monotype Corsiva" w:eastAsia="Calibri" w:hAnsi="Monotype Corsiva"/>
        </w:rPr>
        <w:t>07.09.2016</w:t>
      </w:r>
      <w:r w:rsidRPr="00DA721E">
        <w:rPr>
          <w:rFonts w:ascii="Calibri" w:eastAsia="Calibri" w:hAnsi="Calibri"/>
        </w:rPr>
        <w:t>………………………………………….………………………….……………………………………………</w:t>
      </w:r>
      <w:r w:rsidR="0060537D">
        <w:rPr>
          <w:rFonts w:ascii="Calibri" w:eastAsia="Calibri" w:hAnsi="Calibri"/>
        </w:rPr>
        <w:t>7</w:t>
      </w:r>
    </w:p>
    <w:p w:rsidR="00D842FE" w:rsidRPr="00DA721E" w:rsidRDefault="00D842FE" w:rsidP="00D842FE">
      <w:pPr>
        <w:spacing w:after="0" w:line="288" w:lineRule="atLeast"/>
        <w:textAlignment w:val="baseline"/>
        <w:outlineLvl w:val="0"/>
        <w:rPr>
          <w:rFonts w:ascii="Arial" w:eastAsia="Times New Roman" w:hAnsi="Arial" w:cs="Arial"/>
          <w:bCs/>
          <w:caps/>
          <w:kern w:val="36"/>
          <w:sz w:val="24"/>
          <w:szCs w:val="24"/>
          <w:lang w:eastAsia="ru-RU"/>
        </w:rPr>
      </w:pPr>
      <w:r w:rsidRPr="00DA721E">
        <w:rPr>
          <w:rFonts w:ascii="Arial" w:eastAsia="Times New Roman" w:hAnsi="Arial" w:cs="Arial"/>
          <w:bCs/>
          <w:caps/>
          <w:kern w:val="36"/>
          <w:sz w:val="24"/>
          <w:szCs w:val="24"/>
          <w:lang w:eastAsia="ru-RU"/>
        </w:rPr>
        <w:t>Из-за падения животноводства село потеряло 30% населения</w:t>
      </w:r>
    </w:p>
    <w:p w:rsidR="00D842FE" w:rsidRPr="00DA721E" w:rsidRDefault="00D842FE" w:rsidP="00D842FE">
      <w:pPr>
        <w:spacing w:after="0" w:line="142" w:lineRule="atLeast"/>
        <w:textAlignment w:val="baseline"/>
        <w:rPr>
          <w:rFonts w:ascii="Arial" w:eastAsia="Times New Roman" w:hAnsi="Arial" w:cs="Arial"/>
          <w:iCs/>
          <w:sz w:val="24"/>
          <w:szCs w:val="24"/>
          <w:lang w:eastAsia="ru-RU"/>
        </w:rPr>
      </w:pPr>
      <w:proofErr w:type="spellStart"/>
      <w:r w:rsidRPr="00DA721E">
        <w:rPr>
          <w:rFonts w:ascii="Arial" w:eastAsia="Times New Roman" w:hAnsi="Arial" w:cs="Arial"/>
          <w:iCs/>
          <w:sz w:val="24"/>
          <w:szCs w:val="24"/>
          <w:lang w:eastAsia="ru-RU"/>
        </w:rPr>
        <w:t>Agrobook</w:t>
      </w:r>
      <w:proofErr w:type="spellEnd"/>
      <w:r w:rsidRPr="00DA721E">
        <w:rPr>
          <w:rFonts w:ascii="Arial" w:eastAsia="Times New Roman" w:hAnsi="Arial" w:cs="Arial"/>
          <w:iCs/>
          <w:sz w:val="24"/>
          <w:szCs w:val="24"/>
          <w:lang w:eastAsia="ru-RU"/>
        </w:rPr>
        <w:t>.</w:t>
      </w:r>
      <w:proofErr w:type="spellStart"/>
      <w:r w:rsidRPr="00DA721E">
        <w:rPr>
          <w:rFonts w:ascii="Arial" w:eastAsia="Times New Roman" w:hAnsi="Arial" w:cs="Arial"/>
          <w:iCs/>
          <w:sz w:val="24"/>
          <w:szCs w:val="24"/>
          <w:lang w:val="en-US" w:eastAsia="ru-RU"/>
        </w:rPr>
        <w:t>ru</w:t>
      </w:r>
      <w:proofErr w:type="spellEnd"/>
    </w:p>
    <w:p w:rsidR="007B2B9C" w:rsidRPr="00DA721E" w:rsidRDefault="007B2B9C" w:rsidP="007B2B9C">
      <w:pPr>
        <w:spacing w:line="240" w:lineRule="auto"/>
        <w:rPr>
          <w:rFonts w:ascii="Arial" w:eastAsia="Calibri" w:hAnsi="Arial" w:cs="Arial"/>
        </w:rPr>
      </w:pPr>
      <w:r w:rsidRPr="00DA721E">
        <w:rPr>
          <w:rFonts w:ascii="Monotype Corsiva" w:eastAsia="Calibri" w:hAnsi="Monotype Corsiva"/>
        </w:rPr>
        <w:t>07.09.2016</w:t>
      </w:r>
      <w:r w:rsidRPr="00DA721E">
        <w:rPr>
          <w:rFonts w:ascii="Calibri" w:eastAsia="Calibri" w:hAnsi="Calibri"/>
        </w:rPr>
        <w:t>………………………………………….………………………….…………………………………………..</w:t>
      </w:r>
      <w:r w:rsidR="0060537D">
        <w:rPr>
          <w:rFonts w:ascii="Calibri" w:eastAsia="Calibri" w:hAnsi="Calibri"/>
        </w:rPr>
        <w:t>8</w:t>
      </w:r>
    </w:p>
    <w:p w:rsidR="00D842FE" w:rsidRPr="00DA721E" w:rsidRDefault="00D842FE" w:rsidP="00D842FE">
      <w:pPr>
        <w:spacing w:after="0" w:line="142" w:lineRule="atLeast"/>
        <w:outlineLvl w:val="0"/>
        <w:rPr>
          <w:rFonts w:ascii="Arial" w:eastAsia="Times New Roman" w:hAnsi="Arial" w:cs="Arial"/>
          <w:bCs/>
          <w:caps/>
          <w:kern w:val="36"/>
          <w:sz w:val="24"/>
          <w:szCs w:val="24"/>
          <w:lang w:eastAsia="ru-RU"/>
        </w:rPr>
      </w:pPr>
      <w:r w:rsidRPr="00DA721E">
        <w:rPr>
          <w:rFonts w:ascii="Arial" w:eastAsia="Times New Roman" w:hAnsi="Arial" w:cs="Arial"/>
          <w:bCs/>
          <w:caps/>
          <w:kern w:val="36"/>
          <w:sz w:val="24"/>
          <w:szCs w:val="24"/>
          <w:lang w:eastAsia="ru-RU"/>
        </w:rPr>
        <w:t>В России дешевеет свинина</w:t>
      </w:r>
    </w:p>
    <w:p w:rsidR="00D842FE" w:rsidRPr="00DA721E" w:rsidRDefault="00D842FE" w:rsidP="00D842FE">
      <w:pPr>
        <w:spacing w:after="0" w:line="168" w:lineRule="atLeast"/>
        <w:outlineLvl w:val="0"/>
        <w:rPr>
          <w:rFonts w:ascii="Arial" w:eastAsia="Times New Roman" w:hAnsi="Arial" w:cs="Arial"/>
          <w:bCs/>
          <w:kern w:val="36"/>
          <w:sz w:val="24"/>
          <w:szCs w:val="24"/>
          <w:lang w:eastAsia="ru-RU"/>
        </w:rPr>
      </w:pPr>
      <w:r w:rsidRPr="00DA721E">
        <w:rPr>
          <w:rFonts w:ascii="Arial" w:eastAsia="Times New Roman" w:hAnsi="Arial" w:cs="Arial"/>
          <w:bCs/>
          <w:kern w:val="36"/>
          <w:sz w:val="24"/>
          <w:szCs w:val="24"/>
          <w:lang w:val="en-US" w:eastAsia="ru-RU"/>
        </w:rPr>
        <w:t>Agro</w:t>
      </w:r>
      <w:r w:rsidRPr="00DA721E">
        <w:rPr>
          <w:rFonts w:ascii="Arial" w:eastAsia="Times New Roman" w:hAnsi="Arial" w:cs="Arial"/>
          <w:bCs/>
          <w:kern w:val="36"/>
          <w:sz w:val="24"/>
          <w:szCs w:val="24"/>
          <w:lang w:eastAsia="ru-RU"/>
        </w:rPr>
        <w:t>.</w:t>
      </w:r>
      <w:proofErr w:type="spellStart"/>
      <w:r w:rsidRPr="00DA721E">
        <w:rPr>
          <w:rFonts w:ascii="Arial" w:eastAsia="Times New Roman" w:hAnsi="Arial" w:cs="Arial"/>
          <w:bCs/>
          <w:kern w:val="36"/>
          <w:sz w:val="24"/>
          <w:szCs w:val="24"/>
          <w:lang w:val="en-US" w:eastAsia="ru-RU"/>
        </w:rPr>
        <w:t>ru</w:t>
      </w:r>
      <w:proofErr w:type="spellEnd"/>
    </w:p>
    <w:p w:rsidR="007B2B9C" w:rsidRPr="00DA721E" w:rsidRDefault="007B2B9C" w:rsidP="007B2B9C">
      <w:pPr>
        <w:spacing w:line="240" w:lineRule="auto"/>
        <w:rPr>
          <w:rFonts w:ascii="Arial" w:eastAsia="Calibri" w:hAnsi="Arial" w:cs="Arial"/>
        </w:rPr>
      </w:pPr>
      <w:r w:rsidRPr="00DA721E">
        <w:rPr>
          <w:rFonts w:ascii="Monotype Corsiva" w:eastAsia="Calibri" w:hAnsi="Monotype Corsiva"/>
        </w:rPr>
        <w:t>07.09.2016</w:t>
      </w:r>
      <w:r w:rsidRPr="00DA721E">
        <w:rPr>
          <w:rFonts w:ascii="Calibri" w:eastAsia="Calibri" w:hAnsi="Calibri"/>
        </w:rPr>
        <w:t>………………………………………….………………………….……………………………………………</w:t>
      </w:r>
      <w:r w:rsidR="0060537D">
        <w:rPr>
          <w:rFonts w:ascii="Calibri" w:eastAsia="Calibri" w:hAnsi="Calibri"/>
        </w:rPr>
        <w:t>8</w:t>
      </w:r>
    </w:p>
    <w:p w:rsidR="00D842FE" w:rsidRPr="00DA721E" w:rsidRDefault="00D842FE" w:rsidP="00D842FE">
      <w:pPr>
        <w:shd w:val="clear" w:color="auto" w:fill="FFFFFF"/>
        <w:spacing w:after="0" w:line="240" w:lineRule="auto"/>
        <w:rPr>
          <w:rFonts w:ascii="Arial" w:eastAsia="Times New Roman" w:hAnsi="Arial" w:cs="Arial"/>
          <w:bCs/>
          <w:caps/>
          <w:sz w:val="24"/>
          <w:szCs w:val="24"/>
          <w:lang w:eastAsia="ru-RU"/>
        </w:rPr>
      </w:pPr>
      <w:r w:rsidRPr="00391850">
        <w:rPr>
          <w:rFonts w:ascii="Arial" w:eastAsia="Times New Roman" w:hAnsi="Arial" w:cs="Arial"/>
          <w:bCs/>
          <w:caps/>
          <w:sz w:val="24"/>
          <w:szCs w:val="24"/>
          <w:lang w:eastAsia="ru-RU"/>
        </w:rPr>
        <w:t>Липецкая область опережает российские регионы по количеству кооперативов</w:t>
      </w:r>
    </w:p>
    <w:p w:rsidR="00D842FE" w:rsidRPr="00391850" w:rsidRDefault="00D842FE" w:rsidP="00D842FE">
      <w:pPr>
        <w:shd w:val="clear" w:color="auto" w:fill="FFFFFF"/>
        <w:spacing w:after="0" w:line="240" w:lineRule="auto"/>
        <w:rPr>
          <w:rFonts w:ascii="Arial" w:eastAsia="Times New Roman" w:hAnsi="Arial" w:cs="Arial"/>
          <w:bCs/>
          <w:sz w:val="24"/>
          <w:szCs w:val="24"/>
          <w:lang w:eastAsia="ru-RU"/>
        </w:rPr>
      </w:pPr>
      <w:r w:rsidRPr="00DA721E">
        <w:rPr>
          <w:rFonts w:ascii="Arial" w:eastAsia="Times New Roman" w:hAnsi="Arial" w:cs="Arial"/>
          <w:bCs/>
          <w:sz w:val="24"/>
          <w:szCs w:val="24"/>
          <w:lang w:eastAsia="ru-RU"/>
        </w:rPr>
        <w:t>Управление сельского хозяйства Липецкой области</w:t>
      </w:r>
    </w:p>
    <w:p w:rsidR="007B2B9C" w:rsidRPr="00DA721E" w:rsidRDefault="007B2B9C" w:rsidP="007B2B9C">
      <w:pPr>
        <w:spacing w:line="240" w:lineRule="auto"/>
        <w:rPr>
          <w:rFonts w:ascii="Arial" w:eastAsia="Calibri" w:hAnsi="Arial" w:cs="Arial"/>
        </w:rPr>
      </w:pPr>
      <w:r w:rsidRPr="00DA721E">
        <w:rPr>
          <w:rFonts w:ascii="Monotype Corsiva" w:eastAsia="Calibri" w:hAnsi="Monotype Corsiva"/>
        </w:rPr>
        <w:t>07.09.2016</w:t>
      </w:r>
      <w:r w:rsidRPr="00DA721E">
        <w:rPr>
          <w:rFonts w:ascii="Calibri" w:eastAsia="Calibri" w:hAnsi="Calibri"/>
        </w:rPr>
        <w:t>………………………………………….………………………….……………………………………………</w:t>
      </w:r>
      <w:r w:rsidR="0060537D">
        <w:rPr>
          <w:rFonts w:ascii="Calibri" w:eastAsia="Calibri" w:hAnsi="Calibri"/>
        </w:rPr>
        <w:t>9</w:t>
      </w:r>
    </w:p>
    <w:p w:rsidR="00D842FE" w:rsidRPr="00DA721E" w:rsidRDefault="00D842FE" w:rsidP="00D842FE">
      <w:pPr>
        <w:spacing w:after="0" w:line="240" w:lineRule="auto"/>
        <w:textAlignment w:val="baseline"/>
        <w:rPr>
          <w:rFonts w:ascii="Arial" w:eastAsia="Times New Roman" w:hAnsi="Arial" w:cs="Arial"/>
          <w:bCs/>
          <w:caps/>
          <w:sz w:val="24"/>
          <w:szCs w:val="24"/>
          <w:lang w:eastAsia="ru-RU"/>
        </w:rPr>
      </w:pPr>
      <w:r w:rsidRPr="00DA721E">
        <w:rPr>
          <w:rFonts w:ascii="Arial" w:eastAsia="Times New Roman" w:hAnsi="Arial" w:cs="Arial"/>
          <w:bCs/>
          <w:caps/>
          <w:sz w:val="24"/>
          <w:szCs w:val="24"/>
          <w:lang w:eastAsia="ru-RU"/>
        </w:rPr>
        <w:t>Предприятия и организации АПК Тюменской области на VII Межрегиональной агропромышленной выставке УФО получили более 60-ти наград</w:t>
      </w:r>
    </w:p>
    <w:p w:rsidR="00D842FE" w:rsidRPr="00DA721E" w:rsidRDefault="00D842FE" w:rsidP="00D842FE">
      <w:pPr>
        <w:shd w:val="clear" w:color="auto" w:fill="FFFFFF"/>
        <w:spacing w:after="0" w:line="240" w:lineRule="auto"/>
        <w:rPr>
          <w:rFonts w:ascii="Arial" w:eastAsia="Times New Roman" w:hAnsi="Arial" w:cs="Arial"/>
          <w:bCs/>
          <w:sz w:val="24"/>
          <w:szCs w:val="24"/>
          <w:lang w:eastAsia="ru-RU"/>
        </w:rPr>
      </w:pPr>
      <w:r w:rsidRPr="00DA721E">
        <w:rPr>
          <w:rFonts w:ascii="Arial" w:eastAsia="Times New Roman" w:hAnsi="Arial" w:cs="Arial"/>
          <w:bCs/>
          <w:sz w:val="24"/>
          <w:szCs w:val="24"/>
          <w:lang w:eastAsia="ru-RU"/>
        </w:rPr>
        <w:t>Департамент АПК Тюменской области</w:t>
      </w:r>
    </w:p>
    <w:p w:rsidR="007B2B9C" w:rsidRPr="00DA721E" w:rsidRDefault="007B2B9C" w:rsidP="007B2B9C">
      <w:pPr>
        <w:spacing w:line="240" w:lineRule="auto"/>
        <w:rPr>
          <w:rFonts w:ascii="Arial" w:eastAsia="Calibri" w:hAnsi="Arial" w:cs="Arial"/>
        </w:rPr>
      </w:pPr>
      <w:r w:rsidRPr="00DA721E">
        <w:rPr>
          <w:rFonts w:ascii="Monotype Corsiva" w:eastAsia="Calibri" w:hAnsi="Monotype Corsiva"/>
        </w:rPr>
        <w:t>07.09.2016</w:t>
      </w:r>
      <w:r w:rsidRPr="00DA721E">
        <w:rPr>
          <w:rFonts w:ascii="Calibri" w:eastAsia="Calibri" w:hAnsi="Calibri"/>
        </w:rPr>
        <w:t>………………………………………….………………………….…………………………………………..</w:t>
      </w:r>
      <w:r w:rsidR="0060537D">
        <w:rPr>
          <w:rFonts w:ascii="Calibri" w:eastAsia="Calibri" w:hAnsi="Calibri"/>
        </w:rPr>
        <w:t>10</w:t>
      </w:r>
    </w:p>
    <w:p w:rsidR="00D842FE" w:rsidRPr="00DA721E" w:rsidRDefault="00D842FE" w:rsidP="00D842FE">
      <w:pPr>
        <w:shd w:val="clear" w:color="auto" w:fill="FFFFFF"/>
        <w:spacing w:after="0" w:line="240" w:lineRule="auto"/>
        <w:rPr>
          <w:rFonts w:ascii="Arial" w:eastAsia="Times New Roman" w:hAnsi="Arial" w:cs="Arial"/>
          <w:bCs/>
          <w:caps/>
          <w:sz w:val="24"/>
          <w:szCs w:val="24"/>
          <w:lang w:eastAsia="ru-RU"/>
        </w:rPr>
      </w:pPr>
      <w:r w:rsidRPr="00DA721E">
        <w:rPr>
          <w:rFonts w:ascii="Arial" w:eastAsia="Times New Roman" w:hAnsi="Arial" w:cs="Arial"/>
          <w:bCs/>
          <w:caps/>
          <w:sz w:val="24"/>
          <w:szCs w:val="24"/>
          <w:lang w:eastAsia="ru-RU"/>
        </w:rPr>
        <w:t>В министерстве сельского хозяйства и продовольствия Рязанской области прошла пресс-конференция, посвященная проведению Праздника урожая «Спожинки»</w:t>
      </w:r>
    </w:p>
    <w:p w:rsidR="00D842FE" w:rsidRPr="00DA721E" w:rsidRDefault="00D842FE" w:rsidP="00D842FE">
      <w:pPr>
        <w:shd w:val="clear" w:color="auto" w:fill="FFFFFF"/>
        <w:spacing w:after="0" w:line="240" w:lineRule="auto"/>
        <w:rPr>
          <w:rFonts w:ascii="Arial" w:eastAsia="Times New Roman" w:hAnsi="Arial" w:cs="Arial"/>
          <w:bCs/>
          <w:sz w:val="24"/>
          <w:szCs w:val="24"/>
          <w:lang w:eastAsia="ru-RU"/>
        </w:rPr>
      </w:pPr>
      <w:r w:rsidRPr="00DA721E">
        <w:rPr>
          <w:rFonts w:ascii="Arial" w:eastAsia="Times New Roman" w:hAnsi="Arial" w:cs="Arial"/>
          <w:bCs/>
          <w:sz w:val="24"/>
          <w:szCs w:val="24"/>
          <w:lang w:eastAsia="ru-RU"/>
        </w:rPr>
        <w:t>Минсельхозпрод Рязанской области</w:t>
      </w:r>
    </w:p>
    <w:p w:rsidR="007B2B9C" w:rsidRPr="00DA721E" w:rsidRDefault="007B2B9C" w:rsidP="007B2B9C">
      <w:pPr>
        <w:spacing w:line="240" w:lineRule="auto"/>
        <w:rPr>
          <w:rFonts w:ascii="Arial" w:eastAsia="Calibri" w:hAnsi="Arial" w:cs="Arial"/>
        </w:rPr>
      </w:pPr>
      <w:r w:rsidRPr="00DA721E">
        <w:rPr>
          <w:rFonts w:ascii="Monotype Corsiva" w:eastAsia="Calibri" w:hAnsi="Monotype Corsiva"/>
        </w:rPr>
        <w:t>07.09.2016</w:t>
      </w:r>
      <w:r w:rsidRPr="00DA721E">
        <w:rPr>
          <w:rFonts w:ascii="Calibri" w:eastAsia="Calibri" w:hAnsi="Calibri"/>
        </w:rPr>
        <w:t>………………………………………….………………………….……………………………………………</w:t>
      </w:r>
      <w:r w:rsidR="0060537D">
        <w:rPr>
          <w:rFonts w:ascii="Calibri" w:eastAsia="Calibri" w:hAnsi="Calibri"/>
        </w:rPr>
        <w:t>11</w:t>
      </w:r>
    </w:p>
    <w:p w:rsidR="00D842FE" w:rsidRPr="00DA721E" w:rsidRDefault="00D842FE" w:rsidP="00D842FE">
      <w:pPr>
        <w:shd w:val="clear" w:color="auto" w:fill="FFFFFF"/>
        <w:spacing w:after="0" w:line="240" w:lineRule="auto"/>
        <w:rPr>
          <w:rFonts w:ascii="Arial" w:eastAsia="Times New Roman" w:hAnsi="Arial" w:cs="Arial"/>
          <w:bCs/>
          <w:caps/>
          <w:sz w:val="24"/>
          <w:szCs w:val="24"/>
          <w:lang w:eastAsia="ru-RU"/>
        </w:rPr>
      </w:pPr>
    </w:p>
    <w:p w:rsidR="00D842FE" w:rsidRPr="00DA721E" w:rsidRDefault="00D842FE" w:rsidP="00D842FE">
      <w:pPr>
        <w:shd w:val="clear" w:color="auto" w:fill="FFFFFF"/>
        <w:spacing w:after="0" w:line="240" w:lineRule="auto"/>
        <w:rPr>
          <w:rFonts w:ascii="Arial" w:eastAsia="Times New Roman" w:hAnsi="Arial" w:cs="Arial"/>
          <w:bCs/>
          <w:caps/>
          <w:sz w:val="24"/>
          <w:szCs w:val="24"/>
          <w:lang w:eastAsia="ru-RU"/>
        </w:rPr>
      </w:pPr>
      <w:r w:rsidRPr="00DA721E">
        <w:rPr>
          <w:rFonts w:ascii="Arial" w:eastAsia="Times New Roman" w:hAnsi="Arial" w:cs="Arial"/>
          <w:bCs/>
          <w:caps/>
          <w:sz w:val="24"/>
          <w:szCs w:val="24"/>
          <w:lang w:eastAsia="ru-RU"/>
        </w:rPr>
        <w:t>В Кировской области состоялось открытие новой молочно-товарной фермы</w:t>
      </w:r>
    </w:p>
    <w:p w:rsidR="00D842FE" w:rsidRPr="00DA721E" w:rsidRDefault="00D842FE" w:rsidP="00D842FE">
      <w:pPr>
        <w:shd w:val="clear" w:color="auto" w:fill="FFFFFF"/>
        <w:spacing w:after="0" w:line="240" w:lineRule="auto"/>
        <w:rPr>
          <w:rFonts w:ascii="Arial" w:eastAsia="Times New Roman" w:hAnsi="Arial" w:cs="Arial"/>
          <w:bCs/>
          <w:sz w:val="24"/>
          <w:szCs w:val="24"/>
          <w:lang w:eastAsia="ru-RU"/>
        </w:rPr>
      </w:pPr>
      <w:r w:rsidRPr="00DA721E">
        <w:rPr>
          <w:rFonts w:ascii="Arial" w:eastAsia="Times New Roman" w:hAnsi="Arial" w:cs="Arial"/>
          <w:bCs/>
          <w:sz w:val="24"/>
          <w:szCs w:val="24"/>
          <w:lang w:eastAsia="ru-RU"/>
        </w:rPr>
        <w:lastRenderedPageBreak/>
        <w:t>Минсельхозпрод Кировской области</w:t>
      </w:r>
    </w:p>
    <w:p w:rsidR="007B2B9C" w:rsidRPr="00DA721E" w:rsidRDefault="007B2B9C" w:rsidP="007B2B9C">
      <w:pPr>
        <w:spacing w:line="240" w:lineRule="auto"/>
        <w:rPr>
          <w:rFonts w:ascii="Arial" w:eastAsia="Calibri" w:hAnsi="Arial" w:cs="Arial"/>
        </w:rPr>
      </w:pPr>
      <w:r w:rsidRPr="00DA721E">
        <w:rPr>
          <w:rFonts w:ascii="Monotype Corsiva" w:eastAsia="Calibri" w:hAnsi="Monotype Corsiva"/>
        </w:rPr>
        <w:t>07.09.2016</w:t>
      </w:r>
      <w:r w:rsidRPr="00DA721E">
        <w:rPr>
          <w:rFonts w:ascii="Calibri" w:eastAsia="Calibri" w:hAnsi="Calibri"/>
        </w:rPr>
        <w:t>………………………………………….………………………….……………………………………………</w:t>
      </w:r>
      <w:r w:rsidR="0060537D">
        <w:rPr>
          <w:rFonts w:ascii="Calibri" w:eastAsia="Calibri" w:hAnsi="Calibri"/>
        </w:rPr>
        <w:t>12</w:t>
      </w:r>
    </w:p>
    <w:p w:rsidR="001E2BDE" w:rsidRPr="00DA721E" w:rsidRDefault="001E2BDE" w:rsidP="001E2BDE">
      <w:pPr>
        <w:shd w:val="clear" w:color="auto" w:fill="FFFFFF"/>
        <w:spacing w:after="0" w:line="240" w:lineRule="auto"/>
        <w:rPr>
          <w:rFonts w:ascii="Arial" w:eastAsia="Times New Roman" w:hAnsi="Arial" w:cs="Arial"/>
          <w:bCs/>
          <w:caps/>
          <w:sz w:val="24"/>
          <w:szCs w:val="24"/>
          <w:lang w:eastAsia="ru-RU"/>
        </w:rPr>
      </w:pPr>
      <w:r w:rsidRPr="00DA721E">
        <w:rPr>
          <w:rFonts w:ascii="Arial" w:eastAsia="Times New Roman" w:hAnsi="Arial" w:cs="Arial"/>
          <w:bCs/>
          <w:caps/>
          <w:sz w:val="24"/>
          <w:szCs w:val="24"/>
          <w:lang w:eastAsia="ru-RU"/>
        </w:rPr>
        <w:t>Есть молоко! Четырёхпроцентное</w:t>
      </w:r>
    </w:p>
    <w:p w:rsidR="001E2BDE" w:rsidRPr="00DA721E" w:rsidRDefault="001E2BDE" w:rsidP="001E2BDE">
      <w:pPr>
        <w:shd w:val="clear" w:color="auto" w:fill="FFFFFF"/>
        <w:spacing w:after="0" w:line="240" w:lineRule="auto"/>
        <w:rPr>
          <w:rFonts w:ascii="Arial" w:eastAsia="Times New Roman" w:hAnsi="Arial" w:cs="Arial"/>
          <w:bCs/>
          <w:sz w:val="24"/>
          <w:szCs w:val="24"/>
          <w:lang w:eastAsia="ru-RU"/>
        </w:rPr>
      </w:pPr>
      <w:r w:rsidRPr="00DA721E">
        <w:rPr>
          <w:rFonts w:ascii="Arial" w:eastAsia="Times New Roman" w:hAnsi="Arial" w:cs="Arial"/>
          <w:bCs/>
          <w:sz w:val="24"/>
          <w:szCs w:val="24"/>
          <w:lang w:eastAsia="ru-RU"/>
        </w:rPr>
        <w:t>Газета «Новгородские ведомости»</w:t>
      </w:r>
    </w:p>
    <w:p w:rsidR="007B2B9C" w:rsidRPr="00DA721E" w:rsidRDefault="007B2B9C" w:rsidP="007B2B9C">
      <w:pPr>
        <w:spacing w:line="240" w:lineRule="auto"/>
        <w:rPr>
          <w:rFonts w:ascii="Arial" w:eastAsia="Calibri" w:hAnsi="Arial" w:cs="Arial"/>
        </w:rPr>
      </w:pPr>
      <w:r w:rsidRPr="00DA721E">
        <w:rPr>
          <w:rFonts w:ascii="Monotype Corsiva" w:eastAsia="Calibri" w:hAnsi="Monotype Corsiva"/>
        </w:rPr>
        <w:t>07.09.2016</w:t>
      </w:r>
      <w:r w:rsidRPr="00DA721E">
        <w:rPr>
          <w:rFonts w:ascii="Calibri" w:eastAsia="Calibri" w:hAnsi="Calibri"/>
        </w:rPr>
        <w:t>………………………………………….………………………….…………………………………………..</w:t>
      </w:r>
      <w:r w:rsidR="0060537D">
        <w:rPr>
          <w:rFonts w:ascii="Calibri" w:eastAsia="Calibri" w:hAnsi="Calibri"/>
        </w:rPr>
        <w:t>12</w:t>
      </w:r>
    </w:p>
    <w:p w:rsidR="001E2BDE" w:rsidRPr="00DA721E" w:rsidRDefault="001E2BDE" w:rsidP="001E2BDE">
      <w:pPr>
        <w:shd w:val="clear" w:color="auto" w:fill="FFFFFF"/>
        <w:spacing w:after="0" w:line="240" w:lineRule="auto"/>
        <w:outlineLvl w:val="0"/>
        <w:rPr>
          <w:rFonts w:ascii="Arial" w:eastAsia="Times New Roman" w:hAnsi="Arial" w:cs="Arial"/>
          <w:bCs/>
          <w:caps/>
          <w:kern w:val="36"/>
          <w:sz w:val="24"/>
          <w:szCs w:val="24"/>
          <w:lang w:eastAsia="ru-RU"/>
        </w:rPr>
      </w:pPr>
      <w:r w:rsidRPr="00DA721E">
        <w:rPr>
          <w:rFonts w:ascii="Arial" w:eastAsia="Times New Roman" w:hAnsi="Arial" w:cs="Arial"/>
          <w:bCs/>
          <w:caps/>
          <w:kern w:val="36"/>
          <w:sz w:val="24"/>
          <w:szCs w:val="24"/>
          <w:lang w:eastAsia="ru-RU"/>
        </w:rPr>
        <w:t>«Калининградская мясная компания» закупит в 2016 году более ста единиц сельхозтехники</w:t>
      </w:r>
    </w:p>
    <w:p w:rsidR="001E2BDE" w:rsidRPr="00DA721E" w:rsidRDefault="001E2BDE" w:rsidP="001E2BDE">
      <w:pPr>
        <w:spacing w:after="0" w:line="240" w:lineRule="auto"/>
        <w:rPr>
          <w:rFonts w:ascii="Arial" w:eastAsia="Times New Roman" w:hAnsi="Arial" w:cs="Arial"/>
          <w:sz w:val="24"/>
          <w:szCs w:val="24"/>
          <w:lang w:eastAsia="ru-RU"/>
        </w:rPr>
      </w:pPr>
      <w:r w:rsidRPr="00DA721E">
        <w:rPr>
          <w:rFonts w:ascii="Arial" w:eastAsia="Times New Roman" w:hAnsi="Arial" w:cs="Arial"/>
          <w:bCs/>
          <w:sz w:val="24"/>
          <w:szCs w:val="24"/>
          <w:lang w:eastAsia="ru-RU"/>
        </w:rPr>
        <w:t xml:space="preserve">Агентство </w:t>
      </w:r>
      <w:proofErr w:type="spellStart"/>
      <w:r w:rsidRPr="00DA721E">
        <w:rPr>
          <w:rFonts w:ascii="Arial" w:eastAsia="Times New Roman" w:hAnsi="Arial" w:cs="Arial"/>
          <w:bCs/>
          <w:sz w:val="24"/>
          <w:szCs w:val="24"/>
          <w:lang w:eastAsia="ru-RU"/>
        </w:rPr>
        <w:t>АгроФакт</w:t>
      </w:r>
      <w:proofErr w:type="spellEnd"/>
    </w:p>
    <w:p w:rsidR="007B2B9C" w:rsidRPr="00DA721E" w:rsidRDefault="007B2B9C" w:rsidP="007B2B9C">
      <w:pPr>
        <w:spacing w:line="240" w:lineRule="auto"/>
        <w:rPr>
          <w:rFonts w:ascii="Arial" w:eastAsia="Calibri" w:hAnsi="Arial" w:cs="Arial"/>
        </w:rPr>
      </w:pPr>
      <w:r w:rsidRPr="00DA721E">
        <w:rPr>
          <w:rFonts w:ascii="Monotype Corsiva" w:eastAsia="Calibri" w:hAnsi="Monotype Corsiva"/>
        </w:rPr>
        <w:t>07.09.2016</w:t>
      </w:r>
      <w:r w:rsidRPr="00DA721E">
        <w:rPr>
          <w:rFonts w:ascii="Calibri" w:eastAsia="Calibri" w:hAnsi="Calibri"/>
        </w:rPr>
        <w:t>………………………………………….………………………….……………………………………………</w:t>
      </w:r>
      <w:r w:rsidR="0060537D">
        <w:rPr>
          <w:rFonts w:ascii="Calibri" w:eastAsia="Calibri" w:hAnsi="Calibri"/>
        </w:rPr>
        <w:t>13</w:t>
      </w:r>
    </w:p>
    <w:p w:rsidR="001E2BDE" w:rsidRPr="00DA721E" w:rsidRDefault="001E2BDE" w:rsidP="001E2BDE">
      <w:pPr>
        <w:shd w:val="clear" w:color="auto" w:fill="FFFFFF"/>
        <w:spacing w:after="0" w:line="240" w:lineRule="auto"/>
        <w:rPr>
          <w:rFonts w:ascii="Arial" w:eastAsia="Times New Roman" w:hAnsi="Arial" w:cs="Arial"/>
          <w:bCs/>
          <w:caps/>
          <w:sz w:val="24"/>
          <w:szCs w:val="24"/>
          <w:lang w:eastAsia="ru-RU"/>
        </w:rPr>
      </w:pPr>
      <w:r w:rsidRPr="00DA721E">
        <w:rPr>
          <w:rFonts w:ascii="Arial" w:eastAsia="Times New Roman" w:hAnsi="Arial" w:cs="Arial"/>
          <w:bCs/>
          <w:caps/>
          <w:sz w:val="24"/>
          <w:szCs w:val="24"/>
          <w:lang w:eastAsia="ru-RU"/>
        </w:rPr>
        <w:t>Ростсельмаш и Ставропольский государственный аграрный университет укрепляют сотрудничество</w:t>
      </w:r>
    </w:p>
    <w:p w:rsidR="001E2BDE" w:rsidRPr="00DA721E" w:rsidRDefault="001E2BDE" w:rsidP="001E2BDE">
      <w:pPr>
        <w:shd w:val="clear" w:color="auto" w:fill="FFFFFF"/>
        <w:spacing w:after="0" w:line="240" w:lineRule="auto"/>
        <w:rPr>
          <w:rFonts w:ascii="Arial" w:eastAsia="Times New Roman" w:hAnsi="Arial" w:cs="Arial"/>
          <w:sz w:val="24"/>
          <w:szCs w:val="24"/>
          <w:lang w:eastAsia="ru-RU"/>
        </w:rPr>
      </w:pPr>
      <w:r w:rsidRPr="00DA721E">
        <w:rPr>
          <w:rFonts w:ascii="Arial" w:eastAsia="Times New Roman" w:hAnsi="Arial" w:cs="Arial"/>
          <w:sz w:val="24"/>
          <w:szCs w:val="24"/>
          <w:lang w:eastAsia="ru-RU"/>
        </w:rPr>
        <w:t xml:space="preserve">Пресс-служба </w:t>
      </w:r>
      <w:proofErr w:type="gramStart"/>
      <w:r w:rsidRPr="00DA721E">
        <w:rPr>
          <w:rFonts w:ascii="Arial" w:eastAsia="Times New Roman" w:hAnsi="Arial" w:cs="Arial"/>
          <w:sz w:val="24"/>
          <w:szCs w:val="24"/>
          <w:lang w:eastAsia="ru-RU"/>
        </w:rPr>
        <w:t>Ставропольского</w:t>
      </w:r>
      <w:proofErr w:type="gramEnd"/>
      <w:r w:rsidRPr="00DA721E">
        <w:rPr>
          <w:rFonts w:ascii="Arial" w:eastAsia="Times New Roman" w:hAnsi="Arial" w:cs="Arial"/>
          <w:sz w:val="24"/>
          <w:szCs w:val="24"/>
          <w:lang w:eastAsia="ru-RU"/>
        </w:rPr>
        <w:t xml:space="preserve"> ГАУ</w:t>
      </w:r>
    </w:p>
    <w:p w:rsidR="007B2B9C" w:rsidRPr="00DA721E" w:rsidRDefault="007B2B9C" w:rsidP="007B2B9C">
      <w:pPr>
        <w:spacing w:line="240" w:lineRule="auto"/>
        <w:rPr>
          <w:rFonts w:ascii="Arial" w:eastAsia="Calibri" w:hAnsi="Arial" w:cs="Arial"/>
        </w:rPr>
      </w:pPr>
      <w:r w:rsidRPr="00DA721E">
        <w:rPr>
          <w:rFonts w:ascii="Monotype Corsiva" w:eastAsia="Calibri" w:hAnsi="Monotype Corsiva"/>
        </w:rPr>
        <w:t>07.09.2016</w:t>
      </w:r>
      <w:r w:rsidRPr="00DA721E">
        <w:rPr>
          <w:rFonts w:ascii="Calibri" w:eastAsia="Calibri" w:hAnsi="Calibri"/>
        </w:rPr>
        <w:t>………………………………………….………………………….……………………………………………</w:t>
      </w:r>
      <w:r w:rsidR="0060537D">
        <w:rPr>
          <w:rFonts w:ascii="Calibri" w:eastAsia="Calibri" w:hAnsi="Calibri"/>
        </w:rPr>
        <w:t>13</w:t>
      </w:r>
    </w:p>
    <w:p w:rsidR="001E2BDE" w:rsidRPr="00DA721E" w:rsidRDefault="001E2BDE" w:rsidP="001E2BDE">
      <w:pPr>
        <w:shd w:val="clear" w:color="auto" w:fill="FFFFFF"/>
        <w:spacing w:after="0" w:line="240" w:lineRule="auto"/>
        <w:outlineLvl w:val="0"/>
        <w:rPr>
          <w:rFonts w:ascii="Arial" w:eastAsia="Times New Roman" w:hAnsi="Arial" w:cs="Arial"/>
          <w:bCs/>
          <w:caps/>
          <w:kern w:val="36"/>
          <w:sz w:val="24"/>
          <w:szCs w:val="24"/>
          <w:lang w:eastAsia="ru-RU"/>
        </w:rPr>
      </w:pPr>
      <w:r w:rsidRPr="00DA721E">
        <w:rPr>
          <w:rFonts w:ascii="Arial" w:eastAsia="Times New Roman" w:hAnsi="Arial" w:cs="Arial"/>
          <w:bCs/>
          <w:caps/>
          <w:kern w:val="36"/>
          <w:sz w:val="24"/>
          <w:szCs w:val="24"/>
          <w:lang w:eastAsia="ru-RU"/>
        </w:rPr>
        <w:t>Крупное предприятие по производству семян откроется в Карачаево-Черкессии</w:t>
      </w:r>
    </w:p>
    <w:p w:rsidR="001E2BDE" w:rsidRPr="00DA721E" w:rsidRDefault="001E2BDE" w:rsidP="001E2BDE">
      <w:pPr>
        <w:spacing w:after="0" w:line="240" w:lineRule="auto"/>
        <w:rPr>
          <w:rFonts w:ascii="Arial" w:eastAsia="Times New Roman" w:hAnsi="Arial" w:cs="Arial"/>
          <w:sz w:val="24"/>
          <w:szCs w:val="24"/>
          <w:lang w:eastAsia="ru-RU"/>
        </w:rPr>
      </w:pPr>
      <w:r w:rsidRPr="00DA721E">
        <w:rPr>
          <w:rFonts w:ascii="Arial" w:eastAsia="Times New Roman" w:hAnsi="Arial" w:cs="Arial"/>
          <w:bCs/>
          <w:sz w:val="24"/>
          <w:szCs w:val="24"/>
          <w:lang w:eastAsia="ru-RU"/>
        </w:rPr>
        <w:t xml:space="preserve">Агентство </w:t>
      </w:r>
      <w:proofErr w:type="spellStart"/>
      <w:r w:rsidRPr="00DA721E">
        <w:rPr>
          <w:rFonts w:ascii="Arial" w:eastAsia="Times New Roman" w:hAnsi="Arial" w:cs="Arial"/>
          <w:bCs/>
          <w:sz w:val="24"/>
          <w:szCs w:val="24"/>
          <w:lang w:eastAsia="ru-RU"/>
        </w:rPr>
        <w:t>АгроФакт</w:t>
      </w:r>
      <w:proofErr w:type="spellEnd"/>
    </w:p>
    <w:p w:rsidR="007B2B9C" w:rsidRPr="00DA721E" w:rsidRDefault="007B2B9C" w:rsidP="007B2B9C">
      <w:pPr>
        <w:spacing w:line="240" w:lineRule="auto"/>
        <w:rPr>
          <w:rFonts w:ascii="Arial" w:eastAsia="Calibri" w:hAnsi="Arial" w:cs="Arial"/>
        </w:rPr>
      </w:pPr>
      <w:r w:rsidRPr="00DA721E">
        <w:rPr>
          <w:rFonts w:ascii="Monotype Corsiva" w:eastAsia="Calibri" w:hAnsi="Monotype Corsiva"/>
        </w:rPr>
        <w:t>07.09.2016</w:t>
      </w:r>
      <w:r w:rsidRPr="00DA721E">
        <w:rPr>
          <w:rFonts w:ascii="Calibri" w:eastAsia="Calibri" w:hAnsi="Calibri"/>
        </w:rPr>
        <w:t>………………………………………….………………………….…………………………………………..</w:t>
      </w:r>
      <w:r w:rsidR="0060537D">
        <w:rPr>
          <w:rFonts w:ascii="Calibri" w:eastAsia="Calibri" w:hAnsi="Calibri"/>
        </w:rPr>
        <w:t>14</w:t>
      </w:r>
    </w:p>
    <w:p w:rsidR="001E2BDE" w:rsidRPr="00DA721E" w:rsidRDefault="001E2BDE" w:rsidP="001E2BDE">
      <w:pPr>
        <w:shd w:val="clear" w:color="auto" w:fill="FFFFFF"/>
        <w:spacing w:after="0" w:line="240" w:lineRule="auto"/>
        <w:rPr>
          <w:rFonts w:ascii="Arial" w:eastAsia="Times New Roman" w:hAnsi="Arial" w:cs="Arial"/>
          <w:bCs/>
          <w:caps/>
          <w:sz w:val="24"/>
          <w:szCs w:val="24"/>
          <w:lang w:eastAsia="ru-RU"/>
        </w:rPr>
      </w:pPr>
      <w:r w:rsidRPr="00DA721E">
        <w:rPr>
          <w:rFonts w:ascii="Arial" w:eastAsia="Times New Roman" w:hAnsi="Arial" w:cs="Arial"/>
          <w:bCs/>
          <w:caps/>
          <w:sz w:val="24"/>
          <w:szCs w:val="24"/>
          <w:lang w:eastAsia="ru-RU"/>
        </w:rPr>
        <w:t>«Черкизово» планирует отказаться от импорта яиц бройлеров</w:t>
      </w:r>
    </w:p>
    <w:p w:rsidR="001E2BDE" w:rsidRPr="00DA721E" w:rsidRDefault="001E2BDE" w:rsidP="001E2BDE">
      <w:pPr>
        <w:shd w:val="clear" w:color="auto" w:fill="FFFFFF"/>
        <w:spacing w:after="0" w:line="240" w:lineRule="auto"/>
        <w:rPr>
          <w:rFonts w:ascii="Arial" w:eastAsia="Times New Roman" w:hAnsi="Arial" w:cs="Arial"/>
          <w:sz w:val="24"/>
          <w:szCs w:val="24"/>
          <w:lang w:eastAsia="ru-RU"/>
        </w:rPr>
      </w:pPr>
      <w:proofErr w:type="spellStart"/>
      <w:r w:rsidRPr="00DA721E">
        <w:rPr>
          <w:rFonts w:ascii="Arial" w:eastAsia="Times New Roman" w:hAnsi="Arial" w:cs="Arial"/>
          <w:bCs/>
          <w:sz w:val="24"/>
          <w:szCs w:val="24"/>
          <w:lang w:eastAsia="ru-RU"/>
        </w:rPr>
        <w:t>Агрообзор</w:t>
      </w:r>
      <w:proofErr w:type="spellEnd"/>
      <w:r w:rsidRPr="00DA721E">
        <w:rPr>
          <w:rFonts w:ascii="Arial" w:eastAsia="Times New Roman" w:hAnsi="Arial" w:cs="Arial"/>
          <w:bCs/>
          <w:sz w:val="24"/>
          <w:szCs w:val="24"/>
          <w:lang w:eastAsia="ru-RU"/>
        </w:rPr>
        <w:t>.</w:t>
      </w:r>
      <w:proofErr w:type="spellStart"/>
      <w:r w:rsidRPr="00DA721E">
        <w:rPr>
          <w:rFonts w:ascii="Arial" w:eastAsia="Times New Roman" w:hAnsi="Arial" w:cs="Arial"/>
          <w:bCs/>
          <w:sz w:val="24"/>
          <w:szCs w:val="24"/>
          <w:lang w:val="en-US" w:eastAsia="ru-RU"/>
        </w:rPr>
        <w:t>ru</w:t>
      </w:r>
      <w:proofErr w:type="spellEnd"/>
    </w:p>
    <w:p w:rsidR="007B2B9C" w:rsidRPr="00DA721E" w:rsidRDefault="007B2B9C" w:rsidP="007B2B9C">
      <w:pPr>
        <w:spacing w:line="240" w:lineRule="auto"/>
        <w:rPr>
          <w:rFonts w:ascii="Arial" w:eastAsia="Calibri" w:hAnsi="Arial" w:cs="Arial"/>
        </w:rPr>
      </w:pPr>
      <w:r w:rsidRPr="00DA721E">
        <w:rPr>
          <w:rFonts w:ascii="Monotype Corsiva" w:eastAsia="Calibri" w:hAnsi="Monotype Corsiva"/>
        </w:rPr>
        <w:t>07.09.2016</w:t>
      </w:r>
      <w:r w:rsidRPr="00DA721E">
        <w:rPr>
          <w:rFonts w:ascii="Calibri" w:eastAsia="Calibri" w:hAnsi="Calibri"/>
        </w:rPr>
        <w:t>………………………………………….………………………….……………………………………………</w:t>
      </w:r>
      <w:r w:rsidR="0060537D">
        <w:rPr>
          <w:rFonts w:ascii="Calibri" w:eastAsia="Calibri" w:hAnsi="Calibri"/>
        </w:rPr>
        <w:t>15</w:t>
      </w:r>
    </w:p>
    <w:p w:rsidR="001E2BDE" w:rsidRPr="00DA721E" w:rsidRDefault="001E2BDE" w:rsidP="0060537D">
      <w:pPr>
        <w:spacing w:after="0" w:line="168" w:lineRule="atLeast"/>
        <w:outlineLvl w:val="0"/>
        <w:rPr>
          <w:rFonts w:ascii="Arial" w:eastAsia="Times New Roman" w:hAnsi="Arial" w:cs="Arial"/>
          <w:bCs/>
          <w:caps/>
          <w:kern w:val="36"/>
          <w:sz w:val="24"/>
          <w:szCs w:val="24"/>
          <w:lang w:eastAsia="ru-RU"/>
        </w:rPr>
      </w:pPr>
      <w:r w:rsidRPr="00DA721E">
        <w:rPr>
          <w:rFonts w:ascii="Arial" w:eastAsia="Times New Roman" w:hAnsi="Arial" w:cs="Arial"/>
          <w:bCs/>
          <w:caps/>
          <w:kern w:val="36"/>
          <w:sz w:val="24"/>
          <w:szCs w:val="24"/>
          <w:lang w:eastAsia="ru-RU"/>
        </w:rPr>
        <w:t>На Кубани создали реплики популярных сортов винограда</w:t>
      </w:r>
    </w:p>
    <w:p w:rsidR="0060537D" w:rsidRDefault="0060537D" w:rsidP="0060537D">
      <w:pPr>
        <w:spacing w:after="0" w:line="240" w:lineRule="auto"/>
        <w:rPr>
          <w:rFonts w:ascii="Monotype Corsiva" w:eastAsia="Calibri" w:hAnsi="Monotype Corsiva"/>
        </w:rPr>
      </w:pPr>
      <w:r w:rsidRPr="00DA721E">
        <w:rPr>
          <w:rFonts w:ascii="Arial" w:eastAsia="Times New Roman" w:hAnsi="Arial" w:cs="Arial"/>
          <w:bCs/>
          <w:kern w:val="36"/>
          <w:sz w:val="24"/>
          <w:szCs w:val="24"/>
          <w:lang w:val="en-US" w:eastAsia="ru-RU"/>
        </w:rPr>
        <w:t>Agro</w:t>
      </w:r>
      <w:r w:rsidRPr="00DA721E">
        <w:rPr>
          <w:rFonts w:ascii="Arial" w:eastAsia="Times New Roman" w:hAnsi="Arial" w:cs="Arial"/>
          <w:bCs/>
          <w:kern w:val="36"/>
          <w:sz w:val="24"/>
          <w:szCs w:val="24"/>
          <w:lang w:eastAsia="ru-RU"/>
        </w:rPr>
        <w:t>.</w:t>
      </w:r>
      <w:proofErr w:type="spellStart"/>
      <w:r w:rsidRPr="00DA721E">
        <w:rPr>
          <w:rFonts w:ascii="Arial" w:eastAsia="Times New Roman" w:hAnsi="Arial" w:cs="Arial"/>
          <w:bCs/>
          <w:kern w:val="36"/>
          <w:sz w:val="24"/>
          <w:szCs w:val="24"/>
          <w:lang w:val="en-US" w:eastAsia="ru-RU"/>
        </w:rPr>
        <w:t>ru</w:t>
      </w:r>
      <w:proofErr w:type="spellEnd"/>
      <w:r w:rsidRPr="00DA721E">
        <w:rPr>
          <w:rFonts w:ascii="Monotype Corsiva" w:eastAsia="Calibri" w:hAnsi="Monotype Corsiva"/>
        </w:rPr>
        <w:t xml:space="preserve"> </w:t>
      </w:r>
    </w:p>
    <w:p w:rsidR="0060537D" w:rsidRPr="00DA721E" w:rsidRDefault="0060537D" w:rsidP="0060537D">
      <w:pPr>
        <w:spacing w:after="0" w:line="240" w:lineRule="auto"/>
        <w:rPr>
          <w:rFonts w:ascii="Arial" w:eastAsia="Calibri" w:hAnsi="Arial" w:cs="Arial"/>
        </w:rPr>
      </w:pPr>
      <w:r w:rsidRPr="00DA721E">
        <w:rPr>
          <w:rFonts w:ascii="Monotype Corsiva" w:eastAsia="Calibri" w:hAnsi="Monotype Corsiva"/>
        </w:rPr>
        <w:t>07.09.2016</w:t>
      </w:r>
      <w:r w:rsidRPr="00DA721E">
        <w:rPr>
          <w:rFonts w:ascii="Calibri" w:eastAsia="Calibri" w:hAnsi="Calibri"/>
        </w:rPr>
        <w:t>………………………………………….………………………….……………………………………………</w:t>
      </w:r>
      <w:r>
        <w:rPr>
          <w:rFonts w:ascii="Calibri" w:eastAsia="Calibri" w:hAnsi="Calibri"/>
        </w:rPr>
        <w:t>15</w:t>
      </w:r>
    </w:p>
    <w:p w:rsidR="003D41BC" w:rsidRDefault="003D41BC" w:rsidP="00391850">
      <w:pPr>
        <w:spacing w:after="0" w:line="240" w:lineRule="auto"/>
        <w:textAlignment w:val="baseline"/>
        <w:rPr>
          <w:rFonts w:ascii="Arial" w:eastAsia="Times New Roman" w:hAnsi="Arial" w:cs="Arial"/>
          <w:sz w:val="24"/>
          <w:szCs w:val="24"/>
          <w:lang w:eastAsia="ru-RU"/>
        </w:rPr>
      </w:pPr>
    </w:p>
    <w:p w:rsidR="00DA721E" w:rsidRDefault="00DA721E" w:rsidP="00391850">
      <w:pPr>
        <w:spacing w:after="0" w:line="240" w:lineRule="auto"/>
        <w:textAlignment w:val="baseline"/>
        <w:rPr>
          <w:rFonts w:ascii="Arial" w:eastAsia="Times New Roman" w:hAnsi="Arial" w:cs="Arial"/>
          <w:sz w:val="24"/>
          <w:szCs w:val="24"/>
          <w:lang w:eastAsia="ru-RU"/>
        </w:rPr>
      </w:pPr>
    </w:p>
    <w:p w:rsidR="00DA721E" w:rsidRDefault="00DA721E" w:rsidP="00391850">
      <w:pPr>
        <w:spacing w:after="0" w:line="240" w:lineRule="auto"/>
        <w:textAlignment w:val="baseline"/>
        <w:rPr>
          <w:rFonts w:ascii="Arial" w:eastAsia="Times New Roman" w:hAnsi="Arial" w:cs="Arial"/>
          <w:sz w:val="24"/>
          <w:szCs w:val="24"/>
          <w:lang w:eastAsia="ru-RU"/>
        </w:rPr>
      </w:pPr>
    </w:p>
    <w:p w:rsidR="00DA721E" w:rsidRDefault="00DA721E" w:rsidP="00391850">
      <w:pPr>
        <w:spacing w:after="0" w:line="240" w:lineRule="auto"/>
        <w:textAlignment w:val="baseline"/>
        <w:rPr>
          <w:rFonts w:ascii="Arial" w:eastAsia="Times New Roman" w:hAnsi="Arial" w:cs="Arial"/>
          <w:sz w:val="24"/>
          <w:szCs w:val="24"/>
          <w:lang w:eastAsia="ru-RU"/>
        </w:rPr>
      </w:pPr>
    </w:p>
    <w:p w:rsidR="00DA721E" w:rsidRDefault="00DA721E" w:rsidP="00391850">
      <w:pPr>
        <w:spacing w:after="0" w:line="240" w:lineRule="auto"/>
        <w:textAlignment w:val="baseline"/>
        <w:rPr>
          <w:rFonts w:ascii="Arial" w:eastAsia="Times New Roman" w:hAnsi="Arial" w:cs="Arial"/>
          <w:sz w:val="24"/>
          <w:szCs w:val="24"/>
          <w:lang w:eastAsia="ru-RU"/>
        </w:rPr>
      </w:pPr>
    </w:p>
    <w:p w:rsidR="00DA721E" w:rsidRDefault="00DA721E" w:rsidP="00391850">
      <w:pPr>
        <w:spacing w:after="0" w:line="240" w:lineRule="auto"/>
        <w:textAlignment w:val="baseline"/>
        <w:rPr>
          <w:rFonts w:ascii="Arial" w:eastAsia="Times New Roman" w:hAnsi="Arial" w:cs="Arial"/>
          <w:sz w:val="24"/>
          <w:szCs w:val="24"/>
          <w:lang w:eastAsia="ru-RU"/>
        </w:rPr>
      </w:pPr>
    </w:p>
    <w:p w:rsidR="00DA721E" w:rsidRDefault="00DA721E" w:rsidP="00391850">
      <w:pPr>
        <w:spacing w:after="0" w:line="240" w:lineRule="auto"/>
        <w:textAlignment w:val="baseline"/>
        <w:rPr>
          <w:rFonts w:ascii="Arial" w:eastAsia="Times New Roman" w:hAnsi="Arial" w:cs="Arial"/>
          <w:sz w:val="24"/>
          <w:szCs w:val="24"/>
          <w:lang w:eastAsia="ru-RU"/>
        </w:rPr>
      </w:pPr>
    </w:p>
    <w:p w:rsidR="00DA721E" w:rsidRDefault="00DA721E" w:rsidP="00391850">
      <w:pPr>
        <w:spacing w:after="0" w:line="240" w:lineRule="auto"/>
        <w:textAlignment w:val="baseline"/>
        <w:rPr>
          <w:rFonts w:ascii="Arial" w:eastAsia="Times New Roman" w:hAnsi="Arial" w:cs="Arial"/>
          <w:sz w:val="24"/>
          <w:szCs w:val="24"/>
          <w:lang w:eastAsia="ru-RU"/>
        </w:rPr>
      </w:pPr>
    </w:p>
    <w:p w:rsidR="00DA721E" w:rsidRDefault="00DA721E" w:rsidP="00391850">
      <w:pPr>
        <w:spacing w:after="0" w:line="240" w:lineRule="auto"/>
        <w:textAlignment w:val="baseline"/>
        <w:rPr>
          <w:rFonts w:ascii="Arial" w:eastAsia="Times New Roman" w:hAnsi="Arial" w:cs="Arial"/>
          <w:sz w:val="24"/>
          <w:szCs w:val="24"/>
          <w:lang w:eastAsia="ru-RU"/>
        </w:rPr>
      </w:pPr>
    </w:p>
    <w:p w:rsidR="00DA721E" w:rsidRDefault="00DA721E" w:rsidP="00391850">
      <w:pPr>
        <w:spacing w:after="0" w:line="240" w:lineRule="auto"/>
        <w:textAlignment w:val="baseline"/>
        <w:rPr>
          <w:rFonts w:ascii="Arial" w:eastAsia="Times New Roman" w:hAnsi="Arial" w:cs="Arial"/>
          <w:sz w:val="24"/>
          <w:szCs w:val="24"/>
          <w:lang w:eastAsia="ru-RU"/>
        </w:rPr>
      </w:pPr>
    </w:p>
    <w:p w:rsidR="00DA721E" w:rsidRDefault="00DA721E" w:rsidP="00391850">
      <w:pPr>
        <w:spacing w:after="0" w:line="240" w:lineRule="auto"/>
        <w:textAlignment w:val="baseline"/>
        <w:rPr>
          <w:rFonts w:ascii="Arial" w:eastAsia="Times New Roman" w:hAnsi="Arial" w:cs="Arial"/>
          <w:sz w:val="24"/>
          <w:szCs w:val="24"/>
          <w:lang w:eastAsia="ru-RU"/>
        </w:rPr>
      </w:pPr>
    </w:p>
    <w:p w:rsidR="00DA721E" w:rsidRDefault="00DA721E" w:rsidP="00391850">
      <w:pPr>
        <w:spacing w:after="0" w:line="240" w:lineRule="auto"/>
        <w:textAlignment w:val="baseline"/>
        <w:rPr>
          <w:rFonts w:ascii="Arial" w:eastAsia="Times New Roman" w:hAnsi="Arial" w:cs="Arial"/>
          <w:sz w:val="24"/>
          <w:szCs w:val="24"/>
          <w:lang w:eastAsia="ru-RU"/>
        </w:rPr>
      </w:pPr>
    </w:p>
    <w:p w:rsidR="00DA721E" w:rsidRDefault="00DA721E" w:rsidP="00391850">
      <w:pPr>
        <w:spacing w:after="0" w:line="240" w:lineRule="auto"/>
        <w:textAlignment w:val="baseline"/>
        <w:rPr>
          <w:rFonts w:ascii="Arial" w:eastAsia="Times New Roman" w:hAnsi="Arial" w:cs="Arial"/>
          <w:sz w:val="24"/>
          <w:szCs w:val="24"/>
          <w:lang w:eastAsia="ru-RU"/>
        </w:rPr>
      </w:pPr>
    </w:p>
    <w:p w:rsidR="00DA721E" w:rsidRDefault="00DA721E" w:rsidP="00391850">
      <w:pPr>
        <w:spacing w:after="0" w:line="240" w:lineRule="auto"/>
        <w:textAlignment w:val="baseline"/>
        <w:rPr>
          <w:rFonts w:ascii="Arial" w:eastAsia="Times New Roman" w:hAnsi="Arial" w:cs="Arial"/>
          <w:sz w:val="24"/>
          <w:szCs w:val="24"/>
          <w:lang w:eastAsia="ru-RU"/>
        </w:rPr>
      </w:pPr>
    </w:p>
    <w:p w:rsidR="00DA721E" w:rsidRDefault="00DA721E" w:rsidP="00391850">
      <w:pPr>
        <w:spacing w:after="0" w:line="240" w:lineRule="auto"/>
        <w:textAlignment w:val="baseline"/>
        <w:rPr>
          <w:rFonts w:ascii="Arial" w:eastAsia="Times New Roman" w:hAnsi="Arial" w:cs="Arial"/>
          <w:sz w:val="24"/>
          <w:szCs w:val="24"/>
          <w:lang w:eastAsia="ru-RU"/>
        </w:rPr>
      </w:pPr>
    </w:p>
    <w:p w:rsidR="00DA721E" w:rsidRDefault="00DA721E" w:rsidP="00391850">
      <w:pPr>
        <w:spacing w:after="0" w:line="240" w:lineRule="auto"/>
        <w:textAlignment w:val="baseline"/>
        <w:rPr>
          <w:rFonts w:ascii="Arial" w:eastAsia="Times New Roman" w:hAnsi="Arial" w:cs="Arial"/>
          <w:sz w:val="24"/>
          <w:szCs w:val="24"/>
          <w:lang w:eastAsia="ru-RU"/>
        </w:rPr>
      </w:pPr>
    </w:p>
    <w:p w:rsidR="00DA721E" w:rsidRDefault="00DA721E" w:rsidP="00391850">
      <w:pPr>
        <w:spacing w:after="0" w:line="240" w:lineRule="auto"/>
        <w:textAlignment w:val="baseline"/>
        <w:rPr>
          <w:rFonts w:ascii="Arial" w:eastAsia="Times New Roman" w:hAnsi="Arial" w:cs="Arial"/>
          <w:sz w:val="24"/>
          <w:szCs w:val="24"/>
          <w:lang w:eastAsia="ru-RU"/>
        </w:rPr>
      </w:pPr>
    </w:p>
    <w:p w:rsidR="00DA721E" w:rsidRDefault="00DA721E" w:rsidP="00391850">
      <w:pPr>
        <w:spacing w:after="0" w:line="240" w:lineRule="auto"/>
        <w:textAlignment w:val="baseline"/>
        <w:rPr>
          <w:rFonts w:ascii="Arial" w:eastAsia="Times New Roman" w:hAnsi="Arial" w:cs="Arial"/>
          <w:sz w:val="24"/>
          <w:szCs w:val="24"/>
          <w:lang w:eastAsia="ru-RU"/>
        </w:rPr>
      </w:pPr>
    </w:p>
    <w:p w:rsidR="00DA721E" w:rsidRDefault="00DA721E" w:rsidP="00391850">
      <w:pPr>
        <w:spacing w:after="0" w:line="240" w:lineRule="auto"/>
        <w:textAlignment w:val="baseline"/>
        <w:rPr>
          <w:rFonts w:ascii="Arial" w:eastAsia="Times New Roman" w:hAnsi="Arial" w:cs="Arial"/>
          <w:sz w:val="24"/>
          <w:szCs w:val="24"/>
          <w:lang w:eastAsia="ru-RU"/>
        </w:rPr>
      </w:pPr>
    </w:p>
    <w:p w:rsidR="00DA721E" w:rsidRPr="00DA721E" w:rsidRDefault="00DA721E" w:rsidP="00391850">
      <w:pPr>
        <w:spacing w:after="0" w:line="240" w:lineRule="auto"/>
        <w:textAlignment w:val="baseline"/>
        <w:rPr>
          <w:rFonts w:ascii="Arial" w:eastAsia="Times New Roman" w:hAnsi="Arial" w:cs="Arial"/>
          <w:sz w:val="24"/>
          <w:szCs w:val="24"/>
          <w:lang w:eastAsia="ru-RU"/>
        </w:rPr>
      </w:pPr>
    </w:p>
    <w:p w:rsidR="00C4792D" w:rsidRDefault="00C4792D" w:rsidP="00391850">
      <w:pPr>
        <w:spacing w:after="0" w:line="240" w:lineRule="auto"/>
        <w:textAlignment w:val="baseline"/>
        <w:rPr>
          <w:rFonts w:ascii="Arial" w:eastAsia="Times New Roman" w:hAnsi="Arial" w:cs="Arial"/>
          <w:b/>
          <w:sz w:val="24"/>
          <w:szCs w:val="24"/>
          <w:lang w:eastAsia="ru-RU"/>
        </w:rPr>
      </w:pPr>
    </w:p>
    <w:p w:rsidR="00C4792D" w:rsidRPr="00391850" w:rsidRDefault="00C4792D" w:rsidP="00391850">
      <w:pPr>
        <w:spacing w:after="0" w:line="240" w:lineRule="auto"/>
        <w:textAlignment w:val="baseline"/>
        <w:rPr>
          <w:rFonts w:ascii="Arial" w:eastAsia="Times New Roman" w:hAnsi="Arial" w:cs="Arial"/>
          <w:b/>
          <w:sz w:val="24"/>
          <w:szCs w:val="24"/>
          <w:lang w:eastAsia="ru-RU"/>
        </w:rPr>
      </w:pPr>
    </w:p>
    <w:p w:rsidR="003D41BC" w:rsidRPr="00391850" w:rsidRDefault="003D41BC" w:rsidP="00391850">
      <w:pPr>
        <w:spacing w:after="0" w:line="240" w:lineRule="auto"/>
        <w:textAlignment w:val="baseline"/>
        <w:rPr>
          <w:rFonts w:ascii="Arial" w:eastAsia="Times New Roman" w:hAnsi="Arial" w:cs="Arial"/>
          <w:b/>
          <w:sz w:val="24"/>
          <w:szCs w:val="24"/>
          <w:lang w:eastAsia="ru-RU"/>
        </w:rPr>
      </w:pPr>
    </w:p>
    <w:p w:rsidR="003D41BC" w:rsidRPr="00391850" w:rsidRDefault="003D41BC" w:rsidP="00391850">
      <w:pPr>
        <w:spacing w:after="0" w:line="240" w:lineRule="auto"/>
        <w:textAlignment w:val="baseline"/>
        <w:rPr>
          <w:rFonts w:ascii="Arial" w:eastAsia="Times New Roman" w:hAnsi="Arial" w:cs="Arial"/>
          <w:b/>
          <w:sz w:val="24"/>
          <w:szCs w:val="24"/>
          <w:lang w:eastAsia="ru-RU"/>
        </w:rPr>
      </w:pPr>
    </w:p>
    <w:p w:rsidR="003B31B4" w:rsidRPr="00391850" w:rsidRDefault="003B31B4" w:rsidP="00391850">
      <w:pPr>
        <w:spacing w:after="0" w:line="240" w:lineRule="auto"/>
        <w:textAlignment w:val="baseline"/>
        <w:rPr>
          <w:rFonts w:ascii="Arial" w:eastAsia="Times New Roman" w:hAnsi="Arial" w:cs="Arial"/>
          <w:b/>
          <w:sz w:val="24"/>
          <w:szCs w:val="24"/>
          <w:lang w:eastAsia="ru-RU"/>
        </w:rPr>
      </w:pPr>
      <w:r w:rsidRPr="00391850">
        <w:rPr>
          <w:rFonts w:ascii="Arial" w:eastAsia="Times New Roman" w:hAnsi="Arial" w:cs="Arial"/>
          <w:b/>
          <w:sz w:val="24"/>
          <w:szCs w:val="24"/>
          <w:lang w:eastAsia="ru-RU"/>
        </w:rPr>
        <w:lastRenderedPageBreak/>
        <w:t>СОЯ, КУКУРУЗА И РАПС СТАНУТ ПРИОРИТЕТНЫМИ ДЛЯ ДАЛЬНЕГО ВОСТОКА</w:t>
      </w:r>
    </w:p>
    <w:p w:rsidR="003B31B4" w:rsidRPr="00391850" w:rsidRDefault="003D41BC" w:rsidP="00391850">
      <w:pPr>
        <w:spacing w:after="0" w:line="240" w:lineRule="auto"/>
        <w:textAlignment w:val="baseline"/>
        <w:rPr>
          <w:rFonts w:ascii="Arial" w:eastAsia="Times New Roman" w:hAnsi="Arial" w:cs="Arial"/>
          <w:sz w:val="24"/>
          <w:szCs w:val="24"/>
          <w:lang w:eastAsia="ru-RU"/>
        </w:rPr>
      </w:pPr>
      <w:proofErr w:type="spellStart"/>
      <w:proofErr w:type="gramStart"/>
      <w:r w:rsidRPr="00391850">
        <w:rPr>
          <w:rFonts w:ascii="Arial" w:eastAsia="Times New Roman" w:hAnsi="Arial" w:cs="Arial"/>
          <w:sz w:val="24"/>
          <w:szCs w:val="24"/>
          <w:lang w:eastAsia="ru-RU"/>
        </w:rPr>
        <w:t>А</w:t>
      </w:r>
      <w:proofErr w:type="gramEnd"/>
      <w:r w:rsidR="003B31B4" w:rsidRPr="00391850">
        <w:rPr>
          <w:rFonts w:ascii="Arial" w:eastAsia="Times New Roman" w:hAnsi="Arial" w:cs="Arial"/>
          <w:sz w:val="24"/>
          <w:szCs w:val="24"/>
          <w:lang w:eastAsia="ru-RU"/>
        </w:rPr>
        <w:t>groxxi.ru</w:t>
      </w:r>
      <w:proofErr w:type="spellEnd"/>
    </w:p>
    <w:p w:rsidR="003B31B4" w:rsidRPr="00391850" w:rsidRDefault="003D41BC" w:rsidP="00391850">
      <w:pPr>
        <w:spacing w:after="0" w:line="240" w:lineRule="auto"/>
        <w:textAlignment w:val="baseline"/>
        <w:rPr>
          <w:rFonts w:ascii="Arial" w:eastAsia="Times New Roman" w:hAnsi="Arial" w:cs="Arial"/>
          <w:sz w:val="24"/>
          <w:szCs w:val="24"/>
          <w:lang w:eastAsia="ru-RU"/>
        </w:rPr>
      </w:pPr>
      <w:r w:rsidRPr="00391850">
        <w:rPr>
          <w:rFonts w:ascii="Arial" w:eastAsia="Times New Roman" w:hAnsi="Arial" w:cs="Arial"/>
          <w:sz w:val="24"/>
          <w:szCs w:val="24"/>
          <w:lang w:eastAsia="ru-RU"/>
        </w:rPr>
        <w:t>07.09.2016</w:t>
      </w:r>
    </w:p>
    <w:p w:rsidR="003B31B4" w:rsidRPr="00391850" w:rsidRDefault="003B31B4" w:rsidP="00391850">
      <w:pPr>
        <w:spacing w:after="0" w:line="240" w:lineRule="auto"/>
        <w:textAlignment w:val="baseline"/>
        <w:rPr>
          <w:rFonts w:ascii="Arial" w:eastAsia="Times New Roman" w:hAnsi="Arial" w:cs="Arial"/>
          <w:sz w:val="24"/>
          <w:szCs w:val="24"/>
          <w:bdr w:val="none" w:sz="0" w:space="0" w:color="auto" w:frame="1"/>
          <w:lang w:eastAsia="ru-RU"/>
        </w:rPr>
      </w:pPr>
      <w:r w:rsidRPr="00391850">
        <w:rPr>
          <w:rFonts w:ascii="Arial" w:eastAsia="Times New Roman" w:hAnsi="Arial" w:cs="Arial"/>
          <w:sz w:val="24"/>
          <w:szCs w:val="24"/>
          <w:bdr w:val="none" w:sz="0" w:space="0" w:color="auto" w:frame="1"/>
          <w:lang w:eastAsia="ru-RU"/>
        </w:rPr>
        <w:t>Минсельхоз назвал сою, кукурузу и ра</w:t>
      </w:r>
      <w:proofErr w:type="gramStart"/>
      <w:r w:rsidRPr="00391850">
        <w:rPr>
          <w:rFonts w:ascii="Arial" w:eastAsia="Times New Roman" w:hAnsi="Arial" w:cs="Arial"/>
          <w:sz w:val="24"/>
          <w:szCs w:val="24"/>
          <w:bdr w:val="none" w:sz="0" w:space="0" w:color="auto" w:frame="1"/>
          <w:lang w:eastAsia="ru-RU"/>
        </w:rPr>
        <w:t>пс стр</w:t>
      </w:r>
      <w:proofErr w:type="gramEnd"/>
      <w:r w:rsidRPr="00391850">
        <w:rPr>
          <w:rFonts w:ascii="Arial" w:eastAsia="Times New Roman" w:hAnsi="Arial" w:cs="Arial"/>
          <w:sz w:val="24"/>
          <w:szCs w:val="24"/>
          <w:bdr w:val="none" w:sz="0" w:space="0" w:color="auto" w:frame="1"/>
          <w:lang w:eastAsia="ru-RU"/>
        </w:rPr>
        <w:t>атегически важными культурами для Дальнего Востока. Сегодня сельскохозяйственное производство в регионе сконцентрировано в долинах рек Амура и его притока Уссури. Главные культуры здесь кроме сои яровая пшеница, овес, картофель и овощи. При этом ситуация с урожаем пшеницы на Дальнем Востоке была неблагоприятной — регион закупал ее у соседей.</w:t>
      </w:r>
    </w:p>
    <w:p w:rsidR="003B31B4" w:rsidRPr="00391850" w:rsidRDefault="003B31B4" w:rsidP="00391850">
      <w:pPr>
        <w:spacing w:after="0" w:line="240" w:lineRule="auto"/>
        <w:textAlignment w:val="baseline"/>
        <w:rPr>
          <w:rFonts w:ascii="Arial" w:eastAsia="Times New Roman" w:hAnsi="Arial" w:cs="Arial"/>
          <w:sz w:val="24"/>
          <w:szCs w:val="24"/>
          <w:bdr w:val="none" w:sz="0" w:space="0" w:color="auto" w:frame="1"/>
          <w:lang w:eastAsia="ru-RU"/>
        </w:rPr>
      </w:pPr>
      <w:r w:rsidRPr="00391850">
        <w:rPr>
          <w:rFonts w:ascii="Arial" w:eastAsia="Times New Roman" w:hAnsi="Arial" w:cs="Arial"/>
          <w:sz w:val="24"/>
          <w:szCs w:val="24"/>
          <w:bdr w:val="none" w:sz="0" w:space="0" w:color="auto" w:frame="1"/>
          <w:lang w:eastAsia="ru-RU"/>
        </w:rPr>
        <w:t>«</w:t>
      </w:r>
      <w:proofErr w:type="spellStart"/>
      <w:r w:rsidRPr="00391850">
        <w:rPr>
          <w:rFonts w:ascii="Arial" w:eastAsia="Times New Roman" w:hAnsi="Arial" w:cs="Arial"/>
          <w:sz w:val="24"/>
          <w:szCs w:val="24"/>
          <w:bdr w:val="none" w:sz="0" w:space="0" w:color="auto" w:frame="1"/>
          <w:lang w:eastAsia="ru-RU"/>
        </w:rPr>
        <w:t>Инвестпроекты</w:t>
      </w:r>
      <w:proofErr w:type="spellEnd"/>
      <w:r w:rsidRPr="00391850">
        <w:rPr>
          <w:rFonts w:ascii="Arial" w:eastAsia="Times New Roman" w:hAnsi="Arial" w:cs="Arial"/>
          <w:sz w:val="24"/>
          <w:szCs w:val="24"/>
          <w:bdr w:val="none" w:sz="0" w:space="0" w:color="auto" w:frame="1"/>
          <w:lang w:eastAsia="ru-RU"/>
        </w:rPr>
        <w:t xml:space="preserve"> в области растениеводства, животноводства, переработки являются приоритетными для Дальневосточного региона», — цитирует первого замминистра сельского хозяйства </w:t>
      </w:r>
      <w:proofErr w:type="spellStart"/>
      <w:r w:rsidRPr="00391850">
        <w:rPr>
          <w:rFonts w:ascii="Arial" w:eastAsia="Times New Roman" w:hAnsi="Arial" w:cs="Arial"/>
          <w:sz w:val="24"/>
          <w:szCs w:val="24"/>
          <w:bdr w:val="none" w:sz="0" w:space="0" w:color="auto" w:frame="1"/>
          <w:lang w:eastAsia="ru-RU"/>
        </w:rPr>
        <w:t>Джамбулата</w:t>
      </w:r>
      <w:proofErr w:type="spellEnd"/>
      <w:r w:rsidRPr="00391850">
        <w:rPr>
          <w:rFonts w:ascii="Arial" w:eastAsia="Times New Roman" w:hAnsi="Arial" w:cs="Arial"/>
          <w:sz w:val="24"/>
          <w:szCs w:val="24"/>
          <w:bdr w:val="none" w:sz="0" w:space="0" w:color="auto" w:frame="1"/>
          <w:lang w:eastAsia="ru-RU"/>
        </w:rPr>
        <w:t xml:space="preserve"> </w:t>
      </w:r>
      <w:proofErr w:type="spellStart"/>
      <w:r w:rsidRPr="00391850">
        <w:rPr>
          <w:rFonts w:ascii="Arial" w:eastAsia="Times New Roman" w:hAnsi="Arial" w:cs="Arial"/>
          <w:sz w:val="24"/>
          <w:szCs w:val="24"/>
          <w:bdr w:val="none" w:sz="0" w:space="0" w:color="auto" w:frame="1"/>
          <w:lang w:eastAsia="ru-RU"/>
        </w:rPr>
        <w:t>Хатуова</w:t>
      </w:r>
      <w:proofErr w:type="spellEnd"/>
      <w:r w:rsidRPr="00391850">
        <w:rPr>
          <w:rFonts w:ascii="Arial" w:eastAsia="Times New Roman" w:hAnsi="Arial" w:cs="Arial"/>
          <w:sz w:val="24"/>
          <w:szCs w:val="24"/>
          <w:bdr w:val="none" w:sz="0" w:space="0" w:color="auto" w:frame="1"/>
          <w:lang w:eastAsia="ru-RU"/>
        </w:rPr>
        <w:t xml:space="preserve"> его пресс-служба. «Стратегическими мы считаем сою, кукурузу, рапс — всю сельхозпродукцию, которая является экспортным видом поставки», — добавил он.</w:t>
      </w:r>
    </w:p>
    <w:p w:rsidR="003B31B4" w:rsidRPr="00391850" w:rsidRDefault="003B31B4" w:rsidP="00391850">
      <w:pPr>
        <w:spacing w:after="0" w:line="240" w:lineRule="auto"/>
        <w:textAlignment w:val="baseline"/>
        <w:rPr>
          <w:rFonts w:ascii="Arial" w:eastAsia="Times New Roman" w:hAnsi="Arial" w:cs="Arial"/>
          <w:sz w:val="24"/>
          <w:szCs w:val="24"/>
          <w:bdr w:val="none" w:sz="0" w:space="0" w:color="auto" w:frame="1"/>
          <w:lang w:eastAsia="ru-RU"/>
        </w:rPr>
      </w:pPr>
      <w:r w:rsidRPr="00391850">
        <w:rPr>
          <w:rFonts w:ascii="Arial" w:eastAsia="Times New Roman" w:hAnsi="Arial" w:cs="Arial"/>
          <w:sz w:val="24"/>
          <w:szCs w:val="24"/>
          <w:bdr w:val="none" w:sz="0" w:space="0" w:color="auto" w:frame="1"/>
          <w:lang w:eastAsia="ru-RU"/>
        </w:rPr>
        <w:t xml:space="preserve">Ранее министр Александр Ткачев дал поручение в ближайшие три года в Приморском крае начать производство сахарной свеклы, используя четырехпольный севооборот, и наладить ее переработку. «Россия должна производить сахар из собственного сырья. Это один из самых важных </w:t>
      </w:r>
      <w:proofErr w:type="spellStart"/>
      <w:r w:rsidRPr="00391850">
        <w:rPr>
          <w:rFonts w:ascii="Arial" w:eastAsia="Times New Roman" w:hAnsi="Arial" w:cs="Arial"/>
          <w:sz w:val="24"/>
          <w:szCs w:val="24"/>
          <w:bdr w:val="none" w:sz="0" w:space="0" w:color="auto" w:frame="1"/>
          <w:lang w:eastAsia="ru-RU"/>
        </w:rPr>
        <w:t>инвестпроектов</w:t>
      </w:r>
      <w:proofErr w:type="spellEnd"/>
      <w:r w:rsidRPr="00391850">
        <w:rPr>
          <w:rFonts w:ascii="Arial" w:eastAsia="Times New Roman" w:hAnsi="Arial" w:cs="Arial"/>
          <w:sz w:val="24"/>
          <w:szCs w:val="24"/>
          <w:bdr w:val="none" w:sz="0" w:space="0" w:color="auto" w:frame="1"/>
          <w:lang w:eastAsia="ru-RU"/>
        </w:rPr>
        <w:t xml:space="preserve">, который должен получить старт в этом году», — сообщил </w:t>
      </w:r>
      <w:proofErr w:type="spellStart"/>
      <w:r w:rsidRPr="00391850">
        <w:rPr>
          <w:rFonts w:ascii="Arial" w:eastAsia="Times New Roman" w:hAnsi="Arial" w:cs="Arial"/>
          <w:sz w:val="24"/>
          <w:szCs w:val="24"/>
          <w:bdr w:val="none" w:sz="0" w:space="0" w:color="auto" w:frame="1"/>
          <w:lang w:eastAsia="ru-RU"/>
        </w:rPr>
        <w:t>Хатуов</w:t>
      </w:r>
      <w:proofErr w:type="spellEnd"/>
      <w:r w:rsidRPr="00391850">
        <w:rPr>
          <w:rFonts w:ascii="Arial" w:eastAsia="Times New Roman" w:hAnsi="Arial" w:cs="Arial"/>
          <w:sz w:val="24"/>
          <w:szCs w:val="24"/>
          <w:bdr w:val="none" w:sz="0" w:space="0" w:color="auto" w:frame="1"/>
          <w:lang w:eastAsia="ru-RU"/>
        </w:rPr>
        <w:t>.</w:t>
      </w:r>
    </w:p>
    <w:p w:rsidR="003B31B4" w:rsidRPr="00391850" w:rsidRDefault="003B31B4" w:rsidP="00391850">
      <w:pPr>
        <w:spacing w:after="0" w:line="240" w:lineRule="auto"/>
        <w:textAlignment w:val="baseline"/>
        <w:rPr>
          <w:rFonts w:ascii="Arial" w:eastAsia="Times New Roman" w:hAnsi="Arial" w:cs="Arial"/>
          <w:sz w:val="24"/>
          <w:szCs w:val="24"/>
          <w:bdr w:val="none" w:sz="0" w:space="0" w:color="auto" w:frame="1"/>
          <w:lang w:eastAsia="ru-RU"/>
        </w:rPr>
      </w:pPr>
      <w:r w:rsidRPr="00391850">
        <w:rPr>
          <w:rFonts w:ascii="Arial" w:eastAsia="Times New Roman" w:hAnsi="Arial" w:cs="Arial"/>
          <w:sz w:val="24"/>
          <w:szCs w:val="24"/>
          <w:bdr w:val="none" w:sz="0" w:space="0" w:color="auto" w:frame="1"/>
          <w:lang w:eastAsia="ru-RU"/>
        </w:rPr>
        <w:t xml:space="preserve">«Стратегия, в рамках которой реализуются проекты, </w:t>
      </w:r>
      <w:proofErr w:type="gramStart"/>
      <w:r w:rsidRPr="00391850">
        <w:rPr>
          <w:rFonts w:ascii="Arial" w:eastAsia="Times New Roman" w:hAnsi="Arial" w:cs="Arial"/>
          <w:sz w:val="24"/>
          <w:szCs w:val="24"/>
          <w:bdr w:val="none" w:sz="0" w:space="0" w:color="auto" w:frame="1"/>
          <w:lang w:eastAsia="ru-RU"/>
        </w:rPr>
        <w:t>связана</w:t>
      </w:r>
      <w:proofErr w:type="gramEnd"/>
      <w:r w:rsidRPr="00391850">
        <w:rPr>
          <w:rFonts w:ascii="Arial" w:eastAsia="Times New Roman" w:hAnsi="Arial" w:cs="Arial"/>
          <w:sz w:val="24"/>
          <w:szCs w:val="24"/>
          <w:bdr w:val="none" w:sz="0" w:space="0" w:color="auto" w:frame="1"/>
          <w:lang w:eastAsia="ru-RU"/>
        </w:rPr>
        <w:t xml:space="preserve"> прежде всего с серьезной государственной поддержкой. У нас есть полное удовлетворение, что финансирование, и в том числе меры господдержки в следующем году сохраняются. Это серьезный сигнал для инвесторов как внутри страны, так и за рубежом», — считает первый замминистра.</w:t>
      </w:r>
    </w:p>
    <w:p w:rsidR="00391850" w:rsidRDefault="003B31B4" w:rsidP="00391850">
      <w:pPr>
        <w:spacing w:after="0" w:line="240" w:lineRule="auto"/>
        <w:textAlignment w:val="baseline"/>
        <w:rPr>
          <w:rFonts w:ascii="Arial" w:eastAsia="Times New Roman" w:hAnsi="Arial" w:cs="Arial"/>
          <w:sz w:val="24"/>
          <w:szCs w:val="24"/>
          <w:bdr w:val="none" w:sz="0" w:space="0" w:color="auto" w:frame="1"/>
          <w:lang w:eastAsia="ru-RU"/>
        </w:rPr>
      </w:pPr>
      <w:r w:rsidRPr="00391850">
        <w:rPr>
          <w:rFonts w:ascii="Arial" w:eastAsia="Times New Roman" w:hAnsi="Arial" w:cs="Arial"/>
          <w:sz w:val="24"/>
          <w:szCs w:val="24"/>
          <w:bdr w:val="none" w:sz="0" w:space="0" w:color="auto" w:frame="1"/>
          <w:lang w:eastAsia="ru-RU"/>
        </w:rPr>
        <w:t xml:space="preserve">Заместитель министра Игорь Кузин также отметил серьезный потенциал, как в производстве сельхозпродукции, так и внутреннем потреблении. По его словам, производить сои «нужно столько, чтобы можно было экспортировать — рядом Китай, который потребляет до 80 </w:t>
      </w:r>
      <w:proofErr w:type="spellStart"/>
      <w:proofErr w:type="gramStart"/>
      <w:r w:rsidRPr="00391850">
        <w:rPr>
          <w:rFonts w:ascii="Arial" w:eastAsia="Times New Roman" w:hAnsi="Arial" w:cs="Arial"/>
          <w:sz w:val="24"/>
          <w:szCs w:val="24"/>
          <w:bdr w:val="none" w:sz="0" w:space="0" w:color="auto" w:frame="1"/>
          <w:lang w:eastAsia="ru-RU"/>
        </w:rPr>
        <w:t>млн</w:t>
      </w:r>
      <w:proofErr w:type="spellEnd"/>
      <w:proofErr w:type="gramEnd"/>
      <w:r w:rsidRPr="00391850">
        <w:rPr>
          <w:rFonts w:ascii="Arial" w:eastAsia="Times New Roman" w:hAnsi="Arial" w:cs="Arial"/>
          <w:sz w:val="24"/>
          <w:szCs w:val="24"/>
          <w:bdr w:val="none" w:sz="0" w:space="0" w:color="auto" w:frame="1"/>
          <w:lang w:eastAsia="ru-RU"/>
        </w:rPr>
        <w:t xml:space="preserve"> тонн сои в год».</w:t>
      </w:r>
    </w:p>
    <w:p w:rsidR="00391850" w:rsidRDefault="00391850" w:rsidP="00391850">
      <w:pPr>
        <w:spacing w:after="0" w:line="240" w:lineRule="auto"/>
        <w:textAlignment w:val="baseline"/>
        <w:rPr>
          <w:rFonts w:ascii="Arial" w:eastAsia="Times New Roman" w:hAnsi="Arial" w:cs="Arial"/>
          <w:sz w:val="24"/>
          <w:szCs w:val="24"/>
          <w:bdr w:val="none" w:sz="0" w:space="0" w:color="auto" w:frame="1"/>
          <w:lang w:eastAsia="ru-RU"/>
        </w:rPr>
      </w:pPr>
    </w:p>
    <w:p w:rsidR="00391850" w:rsidRPr="00391850" w:rsidRDefault="00391850" w:rsidP="00391850">
      <w:pPr>
        <w:shd w:val="clear" w:color="auto" w:fill="FFFFFF"/>
        <w:spacing w:after="0" w:line="240" w:lineRule="auto"/>
        <w:rPr>
          <w:rFonts w:ascii="Arial" w:eastAsia="Times New Roman" w:hAnsi="Arial" w:cs="Arial"/>
          <w:b/>
          <w:bCs/>
          <w:caps/>
          <w:sz w:val="24"/>
          <w:szCs w:val="24"/>
          <w:lang w:eastAsia="ru-RU"/>
        </w:rPr>
      </w:pPr>
      <w:r w:rsidRPr="00391850">
        <w:rPr>
          <w:rFonts w:ascii="Arial" w:eastAsia="Times New Roman" w:hAnsi="Arial" w:cs="Arial"/>
          <w:b/>
          <w:bCs/>
          <w:caps/>
          <w:sz w:val="24"/>
          <w:szCs w:val="24"/>
          <w:lang w:eastAsia="ru-RU"/>
        </w:rPr>
        <w:t>Джамбулат Хатуов: Дагестан располагает серьезными резервами, которые нужно использовать в полной мере</w:t>
      </w:r>
    </w:p>
    <w:p w:rsidR="00391850" w:rsidRPr="00391850" w:rsidRDefault="00391850" w:rsidP="00391850">
      <w:pPr>
        <w:shd w:val="clear" w:color="auto" w:fill="FFFFFF"/>
        <w:spacing w:after="0" w:line="240" w:lineRule="auto"/>
        <w:rPr>
          <w:rFonts w:ascii="Arial" w:eastAsia="Times New Roman" w:hAnsi="Arial" w:cs="Arial"/>
          <w:bCs/>
          <w:sz w:val="24"/>
          <w:szCs w:val="24"/>
          <w:lang w:eastAsia="ru-RU"/>
        </w:rPr>
      </w:pPr>
      <w:r w:rsidRPr="00391850">
        <w:rPr>
          <w:rFonts w:ascii="Arial" w:eastAsia="Times New Roman" w:hAnsi="Arial" w:cs="Arial"/>
          <w:bCs/>
          <w:sz w:val="24"/>
          <w:szCs w:val="24"/>
          <w:lang w:eastAsia="ru-RU"/>
        </w:rPr>
        <w:t>Пресс-служба Минсельхоза РФ</w:t>
      </w:r>
    </w:p>
    <w:p w:rsidR="00391850" w:rsidRPr="00391850" w:rsidRDefault="00391850" w:rsidP="00391850">
      <w:pPr>
        <w:spacing w:after="0" w:line="240" w:lineRule="auto"/>
        <w:textAlignment w:val="baseline"/>
        <w:rPr>
          <w:rFonts w:ascii="Arial" w:eastAsia="Times New Roman" w:hAnsi="Arial" w:cs="Arial"/>
          <w:sz w:val="24"/>
          <w:szCs w:val="24"/>
          <w:lang w:eastAsia="ru-RU"/>
        </w:rPr>
      </w:pPr>
      <w:r w:rsidRPr="00391850">
        <w:rPr>
          <w:rFonts w:ascii="Arial" w:eastAsia="Times New Roman" w:hAnsi="Arial" w:cs="Arial"/>
          <w:sz w:val="24"/>
          <w:szCs w:val="24"/>
          <w:lang w:eastAsia="ru-RU"/>
        </w:rPr>
        <w:t>07.09.2016</w:t>
      </w:r>
    </w:p>
    <w:p w:rsidR="00391850" w:rsidRPr="00391850" w:rsidRDefault="00391850"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bCs/>
          <w:iCs/>
          <w:sz w:val="24"/>
          <w:szCs w:val="24"/>
          <w:lang w:eastAsia="ru-RU"/>
        </w:rPr>
        <w:t xml:space="preserve">Первый заместитель министра сельского хозяйства РФ </w:t>
      </w:r>
      <w:proofErr w:type="spellStart"/>
      <w:r w:rsidRPr="00391850">
        <w:rPr>
          <w:rFonts w:ascii="Arial" w:eastAsia="Times New Roman" w:hAnsi="Arial" w:cs="Arial"/>
          <w:bCs/>
          <w:iCs/>
          <w:sz w:val="24"/>
          <w:szCs w:val="24"/>
          <w:lang w:eastAsia="ru-RU"/>
        </w:rPr>
        <w:t>Джамбулат</w:t>
      </w:r>
      <w:proofErr w:type="spellEnd"/>
      <w:r w:rsidRPr="00391850">
        <w:rPr>
          <w:rFonts w:ascii="Arial" w:eastAsia="Times New Roman" w:hAnsi="Arial" w:cs="Arial"/>
          <w:bCs/>
          <w:iCs/>
          <w:sz w:val="24"/>
          <w:szCs w:val="24"/>
          <w:lang w:eastAsia="ru-RU"/>
        </w:rPr>
        <w:t xml:space="preserve"> </w:t>
      </w:r>
      <w:proofErr w:type="spellStart"/>
      <w:r w:rsidRPr="00391850">
        <w:rPr>
          <w:rFonts w:ascii="Arial" w:eastAsia="Times New Roman" w:hAnsi="Arial" w:cs="Arial"/>
          <w:bCs/>
          <w:iCs/>
          <w:sz w:val="24"/>
          <w:szCs w:val="24"/>
          <w:lang w:eastAsia="ru-RU"/>
        </w:rPr>
        <w:t>Хатуов</w:t>
      </w:r>
      <w:proofErr w:type="spellEnd"/>
      <w:r w:rsidRPr="00391850">
        <w:rPr>
          <w:rFonts w:ascii="Arial" w:eastAsia="Times New Roman" w:hAnsi="Arial" w:cs="Arial"/>
          <w:bCs/>
          <w:iCs/>
          <w:sz w:val="24"/>
          <w:szCs w:val="24"/>
          <w:lang w:eastAsia="ru-RU"/>
        </w:rPr>
        <w:t xml:space="preserve"> провел в Минсельхозе России совещание с главой Правительства Республики Дагестан </w:t>
      </w:r>
      <w:proofErr w:type="spellStart"/>
      <w:r w:rsidRPr="00391850">
        <w:rPr>
          <w:rFonts w:ascii="Arial" w:eastAsia="Times New Roman" w:hAnsi="Arial" w:cs="Arial"/>
          <w:bCs/>
          <w:iCs/>
          <w:sz w:val="24"/>
          <w:szCs w:val="24"/>
          <w:lang w:eastAsia="ru-RU"/>
        </w:rPr>
        <w:t>Абдусамадом</w:t>
      </w:r>
      <w:proofErr w:type="spellEnd"/>
      <w:r w:rsidRPr="00391850">
        <w:rPr>
          <w:rFonts w:ascii="Arial" w:eastAsia="Times New Roman" w:hAnsi="Arial" w:cs="Arial"/>
          <w:bCs/>
          <w:iCs/>
          <w:sz w:val="24"/>
          <w:szCs w:val="24"/>
          <w:lang w:eastAsia="ru-RU"/>
        </w:rPr>
        <w:t xml:space="preserve"> </w:t>
      </w:r>
      <w:proofErr w:type="spellStart"/>
      <w:r w:rsidRPr="00391850">
        <w:rPr>
          <w:rFonts w:ascii="Arial" w:eastAsia="Times New Roman" w:hAnsi="Arial" w:cs="Arial"/>
          <w:bCs/>
          <w:iCs/>
          <w:sz w:val="24"/>
          <w:szCs w:val="24"/>
          <w:lang w:eastAsia="ru-RU"/>
        </w:rPr>
        <w:t>Гамидовым</w:t>
      </w:r>
      <w:proofErr w:type="spellEnd"/>
      <w:r w:rsidRPr="00391850">
        <w:rPr>
          <w:rFonts w:ascii="Arial" w:eastAsia="Times New Roman" w:hAnsi="Arial" w:cs="Arial"/>
          <w:bCs/>
          <w:iCs/>
          <w:sz w:val="24"/>
          <w:szCs w:val="24"/>
          <w:lang w:eastAsia="ru-RU"/>
        </w:rPr>
        <w:t xml:space="preserve">, в котором также приняли участие заместитель главы Правительства Дагестана </w:t>
      </w:r>
      <w:proofErr w:type="spellStart"/>
      <w:r w:rsidRPr="00391850">
        <w:rPr>
          <w:rFonts w:ascii="Arial" w:eastAsia="Times New Roman" w:hAnsi="Arial" w:cs="Arial"/>
          <w:bCs/>
          <w:iCs/>
          <w:sz w:val="24"/>
          <w:szCs w:val="24"/>
          <w:lang w:eastAsia="ru-RU"/>
        </w:rPr>
        <w:t>Билал</w:t>
      </w:r>
      <w:proofErr w:type="spellEnd"/>
      <w:r w:rsidRPr="00391850">
        <w:rPr>
          <w:rFonts w:ascii="Arial" w:eastAsia="Times New Roman" w:hAnsi="Arial" w:cs="Arial"/>
          <w:bCs/>
          <w:iCs/>
          <w:sz w:val="24"/>
          <w:szCs w:val="24"/>
          <w:lang w:eastAsia="ru-RU"/>
        </w:rPr>
        <w:t xml:space="preserve"> Омаров, министр сельского хозяйства и продовольствия Дагестана </w:t>
      </w:r>
      <w:proofErr w:type="spellStart"/>
      <w:r w:rsidRPr="00391850">
        <w:rPr>
          <w:rFonts w:ascii="Arial" w:eastAsia="Times New Roman" w:hAnsi="Arial" w:cs="Arial"/>
          <w:bCs/>
          <w:iCs/>
          <w:sz w:val="24"/>
          <w:szCs w:val="24"/>
          <w:lang w:eastAsia="ru-RU"/>
        </w:rPr>
        <w:t>Мусафенди</w:t>
      </w:r>
      <w:proofErr w:type="spellEnd"/>
      <w:r w:rsidRPr="00391850">
        <w:rPr>
          <w:rFonts w:ascii="Arial" w:eastAsia="Times New Roman" w:hAnsi="Arial" w:cs="Arial"/>
          <w:bCs/>
          <w:iCs/>
          <w:sz w:val="24"/>
          <w:szCs w:val="24"/>
          <w:lang w:eastAsia="ru-RU"/>
        </w:rPr>
        <w:t xml:space="preserve"> </w:t>
      </w:r>
      <w:proofErr w:type="spellStart"/>
      <w:r w:rsidRPr="00391850">
        <w:rPr>
          <w:rFonts w:ascii="Arial" w:eastAsia="Times New Roman" w:hAnsi="Arial" w:cs="Arial"/>
          <w:bCs/>
          <w:iCs/>
          <w:sz w:val="24"/>
          <w:szCs w:val="24"/>
          <w:lang w:eastAsia="ru-RU"/>
        </w:rPr>
        <w:t>Велимурадов</w:t>
      </w:r>
      <w:proofErr w:type="spellEnd"/>
      <w:r w:rsidRPr="00391850">
        <w:rPr>
          <w:rFonts w:ascii="Arial" w:eastAsia="Times New Roman" w:hAnsi="Arial" w:cs="Arial"/>
          <w:bCs/>
          <w:iCs/>
          <w:sz w:val="24"/>
          <w:szCs w:val="24"/>
          <w:lang w:eastAsia="ru-RU"/>
        </w:rPr>
        <w:t>, а также руководители профильных департаментов федерального ведомства.</w:t>
      </w:r>
    </w:p>
    <w:p w:rsidR="00391850" w:rsidRPr="00391850" w:rsidRDefault="00391850"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Участники совещания обсудили текущую ситуацию и перспективы развития сельского хозяйства в Республике.</w:t>
      </w:r>
    </w:p>
    <w:p w:rsidR="00391850" w:rsidRPr="00391850" w:rsidRDefault="00391850"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Дагестан по объемам производства мяса, молока, яиц, других видов сельскохозяйственной продукции входит в первую десятку российских регионов, - отмечалось на совещании. Вместе с тем, было отмечено, что Республике необходимо усилить работу по нескольким важным направлениям, без которых невозможно дальнейшее динамичное развитие местного АПК. Прежде всего, речь идет о создании мощностей по хранению и переработке. Так сегодня Дагестану остро необходимы собственные предприятия по убою скота и переработке мяса. Требуются также и новые заводы по переработке шерсти.</w:t>
      </w:r>
    </w:p>
    <w:p w:rsidR="00391850" w:rsidRPr="00391850" w:rsidRDefault="00391850"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По словам </w:t>
      </w:r>
      <w:proofErr w:type="spellStart"/>
      <w:r w:rsidRPr="00391850">
        <w:rPr>
          <w:rFonts w:ascii="Arial" w:eastAsia="Times New Roman" w:hAnsi="Arial" w:cs="Arial"/>
          <w:b/>
          <w:bCs/>
          <w:sz w:val="24"/>
          <w:szCs w:val="24"/>
          <w:lang w:eastAsia="ru-RU"/>
        </w:rPr>
        <w:t>Джамбулата</w:t>
      </w:r>
      <w:proofErr w:type="spellEnd"/>
      <w:r w:rsidRPr="00391850">
        <w:rPr>
          <w:rFonts w:ascii="Arial" w:eastAsia="Times New Roman" w:hAnsi="Arial" w:cs="Arial"/>
          <w:b/>
          <w:bCs/>
          <w:sz w:val="24"/>
          <w:szCs w:val="24"/>
          <w:lang w:eastAsia="ru-RU"/>
        </w:rPr>
        <w:t xml:space="preserve"> </w:t>
      </w:r>
      <w:proofErr w:type="spellStart"/>
      <w:r w:rsidRPr="00391850">
        <w:rPr>
          <w:rFonts w:ascii="Arial" w:eastAsia="Times New Roman" w:hAnsi="Arial" w:cs="Arial"/>
          <w:b/>
          <w:bCs/>
          <w:sz w:val="24"/>
          <w:szCs w:val="24"/>
          <w:lang w:eastAsia="ru-RU"/>
        </w:rPr>
        <w:t>Хатуова</w:t>
      </w:r>
      <w:proofErr w:type="spellEnd"/>
      <w:r w:rsidRPr="00391850">
        <w:rPr>
          <w:rFonts w:ascii="Arial" w:eastAsia="Times New Roman" w:hAnsi="Arial" w:cs="Arial"/>
          <w:sz w:val="24"/>
          <w:szCs w:val="24"/>
          <w:lang w:eastAsia="ru-RU"/>
        </w:rPr>
        <w:t>, </w:t>
      </w:r>
      <w:r w:rsidRPr="00391850">
        <w:rPr>
          <w:rFonts w:ascii="Arial" w:eastAsia="Times New Roman" w:hAnsi="Arial" w:cs="Arial"/>
          <w:i/>
          <w:iCs/>
          <w:sz w:val="24"/>
          <w:szCs w:val="24"/>
          <w:lang w:eastAsia="ru-RU"/>
        </w:rPr>
        <w:t>«республика располагает серьезными резервами, которые нужно использовать»</w:t>
      </w:r>
      <w:r w:rsidRPr="00391850">
        <w:rPr>
          <w:rFonts w:ascii="Arial" w:eastAsia="Times New Roman" w:hAnsi="Arial" w:cs="Arial"/>
          <w:sz w:val="24"/>
          <w:szCs w:val="24"/>
          <w:lang w:eastAsia="ru-RU"/>
        </w:rPr>
        <w:t>.</w:t>
      </w:r>
    </w:p>
    <w:p w:rsidR="00391850" w:rsidRPr="00391850" w:rsidRDefault="00391850"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lastRenderedPageBreak/>
        <w:t>Еще одним приоритетным направлением в развитии животноводства было названо восстановление работы племенных предприятий. Регион имеет хорошую базу для повышения продуктивности скота и Минсельхоз России готов активно поддерживать работу в этом направлении.</w:t>
      </w:r>
    </w:p>
    <w:p w:rsidR="00391850" w:rsidRPr="00391850" w:rsidRDefault="00391850" w:rsidP="00391850">
      <w:pPr>
        <w:shd w:val="clear" w:color="auto" w:fill="FFFFFF"/>
        <w:spacing w:after="0" w:line="240" w:lineRule="auto"/>
        <w:rPr>
          <w:rFonts w:ascii="Arial" w:eastAsia="Times New Roman" w:hAnsi="Arial" w:cs="Arial"/>
          <w:sz w:val="24"/>
          <w:szCs w:val="24"/>
          <w:lang w:eastAsia="ru-RU"/>
        </w:rPr>
      </w:pPr>
      <w:proofErr w:type="gramStart"/>
      <w:r w:rsidRPr="00391850">
        <w:rPr>
          <w:rFonts w:ascii="Arial" w:eastAsia="Times New Roman" w:hAnsi="Arial" w:cs="Arial"/>
          <w:sz w:val="24"/>
          <w:szCs w:val="24"/>
          <w:lang w:eastAsia="ru-RU"/>
        </w:rPr>
        <w:t>На совещании обсудили ряд конкретных инвестиционные проектов, планируемых к реализации в ближайшие годы.</w:t>
      </w:r>
      <w:proofErr w:type="gramEnd"/>
    </w:p>
    <w:p w:rsidR="00391850" w:rsidRPr="00391850" w:rsidRDefault="00391850"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Глава Правительства Республики сообщил, что в течение двух лет в регионе будут введены в действие несколько современных предприятий для хранения сельхозпродукции.</w:t>
      </w:r>
    </w:p>
    <w:p w:rsidR="00391850" w:rsidRPr="00391850" w:rsidRDefault="00391850"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Разработан проект по созданию мясоперерабатывающего завода мощностью до 100 тонн продукции в сутки. Строительство предполагается осуществить менее чем за полтора года.</w:t>
      </w:r>
    </w:p>
    <w:p w:rsidR="00391850" w:rsidRPr="00391850" w:rsidRDefault="00391850"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Подробные презентации этого и других инвестиционных проектов будут представлены в Минсельхоз России для анализа и проведения необходимых расчетов.</w:t>
      </w:r>
    </w:p>
    <w:p w:rsidR="00391850" w:rsidRPr="00391850" w:rsidRDefault="00391850"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Кроме того, участники совещания рассмотрели вопрос о кадровом обеспечении аграрной отрасли, и в частности о поддержке аграрного университета, открытого на территории республики.</w:t>
      </w:r>
    </w:p>
    <w:p w:rsidR="00391850" w:rsidRPr="00391850" w:rsidRDefault="00391850" w:rsidP="00391850">
      <w:pPr>
        <w:shd w:val="clear" w:color="auto" w:fill="FFFFFF"/>
        <w:spacing w:after="0" w:line="240" w:lineRule="auto"/>
        <w:rPr>
          <w:rFonts w:ascii="Arial" w:eastAsia="Times New Roman" w:hAnsi="Arial" w:cs="Arial"/>
          <w:sz w:val="24"/>
          <w:szCs w:val="24"/>
          <w:lang w:eastAsia="ru-RU"/>
        </w:rPr>
      </w:pPr>
      <w:proofErr w:type="gramStart"/>
      <w:r w:rsidRPr="00391850">
        <w:rPr>
          <w:rFonts w:ascii="Arial" w:eastAsia="Times New Roman" w:hAnsi="Arial" w:cs="Arial"/>
          <w:sz w:val="24"/>
          <w:szCs w:val="24"/>
          <w:lang w:eastAsia="ru-RU"/>
        </w:rPr>
        <w:t>В связи с имеющимся в настоящее время в отрасли дефицитом специалистов-аграриев на совещании</w:t>
      </w:r>
      <w:proofErr w:type="gramEnd"/>
      <w:r w:rsidRPr="00391850">
        <w:rPr>
          <w:rFonts w:ascii="Arial" w:eastAsia="Times New Roman" w:hAnsi="Arial" w:cs="Arial"/>
          <w:sz w:val="24"/>
          <w:szCs w:val="24"/>
          <w:lang w:eastAsia="ru-RU"/>
        </w:rPr>
        <w:t xml:space="preserve"> предлагалось проработать вопрос о целевом наборе в вуз.</w:t>
      </w:r>
    </w:p>
    <w:p w:rsidR="00391850" w:rsidRPr="00391850" w:rsidRDefault="00391850"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Целевой набор поможет решить проблему и уже через 5 лет получить нужных отрасли специалистов, - считает </w:t>
      </w:r>
      <w:proofErr w:type="spellStart"/>
      <w:r w:rsidRPr="00391850">
        <w:rPr>
          <w:rFonts w:ascii="Arial" w:eastAsia="Times New Roman" w:hAnsi="Arial" w:cs="Arial"/>
          <w:sz w:val="24"/>
          <w:szCs w:val="24"/>
          <w:lang w:eastAsia="ru-RU"/>
        </w:rPr>
        <w:t>Джамбулат</w:t>
      </w:r>
      <w:proofErr w:type="spellEnd"/>
      <w:r w:rsidRPr="00391850">
        <w:rPr>
          <w:rFonts w:ascii="Arial" w:eastAsia="Times New Roman" w:hAnsi="Arial" w:cs="Arial"/>
          <w:sz w:val="24"/>
          <w:szCs w:val="24"/>
          <w:lang w:eastAsia="ru-RU"/>
        </w:rPr>
        <w:t xml:space="preserve"> </w:t>
      </w:r>
      <w:proofErr w:type="spellStart"/>
      <w:r w:rsidRPr="00391850">
        <w:rPr>
          <w:rFonts w:ascii="Arial" w:eastAsia="Times New Roman" w:hAnsi="Arial" w:cs="Arial"/>
          <w:sz w:val="24"/>
          <w:szCs w:val="24"/>
          <w:lang w:eastAsia="ru-RU"/>
        </w:rPr>
        <w:t>Хатуов</w:t>
      </w:r>
      <w:proofErr w:type="spellEnd"/>
      <w:r w:rsidRPr="00391850">
        <w:rPr>
          <w:rFonts w:ascii="Arial" w:eastAsia="Times New Roman" w:hAnsi="Arial" w:cs="Arial"/>
          <w:sz w:val="24"/>
          <w:szCs w:val="24"/>
          <w:lang w:eastAsia="ru-RU"/>
        </w:rPr>
        <w:t>.</w:t>
      </w:r>
    </w:p>
    <w:p w:rsidR="00391850" w:rsidRPr="00391850" w:rsidRDefault="00391850"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Глава Правительства Республики Дагестан поблагодарил Минсельхоз России за поддержку, оказанную в этом году, по защите урожая от саранчи. В республику были доставлены в необходимых объемах химические средства.</w:t>
      </w:r>
    </w:p>
    <w:p w:rsidR="00391850" w:rsidRPr="00391850" w:rsidRDefault="00391850" w:rsidP="00391850">
      <w:pPr>
        <w:shd w:val="clear" w:color="auto" w:fill="FFFFFF"/>
        <w:spacing w:after="0" w:line="240" w:lineRule="auto"/>
        <w:rPr>
          <w:rFonts w:ascii="Arial" w:eastAsia="Times New Roman" w:hAnsi="Arial" w:cs="Arial"/>
          <w:sz w:val="24"/>
          <w:szCs w:val="24"/>
          <w:lang w:eastAsia="ru-RU"/>
        </w:rPr>
      </w:pPr>
      <w:proofErr w:type="spellStart"/>
      <w:r w:rsidRPr="00391850">
        <w:rPr>
          <w:rFonts w:ascii="Arial" w:eastAsia="Times New Roman" w:hAnsi="Arial" w:cs="Arial"/>
          <w:sz w:val="24"/>
          <w:szCs w:val="24"/>
          <w:lang w:eastAsia="ru-RU"/>
        </w:rPr>
        <w:t>Джамбулат</w:t>
      </w:r>
      <w:proofErr w:type="spellEnd"/>
      <w:r w:rsidRPr="00391850">
        <w:rPr>
          <w:rFonts w:ascii="Arial" w:eastAsia="Times New Roman" w:hAnsi="Arial" w:cs="Arial"/>
          <w:sz w:val="24"/>
          <w:szCs w:val="24"/>
          <w:lang w:eastAsia="ru-RU"/>
        </w:rPr>
        <w:t xml:space="preserve"> </w:t>
      </w:r>
      <w:proofErr w:type="spellStart"/>
      <w:r w:rsidRPr="00391850">
        <w:rPr>
          <w:rFonts w:ascii="Arial" w:eastAsia="Times New Roman" w:hAnsi="Arial" w:cs="Arial"/>
          <w:sz w:val="24"/>
          <w:szCs w:val="24"/>
          <w:lang w:eastAsia="ru-RU"/>
        </w:rPr>
        <w:t>Хатуов</w:t>
      </w:r>
      <w:proofErr w:type="spellEnd"/>
      <w:r w:rsidRPr="00391850">
        <w:rPr>
          <w:rFonts w:ascii="Arial" w:eastAsia="Times New Roman" w:hAnsi="Arial" w:cs="Arial"/>
          <w:sz w:val="24"/>
          <w:szCs w:val="24"/>
          <w:lang w:eastAsia="ru-RU"/>
        </w:rPr>
        <w:t>, в свою очередь, напомнил что </w:t>
      </w:r>
      <w:r w:rsidRPr="00391850">
        <w:rPr>
          <w:rFonts w:ascii="Arial" w:eastAsia="Times New Roman" w:hAnsi="Arial" w:cs="Arial"/>
          <w:i/>
          <w:iCs/>
          <w:sz w:val="24"/>
          <w:szCs w:val="24"/>
          <w:lang w:eastAsia="ru-RU"/>
        </w:rPr>
        <w:t>«регионы должны соблюдать жесткую дисциплину и выполнять рекомендации, которые им выдаются для своевременной и эффективной защиты урожая»</w:t>
      </w:r>
      <w:r w:rsidRPr="00391850">
        <w:rPr>
          <w:rFonts w:ascii="Arial" w:eastAsia="Times New Roman" w:hAnsi="Arial" w:cs="Arial"/>
          <w:sz w:val="24"/>
          <w:szCs w:val="24"/>
          <w:lang w:eastAsia="ru-RU"/>
        </w:rPr>
        <w:t>.</w:t>
      </w:r>
    </w:p>
    <w:p w:rsidR="00391850" w:rsidRDefault="00391850"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i/>
          <w:iCs/>
          <w:sz w:val="24"/>
          <w:szCs w:val="24"/>
          <w:lang w:eastAsia="ru-RU"/>
        </w:rPr>
        <w:t>«Мы будем жестко контролировать – сколько регионы заготовили препаратов для обработки сельхозугодий. Необходимые объемы специальных средств должны быть в наличии и своевременно использоваться, чтобы не допустить серьезных потерь»</w:t>
      </w:r>
      <w:r w:rsidRPr="00391850">
        <w:rPr>
          <w:rFonts w:ascii="Arial" w:eastAsia="Times New Roman" w:hAnsi="Arial" w:cs="Arial"/>
          <w:sz w:val="24"/>
          <w:szCs w:val="24"/>
          <w:lang w:eastAsia="ru-RU"/>
        </w:rPr>
        <w:t>, - подчеркнул первый замминистра сельского хозяйства РФ.</w:t>
      </w:r>
    </w:p>
    <w:p w:rsidR="00D36EA5" w:rsidRPr="00391850" w:rsidRDefault="00D36EA5" w:rsidP="00391850">
      <w:pPr>
        <w:shd w:val="clear" w:color="auto" w:fill="FFFFFF"/>
        <w:spacing w:after="0" w:line="240" w:lineRule="auto"/>
        <w:rPr>
          <w:rFonts w:ascii="Arial" w:eastAsia="Times New Roman" w:hAnsi="Arial" w:cs="Arial"/>
          <w:sz w:val="24"/>
          <w:szCs w:val="24"/>
          <w:lang w:eastAsia="ru-RU"/>
        </w:rPr>
      </w:pPr>
    </w:p>
    <w:p w:rsidR="001A4B86" w:rsidRPr="00391850" w:rsidRDefault="002A12E6" w:rsidP="002A12E6">
      <w:pPr>
        <w:spacing w:after="0" w:line="240" w:lineRule="auto"/>
        <w:textAlignment w:val="baseline"/>
        <w:rPr>
          <w:rFonts w:ascii="Arial" w:eastAsia="Times New Roman" w:hAnsi="Arial" w:cs="Arial"/>
          <w:b/>
          <w:bCs/>
          <w:caps/>
          <w:sz w:val="24"/>
          <w:szCs w:val="24"/>
          <w:lang w:eastAsia="ru-RU"/>
        </w:rPr>
      </w:pPr>
      <w:r>
        <w:rPr>
          <w:rFonts w:ascii="Arial" w:eastAsia="Times New Roman" w:hAnsi="Arial" w:cs="Arial"/>
          <w:b/>
          <w:bCs/>
          <w:caps/>
          <w:sz w:val="24"/>
          <w:szCs w:val="24"/>
          <w:lang w:eastAsia="ru-RU"/>
        </w:rPr>
        <w:t xml:space="preserve">в </w:t>
      </w:r>
      <w:r w:rsidR="001A4B86" w:rsidRPr="00391850">
        <w:rPr>
          <w:rFonts w:ascii="Arial" w:eastAsia="Times New Roman" w:hAnsi="Arial" w:cs="Arial"/>
          <w:b/>
          <w:bCs/>
          <w:caps/>
          <w:sz w:val="24"/>
          <w:szCs w:val="24"/>
          <w:lang w:eastAsia="ru-RU"/>
        </w:rPr>
        <w:t>России</w:t>
      </w:r>
      <w:r>
        <w:rPr>
          <w:rFonts w:ascii="Arial" w:eastAsia="Times New Roman" w:hAnsi="Arial" w:cs="Arial"/>
          <w:b/>
          <w:bCs/>
          <w:caps/>
          <w:sz w:val="24"/>
          <w:szCs w:val="24"/>
          <w:lang w:eastAsia="ru-RU"/>
        </w:rPr>
        <w:t xml:space="preserve"> </w:t>
      </w:r>
      <w:r w:rsidR="001A4B86" w:rsidRPr="00391850">
        <w:rPr>
          <w:rFonts w:ascii="Arial" w:eastAsia="Times New Roman" w:hAnsi="Arial" w:cs="Arial"/>
          <w:b/>
          <w:bCs/>
          <w:caps/>
          <w:sz w:val="24"/>
          <w:szCs w:val="24"/>
          <w:lang w:eastAsia="ru-RU"/>
        </w:rPr>
        <w:t xml:space="preserve"> собрано более 95 </w:t>
      </w:r>
      <w:proofErr w:type="gramStart"/>
      <w:r w:rsidR="001A4B86" w:rsidRPr="00391850">
        <w:rPr>
          <w:rFonts w:ascii="Arial" w:eastAsia="Times New Roman" w:hAnsi="Arial" w:cs="Arial"/>
          <w:b/>
          <w:bCs/>
          <w:caps/>
          <w:sz w:val="24"/>
          <w:szCs w:val="24"/>
          <w:lang w:eastAsia="ru-RU"/>
        </w:rPr>
        <w:t>млн</w:t>
      </w:r>
      <w:proofErr w:type="gramEnd"/>
      <w:r w:rsidR="001A4B86" w:rsidRPr="00391850">
        <w:rPr>
          <w:rFonts w:ascii="Arial" w:eastAsia="Times New Roman" w:hAnsi="Arial" w:cs="Arial"/>
          <w:b/>
          <w:bCs/>
          <w:caps/>
          <w:sz w:val="24"/>
          <w:szCs w:val="24"/>
          <w:lang w:eastAsia="ru-RU"/>
        </w:rPr>
        <w:t xml:space="preserve"> тонн зерна, что на 30% больше уровня прошлого года</w:t>
      </w:r>
    </w:p>
    <w:p w:rsidR="001A4B86" w:rsidRPr="00391850" w:rsidRDefault="001A4B86" w:rsidP="00391850">
      <w:pPr>
        <w:shd w:val="clear" w:color="auto" w:fill="FFFFFF"/>
        <w:spacing w:after="0" w:line="240" w:lineRule="auto"/>
        <w:rPr>
          <w:rFonts w:ascii="Arial" w:eastAsia="Times New Roman" w:hAnsi="Arial" w:cs="Arial"/>
          <w:bCs/>
          <w:sz w:val="24"/>
          <w:szCs w:val="24"/>
          <w:lang w:eastAsia="ru-RU"/>
        </w:rPr>
      </w:pPr>
      <w:r w:rsidRPr="00391850">
        <w:rPr>
          <w:rFonts w:ascii="Arial" w:eastAsia="Times New Roman" w:hAnsi="Arial" w:cs="Arial"/>
          <w:bCs/>
          <w:sz w:val="24"/>
          <w:szCs w:val="24"/>
          <w:lang w:eastAsia="ru-RU"/>
        </w:rPr>
        <w:t>Пресс-служба Минсельхоза РФ</w:t>
      </w:r>
    </w:p>
    <w:p w:rsidR="001D17C4" w:rsidRPr="00391850" w:rsidRDefault="001D17C4" w:rsidP="00391850">
      <w:pPr>
        <w:spacing w:after="0" w:line="240" w:lineRule="auto"/>
        <w:textAlignment w:val="baseline"/>
        <w:rPr>
          <w:rFonts w:ascii="Arial" w:eastAsia="Times New Roman" w:hAnsi="Arial" w:cs="Arial"/>
          <w:sz w:val="24"/>
          <w:szCs w:val="24"/>
          <w:lang w:eastAsia="ru-RU"/>
        </w:rPr>
      </w:pPr>
      <w:r w:rsidRPr="00391850">
        <w:rPr>
          <w:rFonts w:ascii="Arial" w:eastAsia="Times New Roman" w:hAnsi="Arial" w:cs="Arial"/>
          <w:sz w:val="24"/>
          <w:szCs w:val="24"/>
          <w:lang w:eastAsia="ru-RU"/>
        </w:rPr>
        <w:t>07.09.2016</w:t>
      </w:r>
    </w:p>
    <w:p w:rsidR="001A4B86" w:rsidRPr="00391850" w:rsidRDefault="001A4B86"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bCs/>
          <w:iCs/>
          <w:sz w:val="24"/>
          <w:szCs w:val="24"/>
          <w:lang w:eastAsia="ru-RU"/>
        </w:rPr>
        <w:t xml:space="preserve">По состоянию на 5 сентября 2016 года в целом по стране собрано 95,6 </w:t>
      </w:r>
      <w:proofErr w:type="spellStart"/>
      <w:proofErr w:type="gramStart"/>
      <w:r w:rsidRPr="00391850">
        <w:rPr>
          <w:rFonts w:ascii="Arial" w:eastAsia="Times New Roman" w:hAnsi="Arial" w:cs="Arial"/>
          <w:bCs/>
          <w:iCs/>
          <w:sz w:val="24"/>
          <w:szCs w:val="24"/>
          <w:lang w:eastAsia="ru-RU"/>
        </w:rPr>
        <w:t>млн</w:t>
      </w:r>
      <w:proofErr w:type="spellEnd"/>
      <w:proofErr w:type="gramEnd"/>
      <w:r w:rsidRPr="00391850">
        <w:rPr>
          <w:rFonts w:ascii="Arial" w:eastAsia="Times New Roman" w:hAnsi="Arial" w:cs="Arial"/>
          <w:bCs/>
          <w:iCs/>
          <w:sz w:val="24"/>
          <w:szCs w:val="24"/>
          <w:lang w:eastAsia="ru-RU"/>
        </w:rPr>
        <w:t xml:space="preserve"> тонн зерна, что на 30% больше, чем за аналогичный период прошлого года (в 2015 году – 73 </w:t>
      </w:r>
      <w:proofErr w:type="spellStart"/>
      <w:r w:rsidRPr="00391850">
        <w:rPr>
          <w:rFonts w:ascii="Arial" w:eastAsia="Times New Roman" w:hAnsi="Arial" w:cs="Arial"/>
          <w:bCs/>
          <w:iCs/>
          <w:sz w:val="24"/>
          <w:szCs w:val="24"/>
          <w:lang w:eastAsia="ru-RU"/>
        </w:rPr>
        <w:t>млн</w:t>
      </w:r>
      <w:proofErr w:type="spellEnd"/>
      <w:r w:rsidRPr="00391850">
        <w:rPr>
          <w:rFonts w:ascii="Arial" w:eastAsia="Times New Roman" w:hAnsi="Arial" w:cs="Arial"/>
          <w:bCs/>
          <w:iCs/>
          <w:sz w:val="24"/>
          <w:szCs w:val="24"/>
          <w:lang w:eastAsia="ru-RU"/>
        </w:rPr>
        <w:t xml:space="preserve"> тонн). Урожайность составила 27,7 центнера с гектара (в 2015 году – 26,4 центнера с гектара). Зерновые и зернобобовые культуры собраны с площади 34,5 </w:t>
      </w:r>
      <w:proofErr w:type="spellStart"/>
      <w:proofErr w:type="gramStart"/>
      <w:r w:rsidRPr="00391850">
        <w:rPr>
          <w:rFonts w:ascii="Arial" w:eastAsia="Times New Roman" w:hAnsi="Arial" w:cs="Arial"/>
          <w:bCs/>
          <w:iCs/>
          <w:sz w:val="24"/>
          <w:szCs w:val="24"/>
          <w:lang w:eastAsia="ru-RU"/>
        </w:rPr>
        <w:t>млн</w:t>
      </w:r>
      <w:proofErr w:type="spellEnd"/>
      <w:proofErr w:type="gramEnd"/>
      <w:r w:rsidRPr="00391850">
        <w:rPr>
          <w:rFonts w:ascii="Arial" w:eastAsia="Times New Roman" w:hAnsi="Arial" w:cs="Arial"/>
          <w:bCs/>
          <w:iCs/>
          <w:sz w:val="24"/>
          <w:szCs w:val="24"/>
          <w:lang w:eastAsia="ru-RU"/>
        </w:rPr>
        <w:t xml:space="preserve"> гектаров или 73% к посевной площади (в 2015 году – 27,7 </w:t>
      </w:r>
      <w:proofErr w:type="spellStart"/>
      <w:r w:rsidRPr="00391850">
        <w:rPr>
          <w:rFonts w:ascii="Arial" w:eastAsia="Times New Roman" w:hAnsi="Arial" w:cs="Arial"/>
          <w:bCs/>
          <w:iCs/>
          <w:sz w:val="24"/>
          <w:szCs w:val="24"/>
          <w:lang w:eastAsia="ru-RU"/>
        </w:rPr>
        <w:t>млн</w:t>
      </w:r>
      <w:proofErr w:type="spellEnd"/>
      <w:r w:rsidRPr="00391850">
        <w:rPr>
          <w:rFonts w:ascii="Arial" w:eastAsia="Times New Roman" w:hAnsi="Arial" w:cs="Arial"/>
          <w:bCs/>
          <w:iCs/>
          <w:sz w:val="24"/>
          <w:szCs w:val="24"/>
          <w:lang w:eastAsia="ru-RU"/>
        </w:rPr>
        <w:t xml:space="preserve"> гектаров).</w:t>
      </w:r>
    </w:p>
    <w:p w:rsidR="009F4D3C" w:rsidRDefault="009F4D3C" w:rsidP="00391850">
      <w:pPr>
        <w:shd w:val="clear" w:color="auto" w:fill="FFFFFF"/>
        <w:spacing w:after="0" w:line="240" w:lineRule="auto"/>
        <w:rPr>
          <w:rFonts w:ascii="Arial" w:eastAsia="Times New Roman" w:hAnsi="Arial" w:cs="Arial"/>
          <w:sz w:val="24"/>
          <w:szCs w:val="24"/>
          <w:lang w:eastAsia="ru-RU"/>
        </w:rPr>
      </w:pPr>
    </w:p>
    <w:p w:rsidR="001A4B86" w:rsidRPr="00391850" w:rsidRDefault="001A4B86"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В том числе в Южном федеральном округе собрано 27,6 </w:t>
      </w:r>
      <w:proofErr w:type="spellStart"/>
      <w:proofErr w:type="gramStart"/>
      <w:r w:rsidRPr="00391850">
        <w:rPr>
          <w:rFonts w:ascii="Arial" w:eastAsia="Times New Roman" w:hAnsi="Arial" w:cs="Arial"/>
          <w:sz w:val="24"/>
          <w:szCs w:val="24"/>
          <w:lang w:eastAsia="ru-RU"/>
        </w:rPr>
        <w:t>млн</w:t>
      </w:r>
      <w:proofErr w:type="spellEnd"/>
      <w:proofErr w:type="gramEnd"/>
      <w:r w:rsidRPr="00391850">
        <w:rPr>
          <w:rFonts w:ascii="Arial" w:eastAsia="Times New Roman" w:hAnsi="Arial" w:cs="Arial"/>
          <w:sz w:val="24"/>
          <w:szCs w:val="24"/>
          <w:lang w:eastAsia="ru-RU"/>
        </w:rPr>
        <w:t xml:space="preserve"> тонн зерна (в 2015 году – 23,7 </w:t>
      </w:r>
      <w:proofErr w:type="spellStart"/>
      <w:r w:rsidRPr="00391850">
        <w:rPr>
          <w:rFonts w:ascii="Arial" w:eastAsia="Times New Roman" w:hAnsi="Arial" w:cs="Arial"/>
          <w:sz w:val="24"/>
          <w:szCs w:val="24"/>
          <w:lang w:eastAsia="ru-RU"/>
        </w:rPr>
        <w:t>млн</w:t>
      </w:r>
      <w:proofErr w:type="spellEnd"/>
      <w:r w:rsidRPr="00391850">
        <w:rPr>
          <w:rFonts w:ascii="Arial" w:eastAsia="Times New Roman" w:hAnsi="Arial" w:cs="Arial"/>
          <w:sz w:val="24"/>
          <w:szCs w:val="24"/>
          <w:lang w:eastAsia="ru-RU"/>
        </w:rPr>
        <w:t xml:space="preserve"> тонн), при урожайности 38,5 центнера с гектара (в 2015 году – 34,3 центнера с гектара).</w:t>
      </w:r>
    </w:p>
    <w:p w:rsidR="009F4D3C" w:rsidRDefault="009F4D3C" w:rsidP="00391850">
      <w:pPr>
        <w:shd w:val="clear" w:color="auto" w:fill="FFFFFF"/>
        <w:spacing w:after="0" w:line="240" w:lineRule="auto"/>
        <w:rPr>
          <w:rFonts w:ascii="Arial" w:eastAsia="Times New Roman" w:hAnsi="Arial" w:cs="Arial"/>
          <w:sz w:val="24"/>
          <w:szCs w:val="24"/>
          <w:lang w:eastAsia="ru-RU"/>
        </w:rPr>
      </w:pPr>
    </w:p>
    <w:p w:rsidR="001A4B86" w:rsidRPr="00391850" w:rsidRDefault="001A4B86"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В </w:t>
      </w:r>
      <w:proofErr w:type="spellStart"/>
      <w:r w:rsidRPr="00391850">
        <w:rPr>
          <w:rFonts w:ascii="Arial" w:eastAsia="Times New Roman" w:hAnsi="Arial" w:cs="Arial"/>
          <w:sz w:val="24"/>
          <w:szCs w:val="24"/>
          <w:lang w:eastAsia="ru-RU"/>
        </w:rPr>
        <w:t>Северо-Кавказском</w:t>
      </w:r>
      <w:proofErr w:type="spellEnd"/>
      <w:r w:rsidRPr="00391850">
        <w:rPr>
          <w:rFonts w:ascii="Arial" w:eastAsia="Times New Roman" w:hAnsi="Arial" w:cs="Arial"/>
          <w:sz w:val="24"/>
          <w:szCs w:val="24"/>
          <w:lang w:eastAsia="ru-RU"/>
        </w:rPr>
        <w:t xml:space="preserve"> федеральном округе собрано 10,4 </w:t>
      </w:r>
      <w:proofErr w:type="spellStart"/>
      <w:proofErr w:type="gramStart"/>
      <w:r w:rsidRPr="00391850">
        <w:rPr>
          <w:rFonts w:ascii="Arial" w:eastAsia="Times New Roman" w:hAnsi="Arial" w:cs="Arial"/>
          <w:sz w:val="24"/>
          <w:szCs w:val="24"/>
          <w:lang w:eastAsia="ru-RU"/>
        </w:rPr>
        <w:t>млн</w:t>
      </w:r>
      <w:proofErr w:type="spellEnd"/>
      <w:proofErr w:type="gramEnd"/>
      <w:r w:rsidRPr="00391850">
        <w:rPr>
          <w:rFonts w:ascii="Arial" w:eastAsia="Times New Roman" w:hAnsi="Arial" w:cs="Arial"/>
          <w:sz w:val="24"/>
          <w:szCs w:val="24"/>
          <w:lang w:eastAsia="ru-RU"/>
        </w:rPr>
        <w:t xml:space="preserve"> тонн зерна (в 2015 году – 9,2 </w:t>
      </w:r>
      <w:proofErr w:type="spellStart"/>
      <w:r w:rsidRPr="00391850">
        <w:rPr>
          <w:rFonts w:ascii="Arial" w:eastAsia="Times New Roman" w:hAnsi="Arial" w:cs="Arial"/>
          <w:sz w:val="24"/>
          <w:szCs w:val="24"/>
          <w:lang w:eastAsia="ru-RU"/>
        </w:rPr>
        <w:t>млн</w:t>
      </w:r>
      <w:proofErr w:type="spellEnd"/>
      <w:r w:rsidRPr="00391850">
        <w:rPr>
          <w:rFonts w:ascii="Arial" w:eastAsia="Times New Roman" w:hAnsi="Arial" w:cs="Arial"/>
          <w:sz w:val="24"/>
          <w:szCs w:val="24"/>
          <w:lang w:eastAsia="ru-RU"/>
        </w:rPr>
        <w:t xml:space="preserve"> тонн), при урожайности 40,6 центнера с гектара (в 2015 году – 37,3 центнера с гектара).</w:t>
      </w:r>
    </w:p>
    <w:p w:rsidR="009F4D3C" w:rsidRDefault="009F4D3C" w:rsidP="00391850">
      <w:pPr>
        <w:shd w:val="clear" w:color="auto" w:fill="FFFFFF"/>
        <w:spacing w:after="0" w:line="240" w:lineRule="auto"/>
        <w:rPr>
          <w:rFonts w:ascii="Arial" w:eastAsia="Times New Roman" w:hAnsi="Arial" w:cs="Arial"/>
          <w:sz w:val="24"/>
          <w:szCs w:val="24"/>
          <w:lang w:eastAsia="ru-RU"/>
        </w:rPr>
      </w:pPr>
    </w:p>
    <w:p w:rsidR="001A4B86" w:rsidRPr="00391850" w:rsidRDefault="001A4B86"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lastRenderedPageBreak/>
        <w:t xml:space="preserve">В Центральном федеральном округе собрано 21,6 </w:t>
      </w:r>
      <w:proofErr w:type="spellStart"/>
      <w:proofErr w:type="gramStart"/>
      <w:r w:rsidRPr="00391850">
        <w:rPr>
          <w:rFonts w:ascii="Arial" w:eastAsia="Times New Roman" w:hAnsi="Arial" w:cs="Arial"/>
          <w:sz w:val="24"/>
          <w:szCs w:val="24"/>
          <w:lang w:eastAsia="ru-RU"/>
        </w:rPr>
        <w:t>млн</w:t>
      </w:r>
      <w:proofErr w:type="spellEnd"/>
      <w:proofErr w:type="gramEnd"/>
      <w:r w:rsidRPr="00391850">
        <w:rPr>
          <w:rFonts w:ascii="Arial" w:eastAsia="Times New Roman" w:hAnsi="Arial" w:cs="Arial"/>
          <w:sz w:val="24"/>
          <w:szCs w:val="24"/>
          <w:lang w:eastAsia="ru-RU"/>
        </w:rPr>
        <w:t xml:space="preserve"> тонн зерна (в 2015 году – 19,7 </w:t>
      </w:r>
      <w:proofErr w:type="spellStart"/>
      <w:r w:rsidRPr="00391850">
        <w:rPr>
          <w:rFonts w:ascii="Arial" w:eastAsia="Times New Roman" w:hAnsi="Arial" w:cs="Arial"/>
          <w:sz w:val="24"/>
          <w:szCs w:val="24"/>
          <w:lang w:eastAsia="ru-RU"/>
        </w:rPr>
        <w:t>млн</w:t>
      </w:r>
      <w:proofErr w:type="spellEnd"/>
      <w:r w:rsidRPr="00391850">
        <w:rPr>
          <w:rFonts w:ascii="Arial" w:eastAsia="Times New Roman" w:hAnsi="Arial" w:cs="Arial"/>
          <w:sz w:val="24"/>
          <w:szCs w:val="24"/>
          <w:lang w:eastAsia="ru-RU"/>
        </w:rPr>
        <w:t xml:space="preserve"> тонн), при урожайности 34,7 центнера с гектара (в 2015 году – 29,9 центнера с гектара).</w:t>
      </w:r>
    </w:p>
    <w:p w:rsidR="009F4D3C" w:rsidRDefault="009F4D3C" w:rsidP="00391850">
      <w:pPr>
        <w:shd w:val="clear" w:color="auto" w:fill="FFFFFF"/>
        <w:spacing w:after="0" w:line="240" w:lineRule="auto"/>
        <w:rPr>
          <w:rFonts w:ascii="Arial" w:eastAsia="Times New Roman" w:hAnsi="Arial" w:cs="Arial"/>
          <w:sz w:val="24"/>
          <w:szCs w:val="24"/>
          <w:lang w:eastAsia="ru-RU"/>
        </w:rPr>
      </w:pPr>
    </w:p>
    <w:p w:rsidR="001A4B86" w:rsidRPr="00391850" w:rsidRDefault="001A4B86"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В Приволжском федеральном округе собрано 23,4 </w:t>
      </w:r>
      <w:proofErr w:type="spellStart"/>
      <w:proofErr w:type="gramStart"/>
      <w:r w:rsidRPr="00391850">
        <w:rPr>
          <w:rFonts w:ascii="Arial" w:eastAsia="Times New Roman" w:hAnsi="Arial" w:cs="Arial"/>
          <w:sz w:val="24"/>
          <w:szCs w:val="24"/>
          <w:lang w:eastAsia="ru-RU"/>
        </w:rPr>
        <w:t>млн</w:t>
      </w:r>
      <w:proofErr w:type="spellEnd"/>
      <w:proofErr w:type="gramEnd"/>
      <w:r w:rsidRPr="00391850">
        <w:rPr>
          <w:rFonts w:ascii="Arial" w:eastAsia="Times New Roman" w:hAnsi="Arial" w:cs="Arial"/>
          <w:sz w:val="24"/>
          <w:szCs w:val="24"/>
          <w:lang w:eastAsia="ru-RU"/>
        </w:rPr>
        <w:t xml:space="preserve"> тонн зерна (в 2015 году – 13,7 </w:t>
      </w:r>
      <w:proofErr w:type="spellStart"/>
      <w:r w:rsidRPr="00391850">
        <w:rPr>
          <w:rFonts w:ascii="Arial" w:eastAsia="Times New Roman" w:hAnsi="Arial" w:cs="Arial"/>
          <w:sz w:val="24"/>
          <w:szCs w:val="24"/>
          <w:lang w:eastAsia="ru-RU"/>
        </w:rPr>
        <w:t>млн</w:t>
      </w:r>
      <w:proofErr w:type="spellEnd"/>
      <w:r w:rsidRPr="00391850">
        <w:rPr>
          <w:rFonts w:ascii="Arial" w:eastAsia="Times New Roman" w:hAnsi="Arial" w:cs="Arial"/>
          <w:sz w:val="24"/>
          <w:szCs w:val="24"/>
          <w:lang w:eastAsia="ru-RU"/>
        </w:rPr>
        <w:t xml:space="preserve"> тонн), при урожайности 20,3 центнера с гектара (в 2015 году – 17,1 центнера с гектара).</w:t>
      </w:r>
    </w:p>
    <w:p w:rsidR="009F4D3C" w:rsidRDefault="009F4D3C" w:rsidP="00391850">
      <w:pPr>
        <w:shd w:val="clear" w:color="auto" w:fill="FFFFFF"/>
        <w:spacing w:after="0" w:line="240" w:lineRule="auto"/>
        <w:rPr>
          <w:rFonts w:ascii="Arial" w:eastAsia="Times New Roman" w:hAnsi="Arial" w:cs="Arial"/>
          <w:sz w:val="24"/>
          <w:szCs w:val="24"/>
          <w:lang w:eastAsia="ru-RU"/>
        </w:rPr>
      </w:pPr>
    </w:p>
    <w:p w:rsidR="001A4B86" w:rsidRPr="00391850" w:rsidRDefault="001A4B86"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В Северо-Западном федеральном округе собрано 596,1 тыс. тонн зерна (в 2015 году – 610,4 тыс. тонн), при урожайности 28,9 центнера с гектара (в 2015 году – 38,5 центнера с гектара).</w:t>
      </w:r>
    </w:p>
    <w:p w:rsidR="009F4D3C" w:rsidRDefault="009F4D3C" w:rsidP="00391850">
      <w:pPr>
        <w:shd w:val="clear" w:color="auto" w:fill="FFFFFF"/>
        <w:spacing w:after="0" w:line="240" w:lineRule="auto"/>
        <w:rPr>
          <w:rFonts w:ascii="Arial" w:eastAsia="Times New Roman" w:hAnsi="Arial" w:cs="Arial"/>
          <w:sz w:val="24"/>
          <w:szCs w:val="24"/>
          <w:lang w:eastAsia="ru-RU"/>
        </w:rPr>
      </w:pPr>
    </w:p>
    <w:p w:rsidR="001A4B86" w:rsidRPr="00391850" w:rsidRDefault="001A4B86"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В Дальневосточном федеральном округе собрано 446,1 тыс. тонн зерна (в 2015 году – 355,7 тыс. тонн), при урожайности 22,1 центнера с гектара (в 2015 году – 18,9 центнера с гектара).</w:t>
      </w:r>
    </w:p>
    <w:p w:rsidR="009F4D3C" w:rsidRDefault="009F4D3C" w:rsidP="00391850">
      <w:pPr>
        <w:shd w:val="clear" w:color="auto" w:fill="FFFFFF"/>
        <w:spacing w:after="0" w:line="240" w:lineRule="auto"/>
        <w:rPr>
          <w:rFonts w:ascii="Arial" w:eastAsia="Times New Roman" w:hAnsi="Arial" w:cs="Arial"/>
          <w:sz w:val="24"/>
          <w:szCs w:val="24"/>
          <w:lang w:eastAsia="ru-RU"/>
        </w:rPr>
      </w:pPr>
    </w:p>
    <w:p w:rsidR="001A4B86" w:rsidRPr="00391850" w:rsidRDefault="001A4B86"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В Уральском федеральном округе собрано 3,9 </w:t>
      </w:r>
      <w:proofErr w:type="spellStart"/>
      <w:proofErr w:type="gramStart"/>
      <w:r w:rsidRPr="00391850">
        <w:rPr>
          <w:rFonts w:ascii="Arial" w:eastAsia="Times New Roman" w:hAnsi="Arial" w:cs="Arial"/>
          <w:sz w:val="24"/>
          <w:szCs w:val="24"/>
          <w:lang w:eastAsia="ru-RU"/>
        </w:rPr>
        <w:t>млн</w:t>
      </w:r>
      <w:proofErr w:type="spellEnd"/>
      <w:proofErr w:type="gramEnd"/>
      <w:r w:rsidRPr="00391850">
        <w:rPr>
          <w:rFonts w:ascii="Arial" w:eastAsia="Times New Roman" w:hAnsi="Arial" w:cs="Arial"/>
          <w:sz w:val="24"/>
          <w:szCs w:val="24"/>
          <w:lang w:eastAsia="ru-RU"/>
        </w:rPr>
        <w:t xml:space="preserve"> тонн зерна (в 2015 г. – 637,8 тыс. тонн), при урожайности 17,8 центнера с гектара (в 2015 году – 17,5 центнера с гектара).</w:t>
      </w:r>
    </w:p>
    <w:p w:rsidR="009F4D3C" w:rsidRDefault="009F4D3C" w:rsidP="00391850">
      <w:pPr>
        <w:shd w:val="clear" w:color="auto" w:fill="FFFFFF"/>
        <w:spacing w:after="0" w:line="240" w:lineRule="auto"/>
        <w:rPr>
          <w:rFonts w:ascii="Arial" w:eastAsia="Times New Roman" w:hAnsi="Arial" w:cs="Arial"/>
          <w:sz w:val="24"/>
          <w:szCs w:val="24"/>
          <w:lang w:eastAsia="ru-RU"/>
        </w:rPr>
      </w:pPr>
    </w:p>
    <w:p w:rsidR="001A4B86" w:rsidRPr="00391850" w:rsidRDefault="001A4B86"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В Сибирском федеральном округе собрано 7,7 </w:t>
      </w:r>
      <w:proofErr w:type="spellStart"/>
      <w:proofErr w:type="gramStart"/>
      <w:r w:rsidRPr="00391850">
        <w:rPr>
          <w:rFonts w:ascii="Arial" w:eastAsia="Times New Roman" w:hAnsi="Arial" w:cs="Arial"/>
          <w:sz w:val="24"/>
          <w:szCs w:val="24"/>
          <w:lang w:eastAsia="ru-RU"/>
        </w:rPr>
        <w:t>млн</w:t>
      </w:r>
      <w:proofErr w:type="spellEnd"/>
      <w:proofErr w:type="gramEnd"/>
      <w:r w:rsidRPr="00391850">
        <w:rPr>
          <w:rFonts w:ascii="Arial" w:eastAsia="Times New Roman" w:hAnsi="Arial" w:cs="Arial"/>
          <w:sz w:val="24"/>
          <w:szCs w:val="24"/>
          <w:lang w:eastAsia="ru-RU"/>
        </w:rPr>
        <w:t xml:space="preserve"> тонн зерна (в 2015 году – 5,1 </w:t>
      </w:r>
      <w:proofErr w:type="spellStart"/>
      <w:r w:rsidRPr="00391850">
        <w:rPr>
          <w:rFonts w:ascii="Arial" w:eastAsia="Times New Roman" w:hAnsi="Arial" w:cs="Arial"/>
          <w:sz w:val="24"/>
          <w:szCs w:val="24"/>
          <w:lang w:eastAsia="ru-RU"/>
        </w:rPr>
        <w:t>млн</w:t>
      </w:r>
      <w:proofErr w:type="spellEnd"/>
      <w:r w:rsidRPr="00391850">
        <w:rPr>
          <w:rFonts w:ascii="Arial" w:eastAsia="Times New Roman" w:hAnsi="Arial" w:cs="Arial"/>
          <w:sz w:val="24"/>
          <w:szCs w:val="24"/>
          <w:lang w:eastAsia="ru-RU"/>
        </w:rPr>
        <w:t xml:space="preserve"> тонн), при урожайности 17,4 центнера с гектара (в 2015 году – 17,3 центнера с гектара).</w:t>
      </w:r>
    </w:p>
    <w:p w:rsidR="009F4D3C" w:rsidRDefault="009F4D3C" w:rsidP="00391850">
      <w:pPr>
        <w:shd w:val="clear" w:color="auto" w:fill="FFFFFF"/>
        <w:spacing w:after="0" w:line="240" w:lineRule="auto"/>
        <w:rPr>
          <w:rFonts w:ascii="Arial" w:eastAsia="Times New Roman" w:hAnsi="Arial" w:cs="Arial"/>
          <w:b/>
          <w:bCs/>
          <w:sz w:val="24"/>
          <w:szCs w:val="24"/>
          <w:lang w:eastAsia="ru-RU"/>
        </w:rPr>
      </w:pPr>
    </w:p>
    <w:p w:rsidR="001A4B86" w:rsidRPr="00391850" w:rsidRDefault="001A4B86"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b/>
          <w:bCs/>
          <w:sz w:val="24"/>
          <w:szCs w:val="24"/>
          <w:lang w:eastAsia="ru-RU"/>
        </w:rPr>
        <w:t>Пшеницы озимой и яровой </w:t>
      </w:r>
      <w:r w:rsidRPr="00391850">
        <w:rPr>
          <w:rFonts w:ascii="Arial" w:eastAsia="Times New Roman" w:hAnsi="Arial" w:cs="Arial"/>
          <w:sz w:val="24"/>
          <w:szCs w:val="24"/>
          <w:lang w:eastAsia="ru-RU"/>
        </w:rPr>
        <w:t xml:space="preserve">в целом по стране собрано 66,3 </w:t>
      </w:r>
      <w:proofErr w:type="spellStart"/>
      <w:proofErr w:type="gramStart"/>
      <w:r w:rsidRPr="00391850">
        <w:rPr>
          <w:rFonts w:ascii="Arial" w:eastAsia="Times New Roman" w:hAnsi="Arial" w:cs="Arial"/>
          <w:sz w:val="24"/>
          <w:szCs w:val="24"/>
          <w:lang w:eastAsia="ru-RU"/>
        </w:rPr>
        <w:t>млн</w:t>
      </w:r>
      <w:proofErr w:type="spellEnd"/>
      <w:proofErr w:type="gramEnd"/>
      <w:r w:rsidRPr="00391850">
        <w:rPr>
          <w:rFonts w:ascii="Arial" w:eastAsia="Times New Roman" w:hAnsi="Arial" w:cs="Arial"/>
          <w:sz w:val="24"/>
          <w:szCs w:val="24"/>
          <w:lang w:eastAsia="ru-RU"/>
        </w:rPr>
        <w:t xml:space="preserve"> тонн (в 2015 году – 49,7 </w:t>
      </w:r>
      <w:proofErr w:type="spellStart"/>
      <w:r w:rsidRPr="00391850">
        <w:rPr>
          <w:rFonts w:ascii="Arial" w:eastAsia="Times New Roman" w:hAnsi="Arial" w:cs="Arial"/>
          <w:sz w:val="24"/>
          <w:szCs w:val="24"/>
          <w:lang w:eastAsia="ru-RU"/>
        </w:rPr>
        <w:t>млн</w:t>
      </w:r>
      <w:proofErr w:type="spellEnd"/>
      <w:r w:rsidRPr="00391850">
        <w:rPr>
          <w:rFonts w:ascii="Arial" w:eastAsia="Times New Roman" w:hAnsi="Arial" w:cs="Arial"/>
          <w:sz w:val="24"/>
          <w:szCs w:val="24"/>
          <w:lang w:eastAsia="ru-RU"/>
        </w:rPr>
        <w:t xml:space="preserve"> тонн), при урожайности 31 центнер с гектара (в 2015 году – 29,6 центнера с гектара).</w:t>
      </w:r>
    </w:p>
    <w:p w:rsidR="009F4D3C" w:rsidRDefault="009F4D3C" w:rsidP="00391850">
      <w:pPr>
        <w:shd w:val="clear" w:color="auto" w:fill="FFFFFF"/>
        <w:spacing w:after="0" w:line="240" w:lineRule="auto"/>
        <w:rPr>
          <w:rFonts w:ascii="Arial" w:eastAsia="Times New Roman" w:hAnsi="Arial" w:cs="Arial"/>
          <w:b/>
          <w:bCs/>
          <w:sz w:val="24"/>
          <w:szCs w:val="24"/>
          <w:lang w:eastAsia="ru-RU"/>
        </w:rPr>
      </w:pPr>
    </w:p>
    <w:p w:rsidR="001A4B86" w:rsidRPr="00391850" w:rsidRDefault="001A4B86"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b/>
          <w:bCs/>
          <w:sz w:val="24"/>
          <w:szCs w:val="24"/>
          <w:lang w:eastAsia="ru-RU"/>
        </w:rPr>
        <w:t>Ячменя озимого и ярового</w:t>
      </w:r>
      <w:r w:rsidRPr="00391850">
        <w:rPr>
          <w:rFonts w:ascii="Arial" w:eastAsia="Times New Roman" w:hAnsi="Arial" w:cs="Arial"/>
          <w:sz w:val="24"/>
          <w:szCs w:val="24"/>
          <w:lang w:eastAsia="ru-RU"/>
        </w:rPr>
        <w:t xml:space="preserve"> собрано 17,4 </w:t>
      </w:r>
      <w:proofErr w:type="spellStart"/>
      <w:proofErr w:type="gramStart"/>
      <w:r w:rsidRPr="00391850">
        <w:rPr>
          <w:rFonts w:ascii="Arial" w:eastAsia="Times New Roman" w:hAnsi="Arial" w:cs="Arial"/>
          <w:sz w:val="24"/>
          <w:szCs w:val="24"/>
          <w:lang w:eastAsia="ru-RU"/>
        </w:rPr>
        <w:t>млн</w:t>
      </w:r>
      <w:proofErr w:type="spellEnd"/>
      <w:proofErr w:type="gramEnd"/>
      <w:r w:rsidRPr="00391850">
        <w:rPr>
          <w:rFonts w:ascii="Arial" w:eastAsia="Times New Roman" w:hAnsi="Arial" w:cs="Arial"/>
          <w:sz w:val="24"/>
          <w:szCs w:val="24"/>
          <w:lang w:eastAsia="ru-RU"/>
        </w:rPr>
        <w:t xml:space="preserve"> тонн (в 2015 году – 14,5 </w:t>
      </w:r>
      <w:proofErr w:type="spellStart"/>
      <w:r w:rsidRPr="00391850">
        <w:rPr>
          <w:rFonts w:ascii="Arial" w:eastAsia="Times New Roman" w:hAnsi="Arial" w:cs="Arial"/>
          <w:sz w:val="24"/>
          <w:szCs w:val="24"/>
          <w:lang w:eastAsia="ru-RU"/>
        </w:rPr>
        <w:t>млн</w:t>
      </w:r>
      <w:proofErr w:type="spellEnd"/>
      <w:r w:rsidRPr="00391850">
        <w:rPr>
          <w:rFonts w:ascii="Arial" w:eastAsia="Times New Roman" w:hAnsi="Arial" w:cs="Arial"/>
          <w:sz w:val="24"/>
          <w:szCs w:val="24"/>
          <w:lang w:eastAsia="ru-RU"/>
        </w:rPr>
        <w:t xml:space="preserve"> тонн), при урожайности 23,9 центнера с гектара (в 2015 году – 23,6 центнера с гектара).</w:t>
      </w:r>
    </w:p>
    <w:p w:rsidR="009F4D3C" w:rsidRDefault="009F4D3C" w:rsidP="00391850">
      <w:pPr>
        <w:shd w:val="clear" w:color="auto" w:fill="FFFFFF"/>
        <w:spacing w:after="0" w:line="240" w:lineRule="auto"/>
        <w:rPr>
          <w:rFonts w:ascii="Arial" w:eastAsia="Times New Roman" w:hAnsi="Arial" w:cs="Arial"/>
          <w:b/>
          <w:bCs/>
          <w:sz w:val="24"/>
          <w:szCs w:val="24"/>
          <w:lang w:eastAsia="ru-RU"/>
        </w:rPr>
      </w:pPr>
    </w:p>
    <w:p w:rsidR="001A4B86" w:rsidRPr="00391850" w:rsidRDefault="001A4B86"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b/>
          <w:bCs/>
          <w:sz w:val="24"/>
          <w:szCs w:val="24"/>
          <w:lang w:eastAsia="ru-RU"/>
        </w:rPr>
        <w:t>Кукурузы на зерно</w:t>
      </w:r>
      <w:r w:rsidRPr="00391850">
        <w:rPr>
          <w:rFonts w:ascii="Arial" w:eastAsia="Times New Roman" w:hAnsi="Arial" w:cs="Arial"/>
          <w:sz w:val="24"/>
          <w:szCs w:val="24"/>
          <w:lang w:eastAsia="ru-RU"/>
        </w:rPr>
        <w:t> намолочено 273,4 тыс. тонн (в 2015 году 520,8 тыс. тонн), при урожайности 50,2 центнера с гектара (в 2015 году 48,7 центнера с гектара).</w:t>
      </w:r>
    </w:p>
    <w:p w:rsidR="009F4D3C" w:rsidRDefault="009F4D3C" w:rsidP="00391850">
      <w:pPr>
        <w:shd w:val="clear" w:color="auto" w:fill="FFFFFF"/>
        <w:spacing w:after="0" w:line="240" w:lineRule="auto"/>
        <w:rPr>
          <w:rFonts w:ascii="Arial" w:eastAsia="Times New Roman" w:hAnsi="Arial" w:cs="Arial"/>
          <w:b/>
          <w:bCs/>
          <w:sz w:val="24"/>
          <w:szCs w:val="24"/>
          <w:lang w:eastAsia="ru-RU"/>
        </w:rPr>
      </w:pPr>
    </w:p>
    <w:p w:rsidR="001A4B86" w:rsidRPr="00391850" w:rsidRDefault="001A4B86"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b/>
          <w:bCs/>
          <w:sz w:val="24"/>
          <w:szCs w:val="24"/>
          <w:lang w:eastAsia="ru-RU"/>
        </w:rPr>
        <w:t>Лен-долгунец</w:t>
      </w:r>
      <w:r w:rsidRPr="00391850">
        <w:rPr>
          <w:rFonts w:ascii="Arial" w:eastAsia="Times New Roman" w:hAnsi="Arial" w:cs="Arial"/>
          <w:sz w:val="24"/>
          <w:szCs w:val="24"/>
          <w:lang w:eastAsia="ru-RU"/>
        </w:rPr>
        <w:t> вытереблен с площади 26,8 тыс. гектаров или 55,6% к посевной площади (в 2015 году – 20,6 тыс. гектаров).</w:t>
      </w:r>
    </w:p>
    <w:p w:rsidR="001A4B86" w:rsidRPr="00391850" w:rsidRDefault="001A4B86"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b/>
          <w:bCs/>
          <w:sz w:val="24"/>
          <w:szCs w:val="24"/>
          <w:lang w:eastAsia="ru-RU"/>
        </w:rPr>
        <w:t>Сахарной свеклы</w:t>
      </w:r>
      <w:r w:rsidRPr="00391850">
        <w:rPr>
          <w:rFonts w:ascii="Arial" w:eastAsia="Times New Roman" w:hAnsi="Arial" w:cs="Arial"/>
          <w:sz w:val="24"/>
          <w:szCs w:val="24"/>
          <w:lang w:eastAsia="ru-RU"/>
        </w:rPr>
        <w:t xml:space="preserve"> накопано 5,4 </w:t>
      </w:r>
      <w:proofErr w:type="spellStart"/>
      <w:proofErr w:type="gramStart"/>
      <w:r w:rsidRPr="00391850">
        <w:rPr>
          <w:rFonts w:ascii="Arial" w:eastAsia="Times New Roman" w:hAnsi="Arial" w:cs="Arial"/>
          <w:sz w:val="24"/>
          <w:szCs w:val="24"/>
          <w:lang w:eastAsia="ru-RU"/>
        </w:rPr>
        <w:t>млн</w:t>
      </w:r>
      <w:proofErr w:type="spellEnd"/>
      <w:proofErr w:type="gramEnd"/>
      <w:r w:rsidRPr="00391850">
        <w:rPr>
          <w:rFonts w:ascii="Arial" w:eastAsia="Times New Roman" w:hAnsi="Arial" w:cs="Arial"/>
          <w:sz w:val="24"/>
          <w:szCs w:val="24"/>
          <w:lang w:eastAsia="ru-RU"/>
        </w:rPr>
        <w:t xml:space="preserve"> тонн (в 2015 году – 4,3 </w:t>
      </w:r>
      <w:proofErr w:type="spellStart"/>
      <w:r w:rsidRPr="00391850">
        <w:rPr>
          <w:rFonts w:ascii="Arial" w:eastAsia="Times New Roman" w:hAnsi="Arial" w:cs="Arial"/>
          <w:sz w:val="24"/>
          <w:szCs w:val="24"/>
          <w:lang w:eastAsia="ru-RU"/>
        </w:rPr>
        <w:t>млн</w:t>
      </w:r>
      <w:proofErr w:type="spellEnd"/>
      <w:r w:rsidRPr="00391850">
        <w:rPr>
          <w:rFonts w:ascii="Arial" w:eastAsia="Times New Roman" w:hAnsi="Arial" w:cs="Arial"/>
          <w:sz w:val="24"/>
          <w:szCs w:val="24"/>
          <w:lang w:eastAsia="ru-RU"/>
        </w:rPr>
        <w:t xml:space="preserve"> тонн) при урожайности 442 центнера с гектара (в 2015 году – 401,7 центнера с гектара).</w:t>
      </w:r>
    </w:p>
    <w:p w:rsidR="009F4D3C" w:rsidRDefault="009F4D3C" w:rsidP="00391850">
      <w:pPr>
        <w:shd w:val="clear" w:color="auto" w:fill="FFFFFF"/>
        <w:spacing w:after="0" w:line="240" w:lineRule="auto"/>
        <w:rPr>
          <w:rFonts w:ascii="Arial" w:eastAsia="Times New Roman" w:hAnsi="Arial" w:cs="Arial"/>
          <w:b/>
          <w:bCs/>
          <w:sz w:val="24"/>
          <w:szCs w:val="24"/>
          <w:lang w:eastAsia="ru-RU"/>
        </w:rPr>
      </w:pPr>
    </w:p>
    <w:p w:rsidR="001A4B86" w:rsidRPr="00391850" w:rsidRDefault="001A4B86"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b/>
          <w:bCs/>
          <w:sz w:val="24"/>
          <w:szCs w:val="24"/>
          <w:lang w:eastAsia="ru-RU"/>
        </w:rPr>
        <w:t>Подсолнечника</w:t>
      </w:r>
      <w:r w:rsidRPr="00391850">
        <w:rPr>
          <w:rFonts w:ascii="Arial" w:eastAsia="Times New Roman" w:hAnsi="Arial" w:cs="Arial"/>
          <w:sz w:val="24"/>
          <w:szCs w:val="24"/>
          <w:lang w:eastAsia="ru-RU"/>
        </w:rPr>
        <w:t xml:space="preserve"> намолочено 332,4 тыс. тонн </w:t>
      </w:r>
      <w:proofErr w:type="spellStart"/>
      <w:r w:rsidRPr="00391850">
        <w:rPr>
          <w:rFonts w:ascii="Arial" w:eastAsia="Times New Roman" w:hAnsi="Arial" w:cs="Arial"/>
          <w:sz w:val="24"/>
          <w:szCs w:val="24"/>
          <w:lang w:eastAsia="ru-RU"/>
        </w:rPr>
        <w:t>маслосемян</w:t>
      </w:r>
      <w:proofErr w:type="spellEnd"/>
      <w:r w:rsidRPr="00391850">
        <w:rPr>
          <w:rFonts w:ascii="Arial" w:eastAsia="Times New Roman" w:hAnsi="Arial" w:cs="Arial"/>
          <w:sz w:val="24"/>
          <w:szCs w:val="24"/>
          <w:lang w:eastAsia="ru-RU"/>
        </w:rPr>
        <w:t xml:space="preserve"> (в 2015 году 433,1 тыс. тонн), при урожайности 20,5 центнера с гектара (в 2015 году 21,2 центнера с гектара).</w:t>
      </w:r>
    </w:p>
    <w:p w:rsidR="009F4D3C" w:rsidRDefault="009F4D3C" w:rsidP="00391850">
      <w:pPr>
        <w:shd w:val="clear" w:color="auto" w:fill="FFFFFF"/>
        <w:spacing w:after="0" w:line="240" w:lineRule="auto"/>
        <w:rPr>
          <w:rFonts w:ascii="Arial" w:eastAsia="Times New Roman" w:hAnsi="Arial" w:cs="Arial"/>
          <w:b/>
          <w:bCs/>
          <w:sz w:val="24"/>
          <w:szCs w:val="24"/>
          <w:lang w:eastAsia="ru-RU"/>
        </w:rPr>
      </w:pPr>
    </w:p>
    <w:p w:rsidR="001A4B86" w:rsidRPr="00391850" w:rsidRDefault="001A4B86"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b/>
          <w:bCs/>
          <w:sz w:val="24"/>
          <w:szCs w:val="24"/>
          <w:lang w:eastAsia="ru-RU"/>
        </w:rPr>
        <w:t>Рапса</w:t>
      </w:r>
      <w:r w:rsidRPr="00391850">
        <w:rPr>
          <w:rFonts w:ascii="Arial" w:eastAsia="Times New Roman" w:hAnsi="Arial" w:cs="Arial"/>
          <w:sz w:val="24"/>
          <w:szCs w:val="24"/>
          <w:lang w:eastAsia="ru-RU"/>
        </w:rPr>
        <w:t> собрано 509,6 тыс. тонн (в 2015 году – 494,4 тыс. тонн), при урожайности 13,5 центнера с гектара (в 2015 году – 17,3 центнера с гектара).</w:t>
      </w:r>
    </w:p>
    <w:p w:rsidR="009F4D3C" w:rsidRDefault="009F4D3C" w:rsidP="00391850">
      <w:pPr>
        <w:shd w:val="clear" w:color="auto" w:fill="FFFFFF"/>
        <w:spacing w:after="0" w:line="240" w:lineRule="auto"/>
        <w:rPr>
          <w:rFonts w:ascii="Arial" w:eastAsia="Times New Roman" w:hAnsi="Arial" w:cs="Arial"/>
          <w:b/>
          <w:bCs/>
          <w:sz w:val="24"/>
          <w:szCs w:val="24"/>
          <w:lang w:eastAsia="ru-RU"/>
        </w:rPr>
      </w:pPr>
    </w:p>
    <w:p w:rsidR="001A4B86" w:rsidRPr="00391850" w:rsidRDefault="001A4B86"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b/>
          <w:bCs/>
          <w:sz w:val="24"/>
          <w:szCs w:val="24"/>
          <w:lang w:eastAsia="ru-RU"/>
        </w:rPr>
        <w:t>Сои в Краснодарском крае </w:t>
      </w:r>
      <w:r w:rsidRPr="00391850">
        <w:rPr>
          <w:rFonts w:ascii="Arial" w:eastAsia="Times New Roman" w:hAnsi="Arial" w:cs="Arial"/>
          <w:sz w:val="24"/>
          <w:szCs w:val="24"/>
          <w:lang w:eastAsia="ru-RU"/>
        </w:rPr>
        <w:t>намолочено 134,5 тыс. тонн (в 2015 году – 232,1 тыс. тонн) при урожайности 17,7 центнера с гектара (в 2015 году – 17 центнеров с гектара).</w:t>
      </w:r>
    </w:p>
    <w:p w:rsidR="009F4D3C" w:rsidRDefault="009F4D3C" w:rsidP="00391850">
      <w:pPr>
        <w:shd w:val="clear" w:color="auto" w:fill="FFFFFF"/>
        <w:spacing w:after="0" w:line="240" w:lineRule="auto"/>
        <w:rPr>
          <w:rFonts w:ascii="Arial" w:eastAsia="Times New Roman" w:hAnsi="Arial" w:cs="Arial"/>
          <w:b/>
          <w:bCs/>
          <w:sz w:val="24"/>
          <w:szCs w:val="24"/>
          <w:lang w:eastAsia="ru-RU"/>
        </w:rPr>
      </w:pPr>
    </w:p>
    <w:p w:rsidR="001A4B86" w:rsidRPr="00391850" w:rsidRDefault="001A4B86"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b/>
          <w:bCs/>
          <w:sz w:val="24"/>
          <w:szCs w:val="24"/>
          <w:lang w:eastAsia="ru-RU"/>
        </w:rPr>
        <w:lastRenderedPageBreak/>
        <w:t>Картофеля</w:t>
      </w:r>
      <w:r w:rsidRPr="00391850">
        <w:rPr>
          <w:rFonts w:ascii="Arial" w:eastAsia="Times New Roman" w:hAnsi="Arial" w:cs="Arial"/>
          <w:sz w:val="24"/>
          <w:szCs w:val="24"/>
          <w:lang w:eastAsia="ru-RU"/>
        </w:rPr>
        <w:t xml:space="preserve"> в сельскохозяйственных предприятиях и крестьянских (фермерских) хозяйствах накопано 1,7 </w:t>
      </w:r>
      <w:proofErr w:type="spellStart"/>
      <w:proofErr w:type="gramStart"/>
      <w:r w:rsidRPr="00391850">
        <w:rPr>
          <w:rFonts w:ascii="Arial" w:eastAsia="Times New Roman" w:hAnsi="Arial" w:cs="Arial"/>
          <w:sz w:val="24"/>
          <w:szCs w:val="24"/>
          <w:lang w:eastAsia="ru-RU"/>
        </w:rPr>
        <w:t>млн</w:t>
      </w:r>
      <w:proofErr w:type="spellEnd"/>
      <w:proofErr w:type="gramEnd"/>
      <w:r w:rsidRPr="00391850">
        <w:rPr>
          <w:rFonts w:ascii="Arial" w:eastAsia="Times New Roman" w:hAnsi="Arial" w:cs="Arial"/>
          <w:sz w:val="24"/>
          <w:szCs w:val="24"/>
          <w:lang w:eastAsia="ru-RU"/>
        </w:rPr>
        <w:t xml:space="preserve"> тонн клубней (в 2015 году – 1,5 </w:t>
      </w:r>
      <w:proofErr w:type="spellStart"/>
      <w:r w:rsidRPr="00391850">
        <w:rPr>
          <w:rFonts w:ascii="Arial" w:eastAsia="Times New Roman" w:hAnsi="Arial" w:cs="Arial"/>
          <w:sz w:val="24"/>
          <w:szCs w:val="24"/>
          <w:lang w:eastAsia="ru-RU"/>
        </w:rPr>
        <w:t>млн</w:t>
      </w:r>
      <w:proofErr w:type="spellEnd"/>
      <w:r w:rsidRPr="00391850">
        <w:rPr>
          <w:rFonts w:ascii="Arial" w:eastAsia="Times New Roman" w:hAnsi="Arial" w:cs="Arial"/>
          <w:sz w:val="24"/>
          <w:szCs w:val="24"/>
          <w:lang w:eastAsia="ru-RU"/>
        </w:rPr>
        <w:t xml:space="preserve"> тонн), при урожайности 244,8 центнеров с гектара (в 2015 году – 187,2 центнера с гектара).</w:t>
      </w:r>
    </w:p>
    <w:p w:rsidR="009F4D3C" w:rsidRDefault="009F4D3C" w:rsidP="00391850">
      <w:pPr>
        <w:shd w:val="clear" w:color="auto" w:fill="FFFFFF"/>
        <w:spacing w:after="0" w:line="240" w:lineRule="auto"/>
        <w:rPr>
          <w:rFonts w:ascii="Arial" w:eastAsia="Times New Roman" w:hAnsi="Arial" w:cs="Arial"/>
          <w:b/>
          <w:bCs/>
          <w:sz w:val="24"/>
          <w:szCs w:val="24"/>
          <w:lang w:eastAsia="ru-RU"/>
        </w:rPr>
      </w:pPr>
    </w:p>
    <w:p w:rsidR="001A4B86" w:rsidRPr="00391850" w:rsidRDefault="001A4B86"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b/>
          <w:bCs/>
          <w:sz w:val="24"/>
          <w:szCs w:val="24"/>
          <w:lang w:eastAsia="ru-RU"/>
        </w:rPr>
        <w:t>Овощей</w:t>
      </w:r>
      <w:r w:rsidRPr="00391850">
        <w:rPr>
          <w:rFonts w:ascii="Arial" w:eastAsia="Times New Roman" w:hAnsi="Arial" w:cs="Arial"/>
          <w:sz w:val="24"/>
          <w:szCs w:val="24"/>
          <w:lang w:eastAsia="ru-RU"/>
        </w:rPr>
        <w:t xml:space="preserve"> в сельскохозяйственных предприятиях и крестьянских (фермерских) хозяйств собрано 1,3 </w:t>
      </w:r>
      <w:proofErr w:type="spellStart"/>
      <w:proofErr w:type="gramStart"/>
      <w:r w:rsidRPr="00391850">
        <w:rPr>
          <w:rFonts w:ascii="Arial" w:eastAsia="Times New Roman" w:hAnsi="Arial" w:cs="Arial"/>
          <w:sz w:val="24"/>
          <w:szCs w:val="24"/>
          <w:lang w:eastAsia="ru-RU"/>
        </w:rPr>
        <w:t>млн</w:t>
      </w:r>
      <w:proofErr w:type="spellEnd"/>
      <w:proofErr w:type="gramEnd"/>
      <w:r w:rsidRPr="00391850">
        <w:rPr>
          <w:rFonts w:ascii="Arial" w:eastAsia="Times New Roman" w:hAnsi="Arial" w:cs="Arial"/>
          <w:sz w:val="24"/>
          <w:szCs w:val="24"/>
          <w:lang w:eastAsia="ru-RU"/>
        </w:rPr>
        <w:t xml:space="preserve"> тонн (в 2015 году – 1,3 </w:t>
      </w:r>
      <w:proofErr w:type="spellStart"/>
      <w:r w:rsidRPr="00391850">
        <w:rPr>
          <w:rFonts w:ascii="Arial" w:eastAsia="Times New Roman" w:hAnsi="Arial" w:cs="Arial"/>
          <w:sz w:val="24"/>
          <w:szCs w:val="24"/>
          <w:lang w:eastAsia="ru-RU"/>
        </w:rPr>
        <w:t>млн</w:t>
      </w:r>
      <w:proofErr w:type="spellEnd"/>
      <w:r w:rsidRPr="00391850">
        <w:rPr>
          <w:rFonts w:ascii="Arial" w:eastAsia="Times New Roman" w:hAnsi="Arial" w:cs="Arial"/>
          <w:sz w:val="24"/>
          <w:szCs w:val="24"/>
          <w:lang w:eastAsia="ru-RU"/>
        </w:rPr>
        <w:t xml:space="preserve"> тонн), при урожайности 184,6 центнера с гектара (в 2015 году – 152,2 центнера с гектара).</w:t>
      </w:r>
    </w:p>
    <w:p w:rsidR="009F4D3C" w:rsidRDefault="009F4D3C" w:rsidP="00391850">
      <w:pPr>
        <w:shd w:val="clear" w:color="auto" w:fill="FFFFFF"/>
        <w:spacing w:after="0" w:line="240" w:lineRule="auto"/>
        <w:rPr>
          <w:rFonts w:ascii="Arial" w:eastAsia="Times New Roman" w:hAnsi="Arial" w:cs="Arial"/>
          <w:b/>
          <w:bCs/>
          <w:sz w:val="24"/>
          <w:szCs w:val="24"/>
          <w:lang w:eastAsia="ru-RU"/>
        </w:rPr>
      </w:pPr>
    </w:p>
    <w:p w:rsidR="001A4B86" w:rsidRPr="00391850" w:rsidRDefault="001A4B86"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b/>
          <w:bCs/>
          <w:sz w:val="24"/>
          <w:szCs w:val="24"/>
          <w:lang w:eastAsia="ru-RU"/>
        </w:rPr>
        <w:t>Сев озимых</w:t>
      </w:r>
      <w:r w:rsidRPr="00391850">
        <w:rPr>
          <w:rFonts w:ascii="Arial" w:eastAsia="Times New Roman" w:hAnsi="Arial" w:cs="Arial"/>
          <w:sz w:val="24"/>
          <w:szCs w:val="24"/>
          <w:lang w:eastAsia="ru-RU"/>
        </w:rPr>
        <w:t xml:space="preserve"> культур под урожай 2017 года проведен на площади 4,4 </w:t>
      </w:r>
      <w:proofErr w:type="spellStart"/>
      <w:proofErr w:type="gramStart"/>
      <w:r w:rsidRPr="00391850">
        <w:rPr>
          <w:rFonts w:ascii="Arial" w:eastAsia="Times New Roman" w:hAnsi="Arial" w:cs="Arial"/>
          <w:sz w:val="24"/>
          <w:szCs w:val="24"/>
          <w:lang w:eastAsia="ru-RU"/>
        </w:rPr>
        <w:t>млн</w:t>
      </w:r>
      <w:proofErr w:type="spellEnd"/>
      <w:proofErr w:type="gramEnd"/>
      <w:r w:rsidRPr="00391850">
        <w:rPr>
          <w:rFonts w:ascii="Arial" w:eastAsia="Times New Roman" w:hAnsi="Arial" w:cs="Arial"/>
          <w:sz w:val="24"/>
          <w:szCs w:val="24"/>
          <w:lang w:eastAsia="ru-RU"/>
        </w:rPr>
        <w:t xml:space="preserve"> гектаров или 25,2% к прогнозной площади сева (в 2015 году – 3,5 </w:t>
      </w:r>
      <w:proofErr w:type="spellStart"/>
      <w:r w:rsidRPr="00391850">
        <w:rPr>
          <w:rFonts w:ascii="Arial" w:eastAsia="Times New Roman" w:hAnsi="Arial" w:cs="Arial"/>
          <w:sz w:val="24"/>
          <w:szCs w:val="24"/>
          <w:lang w:eastAsia="ru-RU"/>
        </w:rPr>
        <w:t>млн</w:t>
      </w:r>
      <w:proofErr w:type="spellEnd"/>
      <w:r w:rsidRPr="00391850">
        <w:rPr>
          <w:rFonts w:ascii="Arial" w:eastAsia="Times New Roman" w:hAnsi="Arial" w:cs="Arial"/>
          <w:sz w:val="24"/>
          <w:szCs w:val="24"/>
          <w:lang w:eastAsia="ru-RU"/>
        </w:rPr>
        <w:t xml:space="preserve"> гектаров).</w:t>
      </w:r>
    </w:p>
    <w:p w:rsidR="00B60F3B" w:rsidRPr="00391850" w:rsidRDefault="00B60F3B" w:rsidP="00391850">
      <w:pPr>
        <w:spacing w:after="0" w:line="240" w:lineRule="auto"/>
        <w:ind w:firstLine="187"/>
        <w:textAlignment w:val="baseline"/>
        <w:rPr>
          <w:rFonts w:ascii="Arial" w:eastAsia="Times New Roman" w:hAnsi="Arial" w:cs="Arial"/>
          <w:sz w:val="24"/>
          <w:szCs w:val="24"/>
          <w:lang w:eastAsia="ru-RU"/>
        </w:rPr>
      </w:pPr>
    </w:p>
    <w:p w:rsidR="00B60F3B" w:rsidRPr="00391850" w:rsidRDefault="00B60F3B" w:rsidP="00391850">
      <w:pPr>
        <w:spacing w:after="0" w:line="240" w:lineRule="auto"/>
        <w:textAlignment w:val="baseline"/>
        <w:rPr>
          <w:rFonts w:ascii="Arial" w:eastAsia="Times New Roman" w:hAnsi="Arial" w:cs="Arial"/>
          <w:b/>
          <w:sz w:val="24"/>
          <w:szCs w:val="24"/>
          <w:lang w:eastAsia="ru-RU"/>
        </w:rPr>
      </w:pPr>
      <w:r w:rsidRPr="00391850">
        <w:rPr>
          <w:rFonts w:ascii="Arial" w:eastAsia="Times New Roman" w:hAnsi="Arial" w:cs="Arial"/>
          <w:b/>
          <w:sz w:val="24"/>
          <w:szCs w:val="24"/>
          <w:lang w:eastAsia="ru-RU"/>
        </w:rPr>
        <w:t>СБОР САХАРНОЙ СВЕКЛЫ И ПРОИЗВОДСТВО САХАРА В ЭТОМ ГОДУ МОГУТ ВЫРАСТИ ПОЧТИ НА 8%</w:t>
      </w:r>
    </w:p>
    <w:p w:rsidR="00B60F3B" w:rsidRPr="00391850" w:rsidRDefault="001D17C4" w:rsidP="00391850">
      <w:pPr>
        <w:spacing w:after="0" w:line="240" w:lineRule="auto"/>
        <w:textAlignment w:val="baseline"/>
        <w:rPr>
          <w:rFonts w:ascii="Arial" w:eastAsia="Times New Roman" w:hAnsi="Arial" w:cs="Arial"/>
          <w:sz w:val="24"/>
          <w:szCs w:val="24"/>
          <w:lang w:eastAsia="ru-RU"/>
        </w:rPr>
      </w:pPr>
      <w:proofErr w:type="spellStart"/>
      <w:proofErr w:type="gramStart"/>
      <w:r w:rsidRPr="00391850">
        <w:rPr>
          <w:rFonts w:ascii="Arial" w:eastAsia="Times New Roman" w:hAnsi="Arial" w:cs="Arial"/>
          <w:sz w:val="24"/>
          <w:szCs w:val="24"/>
          <w:lang w:eastAsia="ru-RU"/>
        </w:rPr>
        <w:t>А</w:t>
      </w:r>
      <w:proofErr w:type="gramEnd"/>
      <w:r w:rsidR="00B60F3B" w:rsidRPr="00391850">
        <w:rPr>
          <w:rFonts w:ascii="Arial" w:eastAsia="Times New Roman" w:hAnsi="Arial" w:cs="Arial"/>
          <w:sz w:val="24"/>
          <w:szCs w:val="24"/>
          <w:lang w:eastAsia="ru-RU"/>
        </w:rPr>
        <w:t>groxxi.ru</w:t>
      </w:r>
      <w:proofErr w:type="spellEnd"/>
    </w:p>
    <w:p w:rsidR="001D17C4" w:rsidRPr="00391850" w:rsidRDefault="001D17C4" w:rsidP="00391850">
      <w:pPr>
        <w:spacing w:after="0" w:line="240" w:lineRule="auto"/>
        <w:textAlignment w:val="baseline"/>
        <w:rPr>
          <w:rFonts w:ascii="Arial" w:eastAsia="Times New Roman" w:hAnsi="Arial" w:cs="Arial"/>
          <w:sz w:val="24"/>
          <w:szCs w:val="24"/>
          <w:lang w:eastAsia="ru-RU"/>
        </w:rPr>
      </w:pPr>
      <w:r w:rsidRPr="00391850">
        <w:rPr>
          <w:rFonts w:ascii="Arial" w:eastAsia="Times New Roman" w:hAnsi="Arial" w:cs="Arial"/>
          <w:sz w:val="24"/>
          <w:szCs w:val="24"/>
          <w:lang w:eastAsia="ru-RU"/>
        </w:rPr>
        <w:t>07.09.2016</w:t>
      </w:r>
    </w:p>
    <w:p w:rsidR="00B60F3B" w:rsidRPr="00391850" w:rsidRDefault="00B60F3B" w:rsidP="00391850">
      <w:pPr>
        <w:spacing w:after="0" w:line="240" w:lineRule="auto"/>
        <w:textAlignment w:val="baseline"/>
        <w:rPr>
          <w:rFonts w:ascii="Arial" w:eastAsia="Times New Roman" w:hAnsi="Arial" w:cs="Arial"/>
          <w:bCs/>
          <w:sz w:val="24"/>
          <w:szCs w:val="24"/>
          <w:bdr w:val="none" w:sz="0" w:space="0" w:color="auto" w:frame="1"/>
          <w:lang w:eastAsia="ru-RU"/>
        </w:rPr>
      </w:pPr>
      <w:r w:rsidRPr="00391850">
        <w:rPr>
          <w:rFonts w:ascii="Arial" w:eastAsia="Times New Roman" w:hAnsi="Arial" w:cs="Arial"/>
          <w:bCs/>
          <w:sz w:val="24"/>
          <w:szCs w:val="24"/>
          <w:bdr w:val="none" w:sz="0" w:space="0" w:color="auto" w:frame="1"/>
          <w:lang w:eastAsia="ru-RU"/>
        </w:rPr>
        <w:t xml:space="preserve">Россия в этом году планирует собрать 42 </w:t>
      </w:r>
      <w:proofErr w:type="spellStart"/>
      <w:proofErr w:type="gramStart"/>
      <w:r w:rsidRPr="00391850">
        <w:rPr>
          <w:rFonts w:ascii="Arial" w:eastAsia="Times New Roman" w:hAnsi="Arial" w:cs="Arial"/>
          <w:bCs/>
          <w:sz w:val="24"/>
          <w:szCs w:val="24"/>
          <w:bdr w:val="none" w:sz="0" w:space="0" w:color="auto" w:frame="1"/>
          <w:lang w:eastAsia="ru-RU"/>
        </w:rPr>
        <w:t>млн</w:t>
      </w:r>
      <w:proofErr w:type="spellEnd"/>
      <w:proofErr w:type="gramEnd"/>
      <w:r w:rsidRPr="00391850">
        <w:rPr>
          <w:rFonts w:ascii="Arial" w:eastAsia="Times New Roman" w:hAnsi="Arial" w:cs="Arial"/>
          <w:bCs/>
          <w:sz w:val="24"/>
          <w:szCs w:val="24"/>
          <w:bdr w:val="none" w:sz="0" w:space="0" w:color="auto" w:frame="1"/>
          <w:lang w:eastAsia="ru-RU"/>
        </w:rPr>
        <w:t xml:space="preserve"> тонн сахарной свеклы, что на 7,7% больше, чем в 2015 году (39 </w:t>
      </w:r>
      <w:proofErr w:type="spellStart"/>
      <w:r w:rsidRPr="00391850">
        <w:rPr>
          <w:rFonts w:ascii="Arial" w:eastAsia="Times New Roman" w:hAnsi="Arial" w:cs="Arial"/>
          <w:bCs/>
          <w:sz w:val="24"/>
          <w:szCs w:val="24"/>
          <w:bdr w:val="none" w:sz="0" w:space="0" w:color="auto" w:frame="1"/>
          <w:lang w:eastAsia="ru-RU"/>
        </w:rPr>
        <w:t>млн</w:t>
      </w:r>
      <w:proofErr w:type="spellEnd"/>
      <w:r w:rsidRPr="00391850">
        <w:rPr>
          <w:rFonts w:ascii="Arial" w:eastAsia="Times New Roman" w:hAnsi="Arial" w:cs="Arial"/>
          <w:bCs/>
          <w:sz w:val="24"/>
          <w:szCs w:val="24"/>
          <w:bdr w:val="none" w:sz="0" w:space="0" w:color="auto" w:frame="1"/>
          <w:lang w:eastAsia="ru-RU"/>
        </w:rPr>
        <w:t xml:space="preserve"> тонн), прогнозирует Минсельхоз </w:t>
      </w:r>
    </w:p>
    <w:p w:rsidR="00B60F3B" w:rsidRPr="00391850" w:rsidRDefault="00122E3C" w:rsidP="00D36EA5">
      <w:pPr>
        <w:shd w:val="clear" w:color="auto" w:fill="FFFFFF"/>
        <w:spacing w:after="0" w:line="240" w:lineRule="auto"/>
        <w:textAlignment w:val="baseline"/>
        <w:rPr>
          <w:rFonts w:ascii="Arial" w:eastAsia="Times New Roman" w:hAnsi="Arial" w:cs="Arial"/>
          <w:sz w:val="24"/>
          <w:szCs w:val="24"/>
          <w:bdr w:val="none" w:sz="0" w:space="0" w:color="auto" w:frame="1"/>
          <w:lang w:eastAsia="ru-RU"/>
        </w:rPr>
      </w:pPr>
      <w:hyperlink r:id="rId7" w:tooltip="Источник" w:history="1">
        <w:r w:rsidR="00B60F3B" w:rsidRPr="00391850">
          <w:rPr>
            <w:rFonts w:ascii="Arial" w:eastAsia="Times New Roman" w:hAnsi="Arial" w:cs="Arial"/>
            <w:sz w:val="24"/>
            <w:szCs w:val="24"/>
            <w:lang w:eastAsia="ru-RU"/>
          </w:rPr>
          <w:t> </w:t>
        </w:r>
      </w:hyperlink>
      <w:r w:rsidR="00B60F3B" w:rsidRPr="00391850">
        <w:rPr>
          <w:rFonts w:ascii="Arial" w:eastAsia="Times New Roman" w:hAnsi="Arial" w:cs="Arial"/>
          <w:sz w:val="24"/>
          <w:szCs w:val="24"/>
          <w:bdr w:val="none" w:sz="0" w:space="0" w:color="auto" w:frame="1"/>
          <w:lang w:eastAsia="ru-RU"/>
        </w:rPr>
        <w:t xml:space="preserve">Производство свекловичного сахара при этом вырастет до 5,6 </w:t>
      </w:r>
      <w:proofErr w:type="spellStart"/>
      <w:proofErr w:type="gramStart"/>
      <w:r w:rsidR="00B60F3B" w:rsidRPr="00391850">
        <w:rPr>
          <w:rFonts w:ascii="Arial" w:eastAsia="Times New Roman" w:hAnsi="Arial" w:cs="Arial"/>
          <w:sz w:val="24"/>
          <w:szCs w:val="24"/>
          <w:bdr w:val="none" w:sz="0" w:space="0" w:color="auto" w:frame="1"/>
          <w:lang w:eastAsia="ru-RU"/>
        </w:rPr>
        <w:t>млн</w:t>
      </w:r>
      <w:proofErr w:type="spellEnd"/>
      <w:proofErr w:type="gramEnd"/>
      <w:r w:rsidR="00B60F3B" w:rsidRPr="00391850">
        <w:rPr>
          <w:rFonts w:ascii="Arial" w:eastAsia="Times New Roman" w:hAnsi="Arial" w:cs="Arial"/>
          <w:sz w:val="24"/>
          <w:szCs w:val="24"/>
          <w:bdr w:val="none" w:sz="0" w:space="0" w:color="auto" w:frame="1"/>
          <w:lang w:eastAsia="ru-RU"/>
        </w:rPr>
        <w:t xml:space="preserve"> тонн. В прошлом году его выработка составила 5,19 </w:t>
      </w:r>
      <w:proofErr w:type="spellStart"/>
      <w:proofErr w:type="gramStart"/>
      <w:r w:rsidR="00B60F3B" w:rsidRPr="00391850">
        <w:rPr>
          <w:rFonts w:ascii="Arial" w:eastAsia="Times New Roman" w:hAnsi="Arial" w:cs="Arial"/>
          <w:sz w:val="24"/>
          <w:szCs w:val="24"/>
          <w:bdr w:val="none" w:sz="0" w:space="0" w:color="auto" w:frame="1"/>
          <w:lang w:eastAsia="ru-RU"/>
        </w:rPr>
        <w:t>млн</w:t>
      </w:r>
      <w:proofErr w:type="spellEnd"/>
      <w:proofErr w:type="gramEnd"/>
      <w:r w:rsidR="00B60F3B" w:rsidRPr="00391850">
        <w:rPr>
          <w:rFonts w:ascii="Arial" w:eastAsia="Times New Roman" w:hAnsi="Arial" w:cs="Arial"/>
          <w:sz w:val="24"/>
          <w:szCs w:val="24"/>
          <w:bdr w:val="none" w:sz="0" w:space="0" w:color="auto" w:frame="1"/>
          <w:lang w:eastAsia="ru-RU"/>
        </w:rPr>
        <w:t xml:space="preserve"> тонн. Таким образом, рост может составить 7,9%.</w:t>
      </w:r>
    </w:p>
    <w:p w:rsidR="00B60F3B" w:rsidRPr="00391850" w:rsidRDefault="00B60F3B" w:rsidP="00391850">
      <w:pPr>
        <w:spacing w:after="0" w:line="240" w:lineRule="auto"/>
        <w:textAlignment w:val="baseline"/>
        <w:rPr>
          <w:rFonts w:ascii="Arial" w:eastAsia="Times New Roman" w:hAnsi="Arial" w:cs="Arial"/>
          <w:sz w:val="24"/>
          <w:szCs w:val="24"/>
          <w:bdr w:val="none" w:sz="0" w:space="0" w:color="auto" w:frame="1"/>
          <w:lang w:eastAsia="ru-RU"/>
        </w:rPr>
      </w:pPr>
      <w:r w:rsidRPr="00391850">
        <w:rPr>
          <w:rFonts w:ascii="Arial" w:eastAsia="Times New Roman" w:hAnsi="Arial" w:cs="Arial"/>
          <w:sz w:val="24"/>
          <w:szCs w:val="24"/>
          <w:bdr w:val="none" w:sz="0" w:space="0" w:color="auto" w:frame="1"/>
          <w:lang w:eastAsia="ru-RU"/>
        </w:rPr>
        <w:t xml:space="preserve">По данным министерства, посевные площади под сахарной свеклой в этом году увеличились на 9% — до 1,11 </w:t>
      </w:r>
      <w:proofErr w:type="spellStart"/>
      <w:proofErr w:type="gramStart"/>
      <w:r w:rsidRPr="00391850">
        <w:rPr>
          <w:rFonts w:ascii="Arial" w:eastAsia="Times New Roman" w:hAnsi="Arial" w:cs="Arial"/>
          <w:sz w:val="24"/>
          <w:szCs w:val="24"/>
          <w:bdr w:val="none" w:sz="0" w:space="0" w:color="auto" w:frame="1"/>
          <w:lang w:eastAsia="ru-RU"/>
        </w:rPr>
        <w:t>млн</w:t>
      </w:r>
      <w:proofErr w:type="spellEnd"/>
      <w:proofErr w:type="gramEnd"/>
      <w:r w:rsidRPr="00391850">
        <w:rPr>
          <w:rFonts w:ascii="Arial" w:eastAsia="Times New Roman" w:hAnsi="Arial" w:cs="Arial"/>
          <w:sz w:val="24"/>
          <w:szCs w:val="24"/>
          <w:bdr w:val="none" w:sz="0" w:space="0" w:color="auto" w:frame="1"/>
          <w:lang w:eastAsia="ru-RU"/>
        </w:rPr>
        <w:t xml:space="preserve"> га. Урожайность ее выше прошлогодней. Ко 2 сентября свекла была выкопана со 101,7 тыс. га против 107,2 тыс. га на аналогичную дату прошлого года. Урожайность составила 446,8 </w:t>
      </w:r>
      <w:proofErr w:type="spellStart"/>
      <w:r w:rsidRPr="00391850">
        <w:rPr>
          <w:rFonts w:ascii="Arial" w:eastAsia="Times New Roman" w:hAnsi="Arial" w:cs="Arial"/>
          <w:sz w:val="24"/>
          <w:szCs w:val="24"/>
          <w:bdr w:val="none" w:sz="0" w:space="0" w:color="auto" w:frame="1"/>
          <w:lang w:eastAsia="ru-RU"/>
        </w:rPr>
        <w:t>ц</w:t>
      </w:r>
      <w:proofErr w:type="spellEnd"/>
      <w:r w:rsidRPr="00391850">
        <w:rPr>
          <w:rFonts w:ascii="Arial" w:eastAsia="Times New Roman" w:hAnsi="Arial" w:cs="Arial"/>
          <w:sz w:val="24"/>
          <w:szCs w:val="24"/>
          <w:bdr w:val="none" w:sz="0" w:space="0" w:color="auto" w:frame="1"/>
          <w:lang w:eastAsia="ru-RU"/>
        </w:rPr>
        <w:t xml:space="preserve">/га, что на 45 </w:t>
      </w:r>
      <w:proofErr w:type="spellStart"/>
      <w:r w:rsidRPr="00391850">
        <w:rPr>
          <w:rFonts w:ascii="Arial" w:eastAsia="Times New Roman" w:hAnsi="Arial" w:cs="Arial"/>
          <w:sz w:val="24"/>
          <w:szCs w:val="24"/>
          <w:bdr w:val="none" w:sz="0" w:space="0" w:color="auto" w:frame="1"/>
          <w:lang w:eastAsia="ru-RU"/>
        </w:rPr>
        <w:t>ц</w:t>
      </w:r>
      <w:proofErr w:type="spellEnd"/>
      <w:r w:rsidRPr="00391850">
        <w:rPr>
          <w:rFonts w:ascii="Arial" w:eastAsia="Times New Roman" w:hAnsi="Arial" w:cs="Arial"/>
          <w:sz w:val="24"/>
          <w:szCs w:val="24"/>
          <w:bdr w:val="none" w:sz="0" w:space="0" w:color="auto" w:frame="1"/>
          <w:lang w:eastAsia="ru-RU"/>
        </w:rPr>
        <w:t xml:space="preserve">/га выше </w:t>
      </w:r>
      <w:proofErr w:type="gramStart"/>
      <w:r w:rsidRPr="00391850">
        <w:rPr>
          <w:rFonts w:ascii="Arial" w:eastAsia="Times New Roman" w:hAnsi="Arial" w:cs="Arial"/>
          <w:sz w:val="24"/>
          <w:szCs w:val="24"/>
          <w:bdr w:val="none" w:sz="0" w:space="0" w:color="auto" w:frame="1"/>
          <w:lang w:eastAsia="ru-RU"/>
        </w:rPr>
        <w:t>прошлогодней</w:t>
      </w:r>
      <w:proofErr w:type="gramEnd"/>
      <w:r w:rsidRPr="00391850">
        <w:rPr>
          <w:rFonts w:ascii="Arial" w:eastAsia="Times New Roman" w:hAnsi="Arial" w:cs="Arial"/>
          <w:sz w:val="24"/>
          <w:szCs w:val="24"/>
          <w:bdr w:val="none" w:sz="0" w:space="0" w:color="auto" w:frame="1"/>
          <w:lang w:eastAsia="ru-RU"/>
        </w:rPr>
        <w:t xml:space="preserve"> на это время. Накопано 4,5 </w:t>
      </w:r>
      <w:proofErr w:type="spellStart"/>
      <w:proofErr w:type="gramStart"/>
      <w:r w:rsidRPr="00391850">
        <w:rPr>
          <w:rFonts w:ascii="Arial" w:eastAsia="Times New Roman" w:hAnsi="Arial" w:cs="Arial"/>
          <w:sz w:val="24"/>
          <w:szCs w:val="24"/>
          <w:bdr w:val="none" w:sz="0" w:space="0" w:color="auto" w:frame="1"/>
          <w:lang w:eastAsia="ru-RU"/>
        </w:rPr>
        <w:t>млн</w:t>
      </w:r>
      <w:proofErr w:type="spellEnd"/>
      <w:proofErr w:type="gramEnd"/>
      <w:r w:rsidRPr="00391850">
        <w:rPr>
          <w:rFonts w:ascii="Arial" w:eastAsia="Times New Roman" w:hAnsi="Arial" w:cs="Arial"/>
          <w:sz w:val="24"/>
          <w:szCs w:val="24"/>
          <w:bdr w:val="none" w:sz="0" w:space="0" w:color="auto" w:frame="1"/>
          <w:lang w:eastAsia="ru-RU"/>
        </w:rPr>
        <w:t xml:space="preserve"> тонн корнеплодов против 4,3 </w:t>
      </w:r>
      <w:proofErr w:type="spellStart"/>
      <w:r w:rsidRPr="00391850">
        <w:rPr>
          <w:rFonts w:ascii="Arial" w:eastAsia="Times New Roman" w:hAnsi="Arial" w:cs="Arial"/>
          <w:sz w:val="24"/>
          <w:szCs w:val="24"/>
          <w:bdr w:val="none" w:sz="0" w:space="0" w:color="auto" w:frame="1"/>
          <w:lang w:eastAsia="ru-RU"/>
        </w:rPr>
        <w:t>млн</w:t>
      </w:r>
      <w:proofErr w:type="spellEnd"/>
      <w:r w:rsidRPr="00391850">
        <w:rPr>
          <w:rFonts w:ascii="Arial" w:eastAsia="Times New Roman" w:hAnsi="Arial" w:cs="Arial"/>
          <w:sz w:val="24"/>
          <w:szCs w:val="24"/>
          <w:bdr w:val="none" w:sz="0" w:space="0" w:color="auto" w:frame="1"/>
          <w:lang w:eastAsia="ru-RU"/>
        </w:rPr>
        <w:t xml:space="preserve"> тонн ко 2 сентября 2015 года.</w:t>
      </w:r>
    </w:p>
    <w:p w:rsidR="00B60F3B" w:rsidRPr="00391850" w:rsidRDefault="00B60F3B" w:rsidP="00391850">
      <w:pPr>
        <w:spacing w:after="0" w:line="240" w:lineRule="auto"/>
        <w:textAlignment w:val="baseline"/>
        <w:rPr>
          <w:rFonts w:ascii="Arial" w:eastAsia="Times New Roman" w:hAnsi="Arial" w:cs="Arial"/>
          <w:sz w:val="24"/>
          <w:szCs w:val="24"/>
          <w:bdr w:val="none" w:sz="0" w:space="0" w:color="auto" w:frame="1"/>
          <w:lang w:eastAsia="ru-RU"/>
        </w:rPr>
      </w:pPr>
      <w:r w:rsidRPr="00391850">
        <w:rPr>
          <w:rFonts w:ascii="Arial" w:eastAsia="Times New Roman" w:hAnsi="Arial" w:cs="Arial"/>
          <w:sz w:val="24"/>
          <w:szCs w:val="24"/>
          <w:bdr w:val="none" w:sz="0" w:space="0" w:color="auto" w:frame="1"/>
          <w:lang w:eastAsia="ru-RU"/>
        </w:rPr>
        <w:t xml:space="preserve">Как считают в ведомстве, одним из крупных регионов по возделыванию сахарной свеклы, </w:t>
      </w:r>
      <w:proofErr w:type="gramStart"/>
      <w:r w:rsidRPr="00391850">
        <w:rPr>
          <w:rFonts w:ascii="Arial" w:eastAsia="Times New Roman" w:hAnsi="Arial" w:cs="Arial"/>
          <w:sz w:val="24"/>
          <w:szCs w:val="24"/>
          <w:bdr w:val="none" w:sz="0" w:space="0" w:color="auto" w:frame="1"/>
          <w:lang w:eastAsia="ru-RU"/>
        </w:rPr>
        <w:t>помимо</w:t>
      </w:r>
      <w:proofErr w:type="gramEnd"/>
      <w:r w:rsidRPr="00391850">
        <w:rPr>
          <w:rFonts w:ascii="Arial" w:eastAsia="Times New Roman" w:hAnsi="Arial" w:cs="Arial"/>
          <w:sz w:val="24"/>
          <w:szCs w:val="24"/>
          <w:bdr w:val="none" w:sz="0" w:space="0" w:color="auto" w:frame="1"/>
          <w:lang w:eastAsia="ru-RU"/>
        </w:rPr>
        <w:t xml:space="preserve"> центральных и приволжских, может стать Дальний Восток.</w:t>
      </w:r>
    </w:p>
    <w:p w:rsidR="00B60F3B" w:rsidRPr="00391850" w:rsidRDefault="00B60F3B" w:rsidP="00391850">
      <w:pPr>
        <w:spacing w:after="0" w:line="240" w:lineRule="auto"/>
        <w:textAlignment w:val="baseline"/>
        <w:rPr>
          <w:rFonts w:ascii="Arial" w:eastAsia="Times New Roman" w:hAnsi="Arial" w:cs="Arial"/>
          <w:sz w:val="24"/>
          <w:szCs w:val="24"/>
          <w:bdr w:val="none" w:sz="0" w:space="0" w:color="auto" w:frame="1"/>
          <w:lang w:eastAsia="ru-RU"/>
        </w:rPr>
      </w:pPr>
      <w:r w:rsidRPr="00391850">
        <w:rPr>
          <w:rFonts w:ascii="Arial" w:eastAsia="Times New Roman" w:hAnsi="Arial" w:cs="Arial"/>
          <w:sz w:val="24"/>
          <w:szCs w:val="24"/>
          <w:bdr w:val="none" w:sz="0" w:space="0" w:color="auto" w:frame="1"/>
          <w:lang w:eastAsia="ru-RU"/>
        </w:rPr>
        <w:t xml:space="preserve">Ссылаясь на первого замминистра сельского хозяйства </w:t>
      </w:r>
      <w:proofErr w:type="spellStart"/>
      <w:r w:rsidRPr="00391850">
        <w:rPr>
          <w:rFonts w:ascii="Arial" w:eastAsia="Times New Roman" w:hAnsi="Arial" w:cs="Arial"/>
          <w:sz w:val="24"/>
          <w:szCs w:val="24"/>
          <w:bdr w:val="none" w:sz="0" w:space="0" w:color="auto" w:frame="1"/>
          <w:lang w:eastAsia="ru-RU"/>
        </w:rPr>
        <w:t>Джамбулата</w:t>
      </w:r>
      <w:proofErr w:type="spellEnd"/>
      <w:r w:rsidRPr="00391850">
        <w:rPr>
          <w:rFonts w:ascii="Arial" w:eastAsia="Times New Roman" w:hAnsi="Arial" w:cs="Arial"/>
          <w:sz w:val="24"/>
          <w:szCs w:val="24"/>
          <w:bdr w:val="none" w:sz="0" w:space="0" w:color="auto" w:frame="1"/>
          <w:lang w:eastAsia="ru-RU"/>
        </w:rPr>
        <w:t xml:space="preserve"> </w:t>
      </w:r>
      <w:proofErr w:type="spellStart"/>
      <w:r w:rsidRPr="00391850">
        <w:rPr>
          <w:rFonts w:ascii="Arial" w:eastAsia="Times New Roman" w:hAnsi="Arial" w:cs="Arial"/>
          <w:sz w:val="24"/>
          <w:szCs w:val="24"/>
          <w:bdr w:val="none" w:sz="0" w:space="0" w:color="auto" w:frame="1"/>
          <w:lang w:eastAsia="ru-RU"/>
        </w:rPr>
        <w:t>Хатуова</w:t>
      </w:r>
      <w:proofErr w:type="spellEnd"/>
      <w:r w:rsidRPr="00391850">
        <w:rPr>
          <w:rFonts w:ascii="Arial" w:eastAsia="Times New Roman" w:hAnsi="Arial" w:cs="Arial"/>
          <w:sz w:val="24"/>
          <w:szCs w:val="24"/>
          <w:bdr w:val="none" w:sz="0" w:space="0" w:color="auto" w:frame="1"/>
          <w:lang w:eastAsia="ru-RU"/>
        </w:rPr>
        <w:t xml:space="preserve">, встретившегося в рамках Восточного экономического форума с представителями компаний </w:t>
      </w:r>
      <w:proofErr w:type="spellStart"/>
      <w:r w:rsidRPr="00391850">
        <w:rPr>
          <w:rFonts w:ascii="Arial" w:eastAsia="Times New Roman" w:hAnsi="Arial" w:cs="Arial"/>
          <w:sz w:val="24"/>
          <w:szCs w:val="24"/>
          <w:bdr w:val="none" w:sz="0" w:space="0" w:color="auto" w:frame="1"/>
          <w:lang w:eastAsia="ru-RU"/>
        </w:rPr>
        <w:t>Salim</w:t>
      </w:r>
      <w:proofErr w:type="spellEnd"/>
      <w:r w:rsidRPr="00391850">
        <w:rPr>
          <w:rFonts w:ascii="Arial" w:eastAsia="Times New Roman" w:hAnsi="Arial" w:cs="Arial"/>
          <w:sz w:val="24"/>
          <w:szCs w:val="24"/>
          <w:bdr w:val="none" w:sz="0" w:space="0" w:color="auto" w:frame="1"/>
          <w:lang w:eastAsia="ru-RU"/>
        </w:rPr>
        <w:t xml:space="preserve"> </w:t>
      </w:r>
      <w:proofErr w:type="spellStart"/>
      <w:r w:rsidRPr="00391850">
        <w:rPr>
          <w:rFonts w:ascii="Arial" w:eastAsia="Times New Roman" w:hAnsi="Arial" w:cs="Arial"/>
          <w:sz w:val="24"/>
          <w:szCs w:val="24"/>
          <w:bdr w:val="none" w:sz="0" w:space="0" w:color="auto" w:frame="1"/>
          <w:lang w:eastAsia="ru-RU"/>
        </w:rPr>
        <w:t>Group</w:t>
      </w:r>
      <w:proofErr w:type="spellEnd"/>
      <w:r w:rsidRPr="00391850">
        <w:rPr>
          <w:rFonts w:ascii="Arial" w:eastAsia="Times New Roman" w:hAnsi="Arial" w:cs="Arial"/>
          <w:sz w:val="24"/>
          <w:szCs w:val="24"/>
          <w:bdr w:val="none" w:sz="0" w:space="0" w:color="auto" w:frame="1"/>
          <w:lang w:eastAsia="ru-RU"/>
        </w:rPr>
        <w:t xml:space="preserve"> (Индонезия) и </w:t>
      </w:r>
      <w:proofErr w:type="spellStart"/>
      <w:r w:rsidRPr="00391850">
        <w:rPr>
          <w:rFonts w:ascii="Arial" w:eastAsia="Times New Roman" w:hAnsi="Arial" w:cs="Arial"/>
          <w:sz w:val="24"/>
          <w:szCs w:val="24"/>
          <w:bdr w:val="none" w:sz="0" w:space="0" w:color="auto" w:frame="1"/>
          <w:lang w:eastAsia="ru-RU"/>
        </w:rPr>
        <w:t>Thoresen</w:t>
      </w:r>
      <w:proofErr w:type="spellEnd"/>
      <w:r w:rsidRPr="00391850">
        <w:rPr>
          <w:rFonts w:ascii="Arial" w:eastAsia="Times New Roman" w:hAnsi="Arial" w:cs="Arial"/>
          <w:sz w:val="24"/>
          <w:szCs w:val="24"/>
          <w:bdr w:val="none" w:sz="0" w:space="0" w:color="auto" w:frame="1"/>
          <w:lang w:eastAsia="ru-RU"/>
        </w:rPr>
        <w:t xml:space="preserve"> </w:t>
      </w:r>
      <w:proofErr w:type="spellStart"/>
      <w:r w:rsidRPr="00391850">
        <w:rPr>
          <w:rFonts w:ascii="Arial" w:eastAsia="Times New Roman" w:hAnsi="Arial" w:cs="Arial"/>
          <w:sz w:val="24"/>
          <w:szCs w:val="24"/>
          <w:bdr w:val="none" w:sz="0" w:space="0" w:color="auto" w:frame="1"/>
          <w:lang w:eastAsia="ru-RU"/>
        </w:rPr>
        <w:t>Group</w:t>
      </w:r>
      <w:proofErr w:type="spellEnd"/>
      <w:r w:rsidRPr="00391850">
        <w:rPr>
          <w:rFonts w:ascii="Arial" w:eastAsia="Times New Roman" w:hAnsi="Arial" w:cs="Arial"/>
          <w:sz w:val="24"/>
          <w:szCs w:val="24"/>
          <w:bdr w:val="none" w:sz="0" w:space="0" w:color="auto" w:frame="1"/>
          <w:lang w:eastAsia="ru-RU"/>
        </w:rPr>
        <w:t xml:space="preserve"> (Таиланд), ведомство сообщило, что Минсельхоз планирует внести изменения в структуру севооборота и в течение нескольких лет восстановить это важное направление на Дальнем Востоке.</w:t>
      </w:r>
    </w:p>
    <w:p w:rsidR="00B60F3B" w:rsidRPr="00391850" w:rsidRDefault="00B60F3B" w:rsidP="00391850">
      <w:pPr>
        <w:spacing w:after="0" w:line="240" w:lineRule="auto"/>
        <w:textAlignment w:val="baseline"/>
        <w:rPr>
          <w:rFonts w:ascii="Arial" w:eastAsia="Times New Roman" w:hAnsi="Arial" w:cs="Arial"/>
          <w:sz w:val="24"/>
          <w:szCs w:val="24"/>
          <w:bdr w:val="none" w:sz="0" w:space="0" w:color="auto" w:frame="1"/>
          <w:lang w:eastAsia="ru-RU"/>
        </w:rPr>
      </w:pPr>
      <w:r w:rsidRPr="00391850">
        <w:rPr>
          <w:rFonts w:ascii="Arial" w:eastAsia="Times New Roman" w:hAnsi="Arial" w:cs="Arial"/>
          <w:sz w:val="24"/>
          <w:szCs w:val="24"/>
          <w:bdr w:val="none" w:sz="0" w:space="0" w:color="auto" w:frame="1"/>
          <w:lang w:eastAsia="ru-RU"/>
        </w:rPr>
        <w:t xml:space="preserve">Комментируя намерение представителей азиатских компаний о строительстве сахарного завода в одном из регионов Дальневосточного округа, </w:t>
      </w:r>
      <w:proofErr w:type="spellStart"/>
      <w:r w:rsidRPr="00391850">
        <w:rPr>
          <w:rFonts w:ascii="Arial" w:eastAsia="Times New Roman" w:hAnsi="Arial" w:cs="Arial"/>
          <w:sz w:val="24"/>
          <w:szCs w:val="24"/>
          <w:bdr w:val="none" w:sz="0" w:space="0" w:color="auto" w:frame="1"/>
          <w:lang w:eastAsia="ru-RU"/>
        </w:rPr>
        <w:t>Д.Хатуов</w:t>
      </w:r>
      <w:proofErr w:type="spellEnd"/>
      <w:r w:rsidRPr="00391850">
        <w:rPr>
          <w:rFonts w:ascii="Arial" w:eastAsia="Times New Roman" w:hAnsi="Arial" w:cs="Arial"/>
          <w:sz w:val="24"/>
          <w:szCs w:val="24"/>
          <w:bdr w:val="none" w:sz="0" w:space="0" w:color="auto" w:frame="1"/>
          <w:lang w:eastAsia="ru-RU"/>
        </w:rPr>
        <w:t xml:space="preserve"> заявил, что для Минсельхоза приоритетом является развитие переработки сахарной свеклы на Дальнем Востоке, основанном на использовании местного сырья. «Мы готовы продолжать обсуждение этого вопроса, чтобы найти взаимовыгодное для всех сторон решение», — заявил он.</w:t>
      </w:r>
    </w:p>
    <w:p w:rsidR="001A4B86" w:rsidRPr="00391850" w:rsidRDefault="001A4B86" w:rsidP="00391850">
      <w:pPr>
        <w:spacing w:after="0" w:line="168" w:lineRule="atLeast"/>
        <w:outlineLvl w:val="0"/>
        <w:rPr>
          <w:rFonts w:ascii="Arial" w:eastAsia="Times New Roman" w:hAnsi="Arial" w:cs="Arial"/>
          <w:b/>
          <w:bCs/>
          <w:caps/>
          <w:kern w:val="36"/>
          <w:sz w:val="24"/>
          <w:szCs w:val="24"/>
          <w:lang w:eastAsia="ru-RU"/>
        </w:rPr>
      </w:pPr>
    </w:p>
    <w:p w:rsidR="006A48D3" w:rsidRPr="00391850" w:rsidRDefault="006A48D3" w:rsidP="00391850">
      <w:pPr>
        <w:spacing w:after="0" w:line="168" w:lineRule="atLeast"/>
        <w:outlineLvl w:val="0"/>
        <w:rPr>
          <w:rFonts w:ascii="Arial" w:eastAsia="Times New Roman" w:hAnsi="Arial" w:cs="Arial"/>
          <w:b/>
          <w:bCs/>
          <w:caps/>
          <w:kern w:val="36"/>
          <w:sz w:val="24"/>
          <w:szCs w:val="24"/>
          <w:lang w:eastAsia="ru-RU"/>
        </w:rPr>
      </w:pPr>
      <w:r w:rsidRPr="00391850">
        <w:rPr>
          <w:rFonts w:ascii="Arial" w:eastAsia="Times New Roman" w:hAnsi="Arial" w:cs="Arial"/>
          <w:b/>
          <w:bCs/>
          <w:caps/>
          <w:kern w:val="36"/>
          <w:sz w:val="24"/>
          <w:szCs w:val="24"/>
          <w:lang w:eastAsia="ru-RU"/>
        </w:rPr>
        <w:t>В России увеличат производство молока за счет генетики</w:t>
      </w:r>
    </w:p>
    <w:p w:rsidR="006A48D3" w:rsidRPr="00391850" w:rsidRDefault="006A48D3" w:rsidP="00391850">
      <w:pPr>
        <w:spacing w:after="0" w:line="168" w:lineRule="atLeast"/>
        <w:outlineLvl w:val="0"/>
        <w:rPr>
          <w:rFonts w:ascii="Arial" w:eastAsia="Times New Roman" w:hAnsi="Arial" w:cs="Arial"/>
          <w:bCs/>
          <w:kern w:val="36"/>
          <w:sz w:val="24"/>
          <w:szCs w:val="24"/>
          <w:lang w:eastAsia="ru-RU"/>
        </w:rPr>
      </w:pPr>
      <w:r w:rsidRPr="00391850">
        <w:rPr>
          <w:rFonts w:ascii="Arial" w:eastAsia="Times New Roman" w:hAnsi="Arial" w:cs="Arial"/>
          <w:bCs/>
          <w:kern w:val="36"/>
          <w:sz w:val="24"/>
          <w:szCs w:val="24"/>
          <w:lang w:val="en-US" w:eastAsia="ru-RU"/>
        </w:rPr>
        <w:t>Agro</w:t>
      </w:r>
      <w:r w:rsidRPr="00391850">
        <w:rPr>
          <w:rFonts w:ascii="Arial" w:eastAsia="Times New Roman" w:hAnsi="Arial" w:cs="Arial"/>
          <w:bCs/>
          <w:kern w:val="36"/>
          <w:sz w:val="24"/>
          <w:szCs w:val="24"/>
          <w:lang w:eastAsia="ru-RU"/>
        </w:rPr>
        <w:t>.</w:t>
      </w:r>
      <w:proofErr w:type="spellStart"/>
      <w:r w:rsidRPr="00391850">
        <w:rPr>
          <w:rFonts w:ascii="Arial" w:eastAsia="Times New Roman" w:hAnsi="Arial" w:cs="Arial"/>
          <w:bCs/>
          <w:kern w:val="36"/>
          <w:sz w:val="24"/>
          <w:szCs w:val="24"/>
          <w:lang w:val="en-US" w:eastAsia="ru-RU"/>
        </w:rPr>
        <w:t>ru</w:t>
      </w:r>
      <w:proofErr w:type="spellEnd"/>
    </w:p>
    <w:p w:rsidR="001D17C4" w:rsidRPr="00391850" w:rsidRDefault="001D17C4" w:rsidP="00391850">
      <w:pPr>
        <w:spacing w:after="0" w:line="240" w:lineRule="auto"/>
        <w:textAlignment w:val="baseline"/>
        <w:rPr>
          <w:rFonts w:ascii="Arial" w:eastAsia="Times New Roman" w:hAnsi="Arial" w:cs="Arial"/>
          <w:sz w:val="24"/>
          <w:szCs w:val="24"/>
          <w:lang w:eastAsia="ru-RU"/>
        </w:rPr>
      </w:pPr>
      <w:r w:rsidRPr="00391850">
        <w:rPr>
          <w:rFonts w:ascii="Arial" w:eastAsia="Times New Roman" w:hAnsi="Arial" w:cs="Arial"/>
          <w:sz w:val="24"/>
          <w:szCs w:val="24"/>
          <w:lang w:eastAsia="ru-RU"/>
        </w:rPr>
        <w:t>07.09.2016</w:t>
      </w:r>
    </w:p>
    <w:p w:rsidR="006A48D3" w:rsidRPr="00391850" w:rsidRDefault="006A48D3" w:rsidP="00391850">
      <w:pPr>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В России планируют нарастить производство молока. Рабочая группа, в которую входят представители молочных компаний, науки и государства составила программу развития молочного животноводства на 2017-2025 годы. По результатам программы, производство молока должно вырасти за девять лет на 37%, с 30,8 до 42,2 </w:t>
      </w:r>
      <w:proofErr w:type="spellStart"/>
      <w:proofErr w:type="gramStart"/>
      <w:r w:rsidRPr="00391850">
        <w:rPr>
          <w:rFonts w:ascii="Arial" w:eastAsia="Times New Roman" w:hAnsi="Arial" w:cs="Arial"/>
          <w:sz w:val="24"/>
          <w:szCs w:val="24"/>
          <w:lang w:eastAsia="ru-RU"/>
        </w:rPr>
        <w:t>млн</w:t>
      </w:r>
      <w:proofErr w:type="spellEnd"/>
      <w:proofErr w:type="gramEnd"/>
      <w:r w:rsidRPr="00391850">
        <w:rPr>
          <w:rFonts w:ascii="Arial" w:eastAsia="Times New Roman" w:hAnsi="Arial" w:cs="Arial"/>
          <w:sz w:val="24"/>
          <w:szCs w:val="24"/>
          <w:lang w:eastAsia="ru-RU"/>
        </w:rPr>
        <w:t xml:space="preserve"> тонн, пишет «Коммерсант». </w:t>
      </w:r>
      <w:r w:rsidRPr="00391850">
        <w:rPr>
          <w:rFonts w:ascii="Arial" w:eastAsia="Times New Roman" w:hAnsi="Arial" w:cs="Arial"/>
          <w:sz w:val="24"/>
          <w:szCs w:val="24"/>
          <w:lang w:eastAsia="ru-RU"/>
        </w:rPr>
        <w:br/>
        <w:t xml:space="preserve">Общий объем инвестиций в реализацию программы оценивается в 61,7 </w:t>
      </w:r>
      <w:proofErr w:type="spellStart"/>
      <w:proofErr w:type="gramStart"/>
      <w:r w:rsidRPr="00391850">
        <w:rPr>
          <w:rFonts w:ascii="Arial" w:eastAsia="Times New Roman" w:hAnsi="Arial" w:cs="Arial"/>
          <w:sz w:val="24"/>
          <w:szCs w:val="24"/>
          <w:lang w:eastAsia="ru-RU"/>
        </w:rPr>
        <w:t>млрд</w:t>
      </w:r>
      <w:proofErr w:type="spellEnd"/>
      <w:proofErr w:type="gramEnd"/>
      <w:r w:rsidRPr="00391850">
        <w:rPr>
          <w:rFonts w:ascii="Arial" w:eastAsia="Times New Roman" w:hAnsi="Arial" w:cs="Arial"/>
          <w:sz w:val="24"/>
          <w:szCs w:val="24"/>
          <w:lang w:eastAsia="ru-RU"/>
        </w:rPr>
        <w:t xml:space="preserve"> рублей. Предполагается, что примерно треть расходов на нее покроют частные инвесторы. На эти деньги за девять лет в России планирует создать единую </w:t>
      </w:r>
      <w:r w:rsidRPr="00391850">
        <w:rPr>
          <w:rFonts w:ascii="Arial" w:eastAsia="Times New Roman" w:hAnsi="Arial" w:cs="Arial"/>
          <w:sz w:val="24"/>
          <w:szCs w:val="24"/>
          <w:lang w:eastAsia="ru-RU"/>
        </w:rPr>
        <w:lastRenderedPageBreak/>
        <w:t>систему идентификации КРС, сеть независимых генетических лабораторий и селекционных центров. </w:t>
      </w:r>
      <w:r w:rsidRPr="00391850">
        <w:rPr>
          <w:rFonts w:ascii="Arial" w:eastAsia="Times New Roman" w:hAnsi="Arial" w:cs="Arial"/>
          <w:sz w:val="24"/>
          <w:szCs w:val="24"/>
          <w:lang w:eastAsia="ru-RU"/>
        </w:rPr>
        <w:br/>
        <w:t xml:space="preserve">Согласно информации, которую предоставили разработчики проекта, в 2015 году в России было продано 37,4 </w:t>
      </w:r>
      <w:proofErr w:type="spellStart"/>
      <w:proofErr w:type="gramStart"/>
      <w:r w:rsidRPr="00391850">
        <w:rPr>
          <w:rFonts w:ascii="Arial" w:eastAsia="Times New Roman" w:hAnsi="Arial" w:cs="Arial"/>
          <w:sz w:val="24"/>
          <w:szCs w:val="24"/>
          <w:lang w:eastAsia="ru-RU"/>
        </w:rPr>
        <w:t>млн</w:t>
      </w:r>
      <w:proofErr w:type="spellEnd"/>
      <w:proofErr w:type="gramEnd"/>
      <w:r w:rsidRPr="00391850">
        <w:rPr>
          <w:rFonts w:ascii="Arial" w:eastAsia="Times New Roman" w:hAnsi="Arial" w:cs="Arial"/>
          <w:sz w:val="24"/>
          <w:szCs w:val="24"/>
          <w:lang w:eastAsia="ru-RU"/>
        </w:rPr>
        <w:t xml:space="preserve"> тонн сырого молока, 26% которого занял импорт. К 2025 году потребление сырого молока должно вырасти до 46,9 </w:t>
      </w:r>
      <w:proofErr w:type="spellStart"/>
      <w:proofErr w:type="gramStart"/>
      <w:r w:rsidRPr="00391850">
        <w:rPr>
          <w:rFonts w:ascii="Arial" w:eastAsia="Times New Roman" w:hAnsi="Arial" w:cs="Arial"/>
          <w:sz w:val="24"/>
          <w:szCs w:val="24"/>
          <w:lang w:eastAsia="ru-RU"/>
        </w:rPr>
        <w:t>млн</w:t>
      </w:r>
      <w:proofErr w:type="spellEnd"/>
      <w:proofErr w:type="gramEnd"/>
      <w:r w:rsidRPr="00391850">
        <w:rPr>
          <w:rFonts w:ascii="Arial" w:eastAsia="Times New Roman" w:hAnsi="Arial" w:cs="Arial"/>
          <w:sz w:val="24"/>
          <w:szCs w:val="24"/>
          <w:lang w:eastAsia="ru-RU"/>
        </w:rPr>
        <w:t xml:space="preserve"> тонн, доля импортного сырья при этом снизится до 9%. Из них объемы внутреннего производства составят 42,2 миллиона тонн. </w:t>
      </w:r>
      <w:r w:rsidRPr="00391850">
        <w:rPr>
          <w:rFonts w:ascii="Arial" w:eastAsia="Times New Roman" w:hAnsi="Arial" w:cs="Arial"/>
          <w:sz w:val="24"/>
          <w:szCs w:val="24"/>
          <w:lang w:eastAsia="ru-RU"/>
        </w:rPr>
        <w:br/>
        <w:t>В Национальной ассоциации производителей молока отмечают, что все развитые страны сегодня при наращивании производства делают ставку не на увеличение поголовья, а на генетику. Необходимыми работами по развитию генетики должны заняться профильные ассоциации, создание которых также предусмотрено в программе. Сейчас вопросы развития племенного скотоводства в ведении Минсельхоза и государственных научных центров, а частники не заинтересованы в этом вопросе ввиду отсутствия государственной поддержки. </w:t>
      </w:r>
      <w:r w:rsidRPr="00391850">
        <w:rPr>
          <w:rFonts w:ascii="Arial" w:eastAsia="Times New Roman" w:hAnsi="Arial" w:cs="Arial"/>
          <w:sz w:val="24"/>
          <w:szCs w:val="24"/>
          <w:lang w:eastAsia="ru-RU"/>
        </w:rPr>
        <w:br/>
        <w:t xml:space="preserve">Стимулировать ассоциации и </w:t>
      </w:r>
      <w:proofErr w:type="spellStart"/>
      <w:r w:rsidRPr="00391850">
        <w:rPr>
          <w:rFonts w:ascii="Arial" w:eastAsia="Times New Roman" w:hAnsi="Arial" w:cs="Arial"/>
          <w:sz w:val="24"/>
          <w:szCs w:val="24"/>
          <w:lang w:eastAsia="ru-RU"/>
        </w:rPr>
        <w:t>бизнес-компании</w:t>
      </w:r>
      <w:proofErr w:type="spellEnd"/>
      <w:r w:rsidRPr="00391850">
        <w:rPr>
          <w:rFonts w:ascii="Arial" w:eastAsia="Times New Roman" w:hAnsi="Arial" w:cs="Arial"/>
          <w:sz w:val="24"/>
          <w:szCs w:val="24"/>
          <w:lang w:eastAsia="ru-RU"/>
        </w:rPr>
        <w:t xml:space="preserve"> заниматься генетикой предлагается путем перераспределения существующих мер поддержки и выделения дополнительных 5,8 </w:t>
      </w:r>
      <w:proofErr w:type="spellStart"/>
      <w:proofErr w:type="gramStart"/>
      <w:r w:rsidRPr="00391850">
        <w:rPr>
          <w:rFonts w:ascii="Arial" w:eastAsia="Times New Roman" w:hAnsi="Arial" w:cs="Arial"/>
          <w:sz w:val="24"/>
          <w:szCs w:val="24"/>
          <w:lang w:eastAsia="ru-RU"/>
        </w:rPr>
        <w:t>млрд</w:t>
      </w:r>
      <w:proofErr w:type="spellEnd"/>
      <w:proofErr w:type="gramEnd"/>
      <w:r w:rsidRPr="00391850">
        <w:rPr>
          <w:rFonts w:ascii="Arial" w:eastAsia="Times New Roman" w:hAnsi="Arial" w:cs="Arial"/>
          <w:sz w:val="24"/>
          <w:szCs w:val="24"/>
          <w:lang w:eastAsia="ru-RU"/>
        </w:rPr>
        <w:t xml:space="preserve"> руб. субсидий до 2020 года на создание инфраструктуры. Как рассказали в Минсельхозе, проект программы содержит рациональные предложения, но есть ряд вопросов, которые будут обсуждаться на дальнейших встречах с ее авторами</w:t>
      </w:r>
      <w:r w:rsidR="00775D6E" w:rsidRPr="00391850">
        <w:rPr>
          <w:rFonts w:ascii="Arial" w:eastAsia="Times New Roman" w:hAnsi="Arial" w:cs="Arial"/>
          <w:sz w:val="24"/>
          <w:szCs w:val="24"/>
          <w:lang w:eastAsia="ru-RU"/>
        </w:rPr>
        <w:t>.</w:t>
      </w:r>
    </w:p>
    <w:p w:rsidR="00775D6E" w:rsidRPr="00391850" w:rsidRDefault="00775D6E" w:rsidP="00391850">
      <w:pPr>
        <w:spacing w:after="0" w:line="240" w:lineRule="auto"/>
        <w:rPr>
          <w:rFonts w:ascii="Arial" w:eastAsia="Times New Roman" w:hAnsi="Arial" w:cs="Arial"/>
          <w:sz w:val="24"/>
          <w:szCs w:val="24"/>
          <w:lang w:eastAsia="ru-RU"/>
        </w:rPr>
      </w:pPr>
    </w:p>
    <w:p w:rsidR="00284A38" w:rsidRPr="00391850" w:rsidRDefault="00284A38" w:rsidP="00391850">
      <w:pPr>
        <w:spacing w:after="0" w:line="288" w:lineRule="atLeast"/>
        <w:textAlignment w:val="baseline"/>
        <w:outlineLvl w:val="0"/>
        <w:rPr>
          <w:rFonts w:ascii="Arial" w:eastAsia="Times New Roman" w:hAnsi="Arial" w:cs="Arial"/>
          <w:b/>
          <w:bCs/>
          <w:caps/>
          <w:kern w:val="36"/>
          <w:sz w:val="24"/>
          <w:szCs w:val="24"/>
          <w:lang w:eastAsia="ru-RU"/>
        </w:rPr>
      </w:pPr>
      <w:r w:rsidRPr="00391850">
        <w:rPr>
          <w:rFonts w:ascii="Arial" w:eastAsia="Times New Roman" w:hAnsi="Arial" w:cs="Arial"/>
          <w:b/>
          <w:bCs/>
          <w:caps/>
          <w:kern w:val="36"/>
          <w:sz w:val="24"/>
          <w:szCs w:val="24"/>
          <w:lang w:eastAsia="ru-RU"/>
        </w:rPr>
        <w:t>Из-за падения животноводства село потеряло 30% населения</w:t>
      </w:r>
    </w:p>
    <w:p w:rsidR="00284A38" w:rsidRPr="00391850" w:rsidRDefault="00284A38" w:rsidP="00391850">
      <w:pPr>
        <w:spacing w:after="0" w:line="142" w:lineRule="atLeast"/>
        <w:textAlignment w:val="baseline"/>
        <w:rPr>
          <w:rFonts w:ascii="Arial" w:eastAsia="Times New Roman" w:hAnsi="Arial" w:cs="Arial"/>
          <w:iCs/>
          <w:sz w:val="24"/>
          <w:szCs w:val="24"/>
          <w:lang w:eastAsia="ru-RU"/>
        </w:rPr>
      </w:pPr>
      <w:proofErr w:type="spellStart"/>
      <w:r w:rsidRPr="00391850">
        <w:rPr>
          <w:rFonts w:ascii="Arial" w:eastAsia="Times New Roman" w:hAnsi="Arial" w:cs="Arial"/>
          <w:iCs/>
          <w:sz w:val="24"/>
          <w:szCs w:val="24"/>
          <w:lang w:eastAsia="ru-RU"/>
        </w:rPr>
        <w:t>Agrobook</w:t>
      </w:r>
      <w:proofErr w:type="spellEnd"/>
      <w:r w:rsidRPr="00391850">
        <w:rPr>
          <w:rFonts w:ascii="Arial" w:eastAsia="Times New Roman" w:hAnsi="Arial" w:cs="Arial"/>
          <w:iCs/>
          <w:sz w:val="24"/>
          <w:szCs w:val="24"/>
          <w:lang w:eastAsia="ru-RU"/>
        </w:rPr>
        <w:t>.</w:t>
      </w:r>
      <w:proofErr w:type="spellStart"/>
      <w:r w:rsidRPr="00391850">
        <w:rPr>
          <w:rFonts w:ascii="Arial" w:eastAsia="Times New Roman" w:hAnsi="Arial" w:cs="Arial"/>
          <w:iCs/>
          <w:sz w:val="24"/>
          <w:szCs w:val="24"/>
          <w:lang w:val="en-US" w:eastAsia="ru-RU"/>
        </w:rPr>
        <w:t>ru</w:t>
      </w:r>
      <w:proofErr w:type="spellEnd"/>
    </w:p>
    <w:p w:rsidR="001D17C4" w:rsidRPr="00391850" w:rsidRDefault="001D17C4" w:rsidP="00391850">
      <w:pPr>
        <w:spacing w:after="0" w:line="240" w:lineRule="auto"/>
        <w:textAlignment w:val="baseline"/>
        <w:rPr>
          <w:rFonts w:ascii="Arial" w:eastAsia="Times New Roman" w:hAnsi="Arial" w:cs="Arial"/>
          <w:sz w:val="24"/>
          <w:szCs w:val="24"/>
          <w:lang w:eastAsia="ru-RU"/>
        </w:rPr>
      </w:pPr>
      <w:r w:rsidRPr="00391850">
        <w:rPr>
          <w:rFonts w:ascii="Arial" w:eastAsia="Times New Roman" w:hAnsi="Arial" w:cs="Arial"/>
          <w:sz w:val="24"/>
          <w:szCs w:val="24"/>
          <w:lang w:eastAsia="ru-RU"/>
        </w:rPr>
        <w:t>07.09.2016</w:t>
      </w:r>
    </w:p>
    <w:p w:rsidR="00284A38" w:rsidRPr="00391850" w:rsidRDefault="00284A38" w:rsidP="00391850">
      <w:pPr>
        <w:spacing w:after="0" w:line="142" w:lineRule="atLeast"/>
        <w:textAlignment w:val="baseline"/>
        <w:rPr>
          <w:rFonts w:ascii="Arial" w:eastAsia="Times New Roman" w:hAnsi="Arial" w:cs="Arial"/>
          <w:sz w:val="24"/>
          <w:szCs w:val="24"/>
          <w:lang w:eastAsia="ru-RU"/>
        </w:rPr>
      </w:pPr>
      <w:r w:rsidRPr="00391850">
        <w:rPr>
          <w:rFonts w:ascii="Arial" w:eastAsia="Times New Roman" w:hAnsi="Arial" w:cs="Arial"/>
          <w:bCs/>
          <w:sz w:val="24"/>
          <w:szCs w:val="24"/>
          <w:lang w:eastAsia="ru-RU"/>
        </w:rPr>
        <w:t>Около 30% людей, занятых в сельском хозяйстве, остались без работы из-за сокращения производства мяса, молока и субпродуктов</w:t>
      </w:r>
      <w:r w:rsidRPr="00391850">
        <w:rPr>
          <w:rFonts w:ascii="Arial" w:eastAsia="Times New Roman" w:hAnsi="Arial" w:cs="Arial"/>
          <w:sz w:val="24"/>
          <w:szCs w:val="24"/>
          <w:lang w:eastAsia="ru-RU"/>
        </w:rPr>
        <w:t>.</w:t>
      </w:r>
    </w:p>
    <w:p w:rsidR="00284A38" w:rsidRPr="00391850" w:rsidRDefault="00284A38" w:rsidP="00391850">
      <w:pPr>
        <w:spacing w:after="0" w:line="142" w:lineRule="atLeast"/>
        <w:textAlignment w:val="baseline"/>
        <w:rPr>
          <w:rFonts w:ascii="Arial" w:eastAsia="Times New Roman" w:hAnsi="Arial" w:cs="Arial"/>
          <w:sz w:val="24"/>
          <w:szCs w:val="24"/>
          <w:lang w:eastAsia="ru-RU"/>
        </w:rPr>
      </w:pPr>
      <w:r w:rsidRPr="00391850">
        <w:rPr>
          <w:rFonts w:ascii="Arial" w:eastAsia="Times New Roman" w:hAnsi="Arial" w:cs="Arial"/>
          <w:sz w:val="24"/>
          <w:szCs w:val="24"/>
          <w:lang w:eastAsia="ru-RU"/>
        </w:rPr>
        <w:t>Об этом главе правительства сообщил глава Ставропольского края Владимир Владимиров.</w:t>
      </w:r>
    </w:p>
    <w:p w:rsidR="00284A38" w:rsidRPr="00391850" w:rsidRDefault="00284A38" w:rsidP="00391850">
      <w:pPr>
        <w:spacing w:after="0" w:line="142" w:lineRule="atLeast"/>
        <w:textAlignment w:val="baseline"/>
        <w:rPr>
          <w:rFonts w:ascii="Arial" w:eastAsia="Times New Roman" w:hAnsi="Arial" w:cs="Arial"/>
          <w:sz w:val="24"/>
          <w:szCs w:val="24"/>
          <w:lang w:eastAsia="ru-RU"/>
        </w:rPr>
      </w:pPr>
      <w:r w:rsidRPr="00391850">
        <w:rPr>
          <w:rFonts w:ascii="Arial" w:eastAsia="Times New Roman" w:hAnsi="Arial" w:cs="Arial"/>
          <w:sz w:val="24"/>
          <w:szCs w:val="24"/>
          <w:lang w:eastAsia="ru-RU"/>
        </w:rPr>
        <w:t>Губернатор сообщил, что с радостью поддерживает новость о перераспределении несвязанной господдержки, но попросил, чтобы в распределении субсидии учитывалось наличие животноводства в регионе.</w:t>
      </w:r>
    </w:p>
    <w:p w:rsidR="00284A38" w:rsidRPr="00391850" w:rsidRDefault="00284A38" w:rsidP="00391850">
      <w:pPr>
        <w:spacing w:after="0" w:line="142" w:lineRule="atLeast"/>
        <w:textAlignment w:val="baseline"/>
        <w:rPr>
          <w:rFonts w:ascii="Arial" w:eastAsia="Times New Roman" w:hAnsi="Arial" w:cs="Arial"/>
          <w:sz w:val="24"/>
          <w:szCs w:val="24"/>
          <w:lang w:eastAsia="ru-RU"/>
        </w:rPr>
      </w:pPr>
      <w:r w:rsidRPr="00391850">
        <w:rPr>
          <w:rFonts w:ascii="Arial" w:eastAsia="Times New Roman" w:hAnsi="Arial" w:cs="Arial"/>
          <w:sz w:val="24"/>
          <w:szCs w:val="24"/>
          <w:lang w:eastAsia="ru-RU"/>
        </w:rPr>
        <w:t>– Сегодня мы практически на 30% снизили количество населения. Занятого в сельском хозяйстве, только из-за одного: в два раза снизили количество производимой продукции животноводства – это мясо, молоко, субпродукты. Желательно бы нам такой коэффициент ввести, – предложил Владимир Владимиров.</w:t>
      </w:r>
    </w:p>
    <w:p w:rsidR="00284A38" w:rsidRPr="00391850" w:rsidRDefault="00284A38" w:rsidP="00391850">
      <w:pPr>
        <w:spacing w:after="0" w:line="142" w:lineRule="atLeast"/>
        <w:textAlignment w:val="baseline"/>
        <w:rPr>
          <w:rFonts w:ascii="Arial" w:eastAsia="Times New Roman" w:hAnsi="Arial" w:cs="Arial"/>
          <w:sz w:val="24"/>
          <w:szCs w:val="24"/>
          <w:lang w:eastAsia="ru-RU"/>
        </w:rPr>
      </w:pPr>
      <w:r w:rsidRPr="00391850">
        <w:rPr>
          <w:rFonts w:ascii="Arial" w:eastAsia="Times New Roman" w:hAnsi="Arial" w:cs="Arial"/>
          <w:sz w:val="24"/>
          <w:szCs w:val="24"/>
          <w:lang w:eastAsia="ru-RU"/>
        </w:rPr>
        <w:t>Напомним, что Минсельхоз России предлагает ввести повышающие коэффициенты при распределении несвязанной господдержки. Большие суммы получат те, кто вносит больше удобрений, и те, кто работает в непростых природно-климатических условиях. Планируется также выплачивать повышенные суммы за ввод ранее пустовавших земель.</w:t>
      </w:r>
    </w:p>
    <w:p w:rsidR="00284A38" w:rsidRPr="00391850" w:rsidRDefault="00284A38" w:rsidP="00391850">
      <w:pPr>
        <w:spacing w:after="0" w:line="240" w:lineRule="auto"/>
        <w:rPr>
          <w:rFonts w:ascii="Arial" w:eastAsia="Times New Roman" w:hAnsi="Arial" w:cs="Arial"/>
          <w:sz w:val="24"/>
          <w:szCs w:val="24"/>
          <w:lang w:eastAsia="ru-RU"/>
        </w:rPr>
      </w:pPr>
    </w:p>
    <w:p w:rsidR="00775D6E" w:rsidRPr="00391850" w:rsidRDefault="00775D6E" w:rsidP="00391850">
      <w:pPr>
        <w:spacing w:after="0" w:line="142" w:lineRule="atLeast"/>
        <w:outlineLvl w:val="0"/>
        <w:rPr>
          <w:rFonts w:ascii="Arial" w:eastAsia="Times New Roman" w:hAnsi="Arial" w:cs="Arial"/>
          <w:b/>
          <w:bCs/>
          <w:caps/>
          <w:kern w:val="36"/>
          <w:sz w:val="24"/>
          <w:szCs w:val="24"/>
          <w:lang w:eastAsia="ru-RU"/>
        </w:rPr>
      </w:pPr>
      <w:r w:rsidRPr="00391850">
        <w:rPr>
          <w:rFonts w:ascii="Arial" w:eastAsia="Times New Roman" w:hAnsi="Arial" w:cs="Arial"/>
          <w:b/>
          <w:bCs/>
          <w:caps/>
          <w:kern w:val="36"/>
          <w:sz w:val="24"/>
          <w:szCs w:val="24"/>
          <w:lang w:eastAsia="ru-RU"/>
        </w:rPr>
        <w:t>В России дешевеет свинина</w:t>
      </w:r>
    </w:p>
    <w:p w:rsidR="00775D6E" w:rsidRPr="00391850" w:rsidRDefault="00775D6E" w:rsidP="00391850">
      <w:pPr>
        <w:spacing w:after="0" w:line="168" w:lineRule="atLeast"/>
        <w:outlineLvl w:val="0"/>
        <w:rPr>
          <w:rFonts w:ascii="Arial" w:eastAsia="Times New Roman" w:hAnsi="Arial" w:cs="Arial"/>
          <w:bCs/>
          <w:kern w:val="36"/>
          <w:sz w:val="24"/>
          <w:szCs w:val="24"/>
          <w:lang w:eastAsia="ru-RU"/>
        </w:rPr>
      </w:pPr>
      <w:r w:rsidRPr="00391850">
        <w:rPr>
          <w:rFonts w:ascii="Arial" w:eastAsia="Times New Roman" w:hAnsi="Arial" w:cs="Arial"/>
          <w:bCs/>
          <w:kern w:val="36"/>
          <w:sz w:val="24"/>
          <w:szCs w:val="24"/>
          <w:lang w:val="en-US" w:eastAsia="ru-RU"/>
        </w:rPr>
        <w:t>Agro</w:t>
      </w:r>
      <w:r w:rsidRPr="00391850">
        <w:rPr>
          <w:rFonts w:ascii="Arial" w:eastAsia="Times New Roman" w:hAnsi="Arial" w:cs="Arial"/>
          <w:bCs/>
          <w:kern w:val="36"/>
          <w:sz w:val="24"/>
          <w:szCs w:val="24"/>
          <w:lang w:eastAsia="ru-RU"/>
        </w:rPr>
        <w:t>.</w:t>
      </w:r>
      <w:proofErr w:type="spellStart"/>
      <w:r w:rsidRPr="00391850">
        <w:rPr>
          <w:rFonts w:ascii="Arial" w:eastAsia="Times New Roman" w:hAnsi="Arial" w:cs="Arial"/>
          <w:bCs/>
          <w:kern w:val="36"/>
          <w:sz w:val="24"/>
          <w:szCs w:val="24"/>
          <w:lang w:val="en-US" w:eastAsia="ru-RU"/>
        </w:rPr>
        <w:t>ru</w:t>
      </w:r>
      <w:proofErr w:type="spellEnd"/>
    </w:p>
    <w:p w:rsidR="001D17C4" w:rsidRPr="00391850" w:rsidRDefault="001D17C4" w:rsidP="00391850">
      <w:pPr>
        <w:spacing w:after="0" w:line="240" w:lineRule="auto"/>
        <w:textAlignment w:val="baseline"/>
        <w:rPr>
          <w:rFonts w:ascii="Arial" w:eastAsia="Times New Roman" w:hAnsi="Arial" w:cs="Arial"/>
          <w:sz w:val="24"/>
          <w:szCs w:val="24"/>
          <w:lang w:eastAsia="ru-RU"/>
        </w:rPr>
      </w:pPr>
      <w:r w:rsidRPr="00391850">
        <w:rPr>
          <w:rFonts w:ascii="Arial" w:eastAsia="Times New Roman" w:hAnsi="Arial" w:cs="Arial"/>
          <w:sz w:val="24"/>
          <w:szCs w:val="24"/>
          <w:lang w:eastAsia="ru-RU"/>
        </w:rPr>
        <w:t>07.09.2016</w:t>
      </w:r>
    </w:p>
    <w:p w:rsidR="00775D6E" w:rsidRDefault="00775D6E" w:rsidP="00391850">
      <w:pPr>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Согласно официальным данным Росстата, стоимость свиного мяса в России продолжает падать. С начала текущего года цена на килограмм мяса упала 3,9%. В июле 2016 г. свинина (кроме бескостного мяса) стоила в среднем 255,71 </w:t>
      </w:r>
      <w:proofErr w:type="spellStart"/>
      <w:r w:rsidRPr="00391850">
        <w:rPr>
          <w:rFonts w:ascii="Arial" w:eastAsia="Times New Roman" w:hAnsi="Arial" w:cs="Arial"/>
          <w:sz w:val="24"/>
          <w:szCs w:val="24"/>
          <w:lang w:eastAsia="ru-RU"/>
        </w:rPr>
        <w:t>руб</w:t>
      </w:r>
      <w:proofErr w:type="spellEnd"/>
      <w:r w:rsidRPr="00391850">
        <w:rPr>
          <w:rFonts w:ascii="Arial" w:eastAsia="Times New Roman" w:hAnsi="Arial" w:cs="Arial"/>
          <w:sz w:val="24"/>
          <w:szCs w:val="24"/>
          <w:lang w:eastAsia="ru-RU"/>
        </w:rPr>
        <w:t>/кг - на 0,2% меньше, чем в предыдущем месяце, и на 8,3% меньше, чем в июле 2015 года. </w:t>
      </w:r>
      <w:r w:rsidRPr="00391850">
        <w:rPr>
          <w:rFonts w:ascii="Arial" w:eastAsia="Times New Roman" w:hAnsi="Arial" w:cs="Arial"/>
          <w:sz w:val="24"/>
          <w:szCs w:val="24"/>
          <w:lang w:eastAsia="ru-RU"/>
        </w:rPr>
        <w:br/>
        <w:t xml:space="preserve">Минимальная цена на свинину в период с января 2014 года зафиксирована в январе 2014 г. - 214,05 руб./кг, отмечает </w:t>
      </w:r>
      <w:proofErr w:type="spellStart"/>
      <w:r w:rsidRPr="00391850">
        <w:rPr>
          <w:rFonts w:ascii="Arial" w:eastAsia="Times New Roman" w:hAnsi="Arial" w:cs="Arial"/>
          <w:sz w:val="24"/>
          <w:szCs w:val="24"/>
          <w:lang w:eastAsia="ru-RU"/>
        </w:rPr>
        <w:t>SoyaNews</w:t>
      </w:r>
      <w:proofErr w:type="spellEnd"/>
      <w:r w:rsidRPr="00391850">
        <w:rPr>
          <w:rFonts w:ascii="Arial" w:eastAsia="Times New Roman" w:hAnsi="Arial" w:cs="Arial"/>
          <w:sz w:val="24"/>
          <w:szCs w:val="24"/>
          <w:lang w:eastAsia="ru-RU"/>
        </w:rPr>
        <w:t xml:space="preserve">; максимальная - в сентябре </w:t>
      </w:r>
      <w:r w:rsidRPr="00391850">
        <w:rPr>
          <w:rFonts w:ascii="Arial" w:eastAsia="Times New Roman" w:hAnsi="Arial" w:cs="Arial"/>
          <w:sz w:val="24"/>
          <w:szCs w:val="24"/>
          <w:lang w:eastAsia="ru-RU"/>
        </w:rPr>
        <w:lastRenderedPageBreak/>
        <w:t>2015 г. - 280,11 руб./кг. </w:t>
      </w:r>
      <w:r w:rsidRPr="00391850">
        <w:rPr>
          <w:rFonts w:ascii="Arial" w:eastAsia="Times New Roman" w:hAnsi="Arial" w:cs="Arial"/>
          <w:sz w:val="24"/>
          <w:szCs w:val="24"/>
          <w:lang w:eastAsia="ru-RU"/>
        </w:rPr>
        <w:br/>
        <w:t>Самая дорогая свинина в июле 2016 г. продавалась в Дальневосточном федеральном округе (330,84 руб./кг), самая дешёвая - в Приволжском (233,33 руб./кг). </w:t>
      </w:r>
      <w:r w:rsidRPr="00391850">
        <w:rPr>
          <w:rFonts w:ascii="Arial" w:eastAsia="Times New Roman" w:hAnsi="Arial" w:cs="Arial"/>
          <w:sz w:val="24"/>
          <w:szCs w:val="24"/>
          <w:lang w:eastAsia="ru-RU"/>
        </w:rPr>
        <w:br/>
        <w:t xml:space="preserve">Отечественное мясное производство практически достигло своего полного пика развития, </w:t>
      </w:r>
      <w:proofErr w:type="spellStart"/>
      <w:r w:rsidRPr="00391850">
        <w:rPr>
          <w:rFonts w:ascii="Arial" w:eastAsia="Times New Roman" w:hAnsi="Arial" w:cs="Arial"/>
          <w:sz w:val="24"/>
          <w:szCs w:val="24"/>
          <w:lang w:eastAsia="ru-RU"/>
        </w:rPr>
        <w:t>импортозамещение</w:t>
      </w:r>
      <w:proofErr w:type="spellEnd"/>
      <w:r w:rsidRPr="00391850">
        <w:rPr>
          <w:rFonts w:ascii="Arial" w:eastAsia="Times New Roman" w:hAnsi="Arial" w:cs="Arial"/>
          <w:sz w:val="24"/>
          <w:szCs w:val="24"/>
          <w:lang w:eastAsia="ru-RU"/>
        </w:rPr>
        <w:t xml:space="preserve"> для отрасли отказалось </w:t>
      </w:r>
      <w:proofErr w:type="gramStart"/>
      <w:r w:rsidRPr="00391850">
        <w:rPr>
          <w:rFonts w:ascii="Arial" w:eastAsia="Times New Roman" w:hAnsi="Arial" w:cs="Arial"/>
          <w:sz w:val="24"/>
          <w:szCs w:val="24"/>
          <w:lang w:eastAsia="ru-RU"/>
        </w:rPr>
        <w:t>эффективным</w:t>
      </w:r>
      <w:proofErr w:type="gramEnd"/>
      <w:r w:rsidRPr="00391850">
        <w:rPr>
          <w:rFonts w:ascii="Arial" w:eastAsia="Times New Roman" w:hAnsi="Arial" w:cs="Arial"/>
          <w:sz w:val="24"/>
          <w:szCs w:val="24"/>
          <w:lang w:eastAsia="ru-RU"/>
        </w:rPr>
        <w:t>. Однако лимит в производстве ставит падение спроса на мясные продукты. Эксперты уверены, что необходимо срочно повышать внутренний спрос на мясо. </w:t>
      </w:r>
      <w:r w:rsidRPr="00391850">
        <w:rPr>
          <w:rFonts w:ascii="Arial" w:eastAsia="Times New Roman" w:hAnsi="Arial" w:cs="Arial"/>
          <w:sz w:val="24"/>
          <w:szCs w:val="24"/>
          <w:lang w:eastAsia="ru-RU"/>
        </w:rPr>
        <w:br/>
        <w:t xml:space="preserve">Наиболее своевременной может стать поддержка внутреннего спроса для огромной, вновь построенной птицеводческой отрасли РФ. Стагнация цен, когда уже третий год цена не догоняет инфляцию, снижение рентабельности в условиях невозможности быстрого роста экспорта в существенных объемах - все это является большим риском для современной </w:t>
      </w:r>
      <w:proofErr w:type="spellStart"/>
      <w:r w:rsidRPr="00391850">
        <w:rPr>
          <w:rFonts w:ascii="Arial" w:eastAsia="Times New Roman" w:hAnsi="Arial" w:cs="Arial"/>
          <w:sz w:val="24"/>
          <w:szCs w:val="24"/>
          <w:lang w:eastAsia="ru-RU"/>
        </w:rPr>
        <w:t>высококонкурентной</w:t>
      </w:r>
      <w:proofErr w:type="spellEnd"/>
      <w:r w:rsidRPr="00391850">
        <w:rPr>
          <w:rFonts w:ascii="Arial" w:eastAsia="Times New Roman" w:hAnsi="Arial" w:cs="Arial"/>
          <w:sz w:val="24"/>
          <w:szCs w:val="24"/>
          <w:lang w:eastAsia="ru-RU"/>
        </w:rPr>
        <w:t xml:space="preserve"> отрасли, обеспечивающей 50-процентную долю в структуре потребления мяса. Такая же проблема надвигается в </w:t>
      </w:r>
      <w:hyperlink r:id="rId8" w:tgtFrame="_blank" w:history="1">
        <w:r w:rsidRPr="00391850">
          <w:rPr>
            <w:rFonts w:ascii="Arial" w:eastAsia="Times New Roman" w:hAnsi="Arial" w:cs="Arial"/>
            <w:sz w:val="24"/>
            <w:szCs w:val="24"/>
            <w:u w:val="single"/>
            <w:lang w:eastAsia="ru-RU"/>
          </w:rPr>
          <w:t>свиноводческой отрасли</w:t>
        </w:r>
      </w:hyperlink>
      <w:r w:rsidRPr="00391850">
        <w:rPr>
          <w:rFonts w:ascii="Arial" w:eastAsia="Times New Roman" w:hAnsi="Arial" w:cs="Arial"/>
          <w:sz w:val="24"/>
          <w:szCs w:val="24"/>
          <w:lang w:eastAsia="ru-RU"/>
        </w:rPr>
        <w:t>, доля которой в общем объеме потребления мяса в России достигает 32 процентов. Это именно те отрасли, на которые приходится 82 процента всего потребляемого мяса, которые обеспечивают ценовую, а значит, социальную стабильность на рынке животного белка.</w:t>
      </w:r>
    </w:p>
    <w:p w:rsidR="00D36EA5" w:rsidRPr="00391850" w:rsidRDefault="00D36EA5" w:rsidP="00391850">
      <w:pPr>
        <w:spacing w:after="0" w:line="240" w:lineRule="auto"/>
        <w:rPr>
          <w:rFonts w:ascii="Arial" w:eastAsia="Times New Roman" w:hAnsi="Arial" w:cs="Arial"/>
          <w:sz w:val="24"/>
          <w:szCs w:val="24"/>
          <w:lang w:eastAsia="ru-RU"/>
        </w:rPr>
      </w:pPr>
    </w:p>
    <w:p w:rsidR="00391850" w:rsidRPr="00391850" w:rsidRDefault="00391850" w:rsidP="00391850">
      <w:pPr>
        <w:spacing w:after="0" w:line="240" w:lineRule="auto"/>
        <w:rPr>
          <w:rFonts w:ascii="Arial" w:eastAsia="Times New Roman" w:hAnsi="Arial" w:cs="Arial"/>
          <w:caps/>
          <w:sz w:val="24"/>
          <w:szCs w:val="24"/>
          <w:lang w:eastAsia="ru-RU"/>
        </w:rPr>
      </w:pPr>
    </w:p>
    <w:p w:rsidR="00391850" w:rsidRPr="00391850" w:rsidRDefault="00391850" w:rsidP="00391850">
      <w:pPr>
        <w:shd w:val="clear" w:color="auto" w:fill="FFFFFF"/>
        <w:spacing w:after="0" w:line="240" w:lineRule="auto"/>
        <w:rPr>
          <w:rFonts w:ascii="Arial" w:eastAsia="Times New Roman" w:hAnsi="Arial" w:cs="Arial"/>
          <w:b/>
          <w:bCs/>
          <w:caps/>
          <w:sz w:val="24"/>
          <w:szCs w:val="24"/>
          <w:lang w:eastAsia="ru-RU"/>
        </w:rPr>
      </w:pPr>
      <w:r w:rsidRPr="00391850">
        <w:rPr>
          <w:rFonts w:ascii="Arial" w:eastAsia="Times New Roman" w:hAnsi="Arial" w:cs="Arial"/>
          <w:b/>
          <w:bCs/>
          <w:caps/>
          <w:sz w:val="24"/>
          <w:szCs w:val="24"/>
          <w:lang w:eastAsia="ru-RU"/>
        </w:rPr>
        <w:t>Липецкая область опережает российские регионы по количеству кооперативов</w:t>
      </w:r>
    </w:p>
    <w:p w:rsidR="00391850" w:rsidRPr="00391850" w:rsidRDefault="00391850" w:rsidP="00391850">
      <w:pPr>
        <w:shd w:val="clear" w:color="auto" w:fill="FFFFFF"/>
        <w:spacing w:after="0" w:line="240" w:lineRule="auto"/>
        <w:rPr>
          <w:rFonts w:ascii="Arial" w:eastAsia="Times New Roman" w:hAnsi="Arial" w:cs="Arial"/>
          <w:bCs/>
          <w:sz w:val="24"/>
          <w:szCs w:val="24"/>
          <w:lang w:eastAsia="ru-RU"/>
        </w:rPr>
      </w:pPr>
      <w:r w:rsidRPr="00391850">
        <w:rPr>
          <w:rFonts w:ascii="Arial" w:eastAsia="Times New Roman" w:hAnsi="Arial" w:cs="Arial"/>
          <w:bCs/>
          <w:sz w:val="24"/>
          <w:szCs w:val="24"/>
          <w:lang w:eastAsia="ru-RU"/>
        </w:rPr>
        <w:t>Управление сельского хозяйства Липецкой области</w:t>
      </w:r>
    </w:p>
    <w:p w:rsidR="00391850" w:rsidRPr="00391850" w:rsidRDefault="00391850" w:rsidP="00391850">
      <w:pPr>
        <w:spacing w:after="0" w:line="240" w:lineRule="auto"/>
        <w:textAlignment w:val="baseline"/>
        <w:rPr>
          <w:rFonts w:ascii="Arial" w:eastAsia="Times New Roman" w:hAnsi="Arial" w:cs="Arial"/>
          <w:sz w:val="24"/>
          <w:szCs w:val="24"/>
          <w:lang w:eastAsia="ru-RU"/>
        </w:rPr>
      </w:pPr>
      <w:r w:rsidRPr="00391850">
        <w:rPr>
          <w:rFonts w:ascii="Arial" w:eastAsia="Times New Roman" w:hAnsi="Arial" w:cs="Arial"/>
          <w:sz w:val="24"/>
          <w:szCs w:val="24"/>
          <w:lang w:eastAsia="ru-RU"/>
        </w:rPr>
        <w:t>07.09.2016</w:t>
      </w:r>
    </w:p>
    <w:p w:rsidR="00391850" w:rsidRPr="00391850" w:rsidRDefault="00391850"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Липецкий опыт развития кооперации, а также предложения областных властей по расширению ее системной господдержки представил заместитель главы администрации Липецкой области Андрей </w:t>
      </w:r>
      <w:proofErr w:type="spellStart"/>
      <w:r w:rsidRPr="00391850">
        <w:rPr>
          <w:rFonts w:ascii="Arial" w:eastAsia="Times New Roman" w:hAnsi="Arial" w:cs="Arial"/>
          <w:sz w:val="24"/>
          <w:szCs w:val="24"/>
          <w:lang w:eastAsia="ru-RU"/>
        </w:rPr>
        <w:t>Козодеров</w:t>
      </w:r>
      <w:proofErr w:type="spellEnd"/>
      <w:r w:rsidRPr="00391850">
        <w:rPr>
          <w:rFonts w:ascii="Arial" w:eastAsia="Times New Roman" w:hAnsi="Arial" w:cs="Arial"/>
          <w:sz w:val="24"/>
          <w:szCs w:val="24"/>
          <w:lang w:eastAsia="ru-RU"/>
        </w:rPr>
        <w:t xml:space="preserve"> в Министерстве сельского хозяйства РФ, на заседании рабочей группы по вопросам совершенствования законодательства Российской Федерации о сельскохозяйственной кооперации.</w:t>
      </w:r>
    </w:p>
    <w:p w:rsidR="00391850" w:rsidRPr="00391850" w:rsidRDefault="00391850"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Поддержка многоуровневой кооперации в нашем регионе осуществляется с 2010 года. В 2012 году по поручению руководителя исполнительной власти Олега Королева был реализован комплексный подход, который включает не только финансовые, но и организационные механизмы, а также взаимодействие всех уровней власти. «Развитие кооперативов и народных предприятий - приоритет для Липецкой области, так как это единственный путь для обеспечения социального мира, для искоренения бедности, сохранения сельского уклада жизни», - не раз подчеркивал глава региона.</w:t>
      </w:r>
    </w:p>
    <w:p w:rsidR="00391850" w:rsidRPr="00391850" w:rsidRDefault="00391850"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Создана трехуровневая система управления развитием кооперации «область-район-поселение». В каждом районе организованы координационные центры, в поселениях определены ответственные координаторы – в основном, это главы поселений. С 2014 года действует государственная программа «Развитие кооперации и коллективных форм собственности в Липецкой области», рассчитанная до 2020 года. </w:t>
      </w:r>
      <w:proofErr w:type="gramStart"/>
      <w:r w:rsidRPr="00391850">
        <w:rPr>
          <w:rFonts w:ascii="Arial" w:eastAsia="Times New Roman" w:hAnsi="Arial" w:cs="Arial"/>
          <w:sz w:val="24"/>
          <w:szCs w:val="24"/>
          <w:lang w:eastAsia="ru-RU"/>
        </w:rPr>
        <w:t>Она нацелена на развитие кредитной кооперации, снабженческо-сбытовых и перерабатывающих потребительских кооперативов, системы сбыта кооперативной продукции, кооперативов в несельскохозяйственных сферах (в туризме, жилищно-коммунальном хозяйстве.</w:t>
      </w:r>
      <w:proofErr w:type="gramEnd"/>
    </w:p>
    <w:p w:rsidR="00391850" w:rsidRPr="00391850" w:rsidRDefault="00391850"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Меры государственной поддержки охватывают все направления – от регистрации до организации сбыта. Для кооперативов нет ограничений, они могут воспользоваться одновременно всеми видами субсидий.</w:t>
      </w:r>
    </w:p>
    <w:p w:rsidR="00391850" w:rsidRPr="00391850" w:rsidRDefault="00391850"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За три года на поддержку кооперативов в рамках госпрограммы будет направлено 221 млн. рублей.</w:t>
      </w:r>
    </w:p>
    <w:p w:rsidR="00391850" w:rsidRPr="00391850" w:rsidRDefault="00391850"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lastRenderedPageBreak/>
        <w:t>По количеству созданных кооперативов - 853 сельскохозяйственных потребительских кооператива на 1 июля 2016 года - Липецкая область сегодня опережает все остальные российские регионы. В кооперативное движение вовлечено 40 тыс. личных подсобных хозяйств – практически четверть существующих в области.</w:t>
      </w:r>
    </w:p>
    <w:p w:rsidR="00391850" w:rsidRPr="00391850" w:rsidRDefault="00391850"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Предложения Липецкой области по расширению государственной поддержки кооперации касаются изменений Гражданского Кодекса РФ, Кодекса административных правонарушений РФ, увеличения размеров грантов и их доступности для кооперативов, возможностей преференции для сельскохозяйственных потребительских кооперативов при участии в государственных и муниципальных закупках, разработки учебных программ по кооперации для колледжей и вузов.</w:t>
      </w:r>
    </w:p>
    <w:p w:rsidR="00391850" w:rsidRPr="00391850" w:rsidRDefault="00391850" w:rsidP="00391850">
      <w:pPr>
        <w:spacing w:after="0" w:line="240" w:lineRule="auto"/>
        <w:rPr>
          <w:rFonts w:ascii="Arial" w:eastAsia="Times New Roman" w:hAnsi="Arial" w:cs="Arial"/>
          <w:sz w:val="24"/>
          <w:szCs w:val="24"/>
          <w:lang w:eastAsia="ru-RU"/>
        </w:rPr>
      </w:pPr>
    </w:p>
    <w:p w:rsidR="00487EB9" w:rsidRPr="00391850" w:rsidRDefault="00B60F3B" w:rsidP="00391850">
      <w:pPr>
        <w:spacing w:after="0" w:line="240" w:lineRule="auto"/>
        <w:textAlignment w:val="baseline"/>
        <w:rPr>
          <w:rFonts w:ascii="Arial" w:eastAsia="Times New Roman" w:hAnsi="Arial" w:cs="Arial"/>
          <w:b/>
          <w:bCs/>
          <w:caps/>
          <w:sz w:val="24"/>
          <w:szCs w:val="24"/>
          <w:lang w:eastAsia="ru-RU"/>
        </w:rPr>
      </w:pPr>
      <w:r w:rsidRPr="00391850">
        <w:rPr>
          <w:rFonts w:ascii="Arial" w:eastAsia="Times New Roman" w:hAnsi="Arial" w:cs="Arial"/>
          <w:sz w:val="24"/>
          <w:szCs w:val="24"/>
          <w:bdr w:val="none" w:sz="0" w:space="0" w:color="auto" w:frame="1"/>
          <w:lang w:eastAsia="ru-RU"/>
        </w:rPr>
        <w:br/>
      </w:r>
      <w:r w:rsidR="00487EB9" w:rsidRPr="00391850">
        <w:rPr>
          <w:rFonts w:ascii="Arial" w:eastAsia="Times New Roman" w:hAnsi="Arial" w:cs="Arial"/>
          <w:b/>
          <w:bCs/>
          <w:caps/>
          <w:sz w:val="24"/>
          <w:szCs w:val="24"/>
          <w:lang w:eastAsia="ru-RU"/>
        </w:rPr>
        <w:t>Предприятия и организации АПК Тюменской области на VII Межрегиональной агропромышленной выставке УФО получили более 60-ти наград</w:t>
      </w:r>
    </w:p>
    <w:p w:rsidR="00487EB9" w:rsidRPr="00391850" w:rsidRDefault="00487EB9" w:rsidP="00391850">
      <w:pPr>
        <w:shd w:val="clear" w:color="auto" w:fill="FFFFFF"/>
        <w:spacing w:after="0" w:line="240" w:lineRule="auto"/>
        <w:rPr>
          <w:rFonts w:ascii="Arial" w:eastAsia="Times New Roman" w:hAnsi="Arial" w:cs="Arial"/>
          <w:bCs/>
          <w:sz w:val="24"/>
          <w:szCs w:val="24"/>
          <w:lang w:eastAsia="ru-RU"/>
        </w:rPr>
      </w:pPr>
      <w:r w:rsidRPr="00391850">
        <w:rPr>
          <w:rFonts w:ascii="Arial" w:eastAsia="Times New Roman" w:hAnsi="Arial" w:cs="Arial"/>
          <w:bCs/>
          <w:sz w:val="24"/>
          <w:szCs w:val="24"/>
          <w:lang w:eastAsia="ru-RU"/>
        </w:rPr>
        <w:t>Департамент АПК Тюменской области</w:t>
      </w:r>
    </w:p>
    <w:p w:rsidR="001D17C4" w:rsidRPr="00391850" w:rsidRDefault="001D17C4" w:rsidP="00391850">
      <w:pPr>
        <w:spacing w:after="0" w:line="240" w:lineRule="auto"/>
        <w:textAlignment w:val="baseline"/>
        <w:rPr>
          <w:rFonts w:ascii="Arial" w:eastAsia="Times New Roman" w:hAnsi="Arial" w:cs="Arial"/>
          <w:sz w:val="24"/>
          <w:szCs w:val="24"/>
          <w:lang w:eastAsia="ru-RU"/>
        </w:rPr>
      </w:pPr>
      <w:r w:rsidRPr="00391850">
        <w:rPr>
          <w:rFonts w:ascii="Arial" w:eastAsia="Times New Roman" w:hAnsi="Arial" w:cs="Arial"/>
          <w:sz w:val="24"/>
          <w:szCs w:val="24"/>
          <w:lang w:eastAsia="ru-RU"/>
        </w:rPr>
        <w:t>07.09.2016</w:t>
      </w:r>
    </w:p>
    <w:p w:rsidR="00487EB9" w:rsidRPr="00391850" w:rsidRDefault="00487EB9"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Официальная делегация Тюменской области, возглавляемая заместителем Губернатора, директором Департамента АПК Владимиром </w:t>
      </w:r>
      <w:proofErr w:type="spellStart"/>
      <w:r w:rsidRPr="00391850">
        <w:rPr>
          <w:rFonts w:ascii="Arial" w:eastAsia="Times New Roman" w:hAnsi="Arial" w:cs="Arial"/>
          <w:sz w:val="24"/>
          <w:szCs w:val="24"/>
          <w:lang w:eastAsia="ru-RU"/>
        </w:rPr>
        <w:t>Чейметовым</w:t>
      </w:r>
      <w:proofErr w:type="spellEnd"/>
      <w:r w:rsidRPr="00391850">
        <w:rPr>
          <w:rFonts w:ascii="Arial" w:eastAsia="Times New Roman" w:hAnsi="Arial" w:cs="Arial"/>
          <w:sz w:val="24"/>
          <w:szCs w:val="24"/>
          <w:lang w:eastAsia="ru-RU"/>
        </w:rPr>
        <w:t xml:space="preserve"> приняла участие в VII Межрегиональной агропромышленной выставке УФО, которая прошла с 3 по 4 сентября текущего года в городе Кургане в Ледовом дворце спорта им. Н.В. Парышева.</w:t>
      </w:r>
    </w:p>
    <w:p w:rsidR="00487EB9" w:rsidRPr="00391850" w:rsidRDefault="00487EB9"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В церемонии открытия выставки и осмотра экспозиций регионов приняли участие почетные гости: Игорь </w:t>
      </w:r>
      <w:proofErr w:type="spellStart"/>
      <w:r w:rsidRPr="00391850">
        <w:rPr>
          <w:rFonts w:ascii="Arial" w:eastAsia="Times New Roman" w:hAnsi="Arial" w:cs="Arial"/>
          <w:sz w:val="24"/>
          <w:szCs w:val="24"/>
          <w:lang w:eastAsia="ru-RU"/>
        </w:rPr>
        <w:t>Холманский</w:t>
      </w:r>
      <w:proofErr w:type="spellEnd"/>
      <w:r w:rsidRPr="00391850">
        <w:rPr>
          <w:rFonts w:ascii="Arial" w:eastAsia="Times New Roman" w:hAnsi="Arial" w:cs="Arial"/>
          <w:sz w:val="24"/>
          <w:szCs w:val="24"/>
          <w:lang w:eastAsia="ru-RU"/>
        </w:rPr>
        <w:t>, полномочный представитель президента РФ в УФО и Евгений Громыко, заместитель министра сельского хозяйства РФ.</w:t>
      </w:r>
    </w:p>
    <w:p w:rsidR="00487EB9" w:rsidRPr="00391850" w:rsidRDefault="00487EB9"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Основная тема мероприятия – производство экологически безопасных продуктов питания и носила название «</w:t>
      </w:r>
      <w:proofErr w:type="spellStart"/>
      <w:r w:rsidRPr="00391850">
        <w:rPr>
          <w:rFonts w:ascii="Arial" w:eastAsia="Times New Roman" w:hAnsi="Arial" w:cs="Arial"/>
          <w:sz w:val="24"/>
          <w:szCs w:val="24"/>
          <w:lang w:eastAsia="ru-RU"/>
        </w:rPr>
        <w:t>Экопродукты</w:t>
      </w:r>
      <w:proofErr w:type="spellEnd"/>
      <w:r w:rsidRPr="00391850">
        <w:rPr>
          <w:rFonts w:ascii="Arial" w:eastAsia="Times New Roman" w:hAnsi="Arial" w:cs="Arial"/>
          <w:sz w:val="24"/>
          <w:szCs w:val="24"/>
          <w:lang w:eastAsia="ru-RU"/>
        </w:rPr>
        <w:t xml:space="preserve"> регионов Урала-2016».</w:t>
      </w:r>
    </w:p>
    <w:p w:rsidR="00487EB9" w:rsidRPr="00391850" w:rsidRDefault="00487EB9"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Агропромышленный комплекс нашего региона представили 24 предприятия, в том числе 3 – научные.</w:t>
      </w:r>
    </w:p>
    <w:p w:rsidR="00487EB9" w:rsidRPr="00391850" w:rsidRDefault="00487EB9"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На дегустацию продукции, где были представлены как традиционные продукты питания, так и новинки 2016 года, стенд Тюменской области собрал самое большое количество посетителей. Частной сыроварней Ильи Измайлова было предложено более 9 разновидностей сыра: творожные, свежие, тянутые, выдержанные, маринованные, твердые.</w:t>
      </w:r>
    </w:p>
    <w:p w:rsidR="00487EB9" w:rsidRPr="00391850" w:rsidRDefault="00487EB9"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Для усиления интерактивности стенда, экспозиция Тюменской области была оборудована видео-стеной для трансляции </w:t>
      </w:r>
      <w:proofErr w:type="spellStart"/>
      <w:r w:rsidRPr="00391850">
        <w:rPr>
          <w:rFonts w:ascii="Arial" w:eastAsia="Times New Roman" w:hAnsi="Arial" w:cs="Arial"/>
          <w:sz w:val="24"/>
          <w:szCs w:val="24"/>
          <w:lang w:eastAsia="ru-RU"/>
        </w:rPr>
        <w:t>мультимедийной</w:t>
      </w:r>
      <w:proofErr w:type="spellEnd"/>
      <w:r w:rsidRPr="00391850">
        <w:rPr>
          <w:rFonts w:ascii="Arial" w:eastAsia="Times New Roman" w:hAnsi="Arial" w:cs="Arial"/>
          <w:sz w:val="24"/>
          <w:szCs w:val="24"/>
          <w:lang w:eastAsia="ru-RU"/>
        </w:rPr>
        <w:t xml:space="preserve"> презентации о реализации инвестиционных проектов в сфере АПК.</w:t>
      </w:r>
    </w:p>
    <w:p w:rsidR="00487EB9" w:rsidRPr="00391850" w:rsidRDefault="00487EB9"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По итогам выставки 22 предприятия и организации АПК области удостоены 61 награды, из них:</w:t>
      </w:r>
    </w:p>
    <w:p w:rsidR="00487EB9" w:rsidRDefault="00487EB9"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- 17 золотых, 24 серебряных и 20 бронзовых медалей и дипломов за высокое качество продовольственной продукции, за научные разработки в сфере АПК, за внедрение нового вида продукции.</w:t>
      </w:r>
    </w:p>
    <w:p w:rsidR="00DA721E" w:rsidRDefault="00DA721E" w:rsidP="00391850">
      <w:pPr>
        <w:shd w:val="clear" w:color="auto" w:fill="FFFFFF"/>
        <w:spacing w:after="0" w:line="240" w:lineRule="auto"/>
        <w:rPr>
          <w:rFonts w:ascii="Arial" w:eastAsia="Times New Roman" w:hAnsi="Arial" w:cs="Arial"/>
          <w:sz w:val="24"/>
          <w:szCs w:val="24"/>
          <w:lang w:eastAsia="ru-RU"/>
        </w:rPr>
      </w:pPr>
    </w:p>
    <w:p w:rsidR="00DA721E" w:rsidRDefault="00DA721E" w:rsidP="00391850">
      <w:pPr>
        <w:shd w:val="clear" w:color="auto" w:fill="FFFFFF"/>
        <w:spacing w:after="0" w:line="240" w:lineRule="auto"/>
        <w:rPr>
          <w:rFonts w:ascii="Arial" w:eastAsia="Times New Roman" w:hAnsi="Arial" w:cs="Arial"/>
          <w:sz w:val="24"/>
          <w:szCs w:val="24"/>
          <w:lang w:eastAsia="ru-RU"/>
        </w:rPr>
      </w:pPr>
    </w:p>
    <w:p w:rsidR="00DA721E" w:rsidRDefault="00DA721E" w:rsidP="00391850">
      <w:pPr>
        <w:shd w:val="clear" w:color="auto" w:fill="FFFFFF"/>
        <w:spacing w:after="0" w:line="240" w:lineRule="auto"/>
        <w:rPr>
          <w:rFonts w:ascii="Arial" w:eastAsia="Times New Roman" w:hAnsi="Arial" w:cs="Arial"/>
          <w:sz w:val="24"/>
          <w:szCs w:val="24"/>
          <w:lang w:eastAsia="ru-RU"/>
        </w:rPr>
      </w:pPr>
    </w:p>
    <w:p w:rsidR="00DA721E" w:rsidRPr="00391850" w:rsidRDefault="00DA721E" w:rsidP="00391850">
      <w:pPr>
        <w:shd w:val="clear" w:color="auto" w:fill="FFFFFF"/>
        <w:spacing w:after="0" w:line="240" w:lineRule="auto"/>
        <w:rPr>
          <w:rFonts w:ascii="Arial" w:eastAsia="Times New Roman" w:hAnsi="Arial" w:cs="Arial"/>
          <w:sz w:val="24"/>
          <w:szCs w:val="24"/>
          <w:lang w:eastAsia="ru-RU"/>
        </w:rPr>
      </w:pPr>
    </w:p>
    <w:p w:rsidR="00487EB9" w:rsidRPr="00391850" w:rsidRDefault="00487EB9" w:rsidP="00391850">
      <w:pPr>
        <w:shd w:val="clear" w:color="auto" w:fill="FFFFFF"/>
        <w:spacing w:after="0" w:line="240" w:lineRule="auto"/>
        <w:rPr>
          <w:rFonts w:ascii="Arial" w:eastAsia="Times New Roman" w:hAnsi="Arial" w:cs="Arial"/>
          <w:b/>
          <w:bCs/>
          <w:caps/>
          <w:sz w:val="24"/>
          <w:szCs w:val="24"/>
          <w:lang w:eastAsia="ru-RU"/>
        </w:rPr>
      </w:pPr>
    </w:p>
    <w:p w:rsidR="00487EB9" w:rsidRPr="00391850" w:rsidRDefault="00487EB9" w:rsidP="00391850">
      <w:pPr>
        <w:shd w:val="clear" w:color="auto" w:fill="FFFFFF"/>
        <w:spacing w:after="0" w:line="240" w:lineRule="auto"/>
        <w:rPr>
          <w:rFonts w:ascii="Arial" w:eastAsia="Times New Roman" w:hAnsi="Arial" w:cs="Arial"/>
          <w:b/>
          <w:bCs/>
          <w:caps/>
          <w:sz w:val="24"/>
          <w:szCs w:val="24"/>
          <w:lang w:eastAsia="ru-RU"/>
        </w:rPr>
      </w:pPr>
    </w:p>
    <w:p w:rsidR="00AE5C3B" w:rsidRPr="00391850" w:rsidRDefault="00AE5C3B" w:rsidP="00391850">
      <w:pPr>
        <w:shd w:val="clear" w:color="auto" w:fill="FFFFFF"/>
        <w:spacing w:after="0" w:line="240" w:lineRule="auto"/>
        <w:rPr>
          <w:rFonts w:ascii="Arial" w:eastAsia="Times New Roman" w:hAnsi="Arial" w:cs="Arial"/>
          <w:b/>
          <w:bCs/>
          <w:caps/>
          <w:sz w:val="24"/>
          <w:szCs w:val="24"/>
          <w:lang w:eastAsia="ru-RU"/>
        </w:rPr>
      </w:pPr>
      <w:r w:rsidRPr="00391850">
        <w:rPr>
          <w:rFonts w:ascii="Arial" w:eastAsia="Times New Roman" w:hAnsi="Arial" w:cs="Arial"/>
          <w:b/>
          <w:bCs/>
          <w:caps/>
          <w:sz w:val="24"/>
          <w:szCs w:val="24"/>
          <w:lang w:eastAsia="ru-RU"/>
        </w:rPr>
        <w:lastRenderedPageBreak/>
        <w:t>В министерстве сельского хозяйства и продовольствия Рязанской области прошла пресс-конференция, посвященная проведению Праздника урожая «Спожинки»</w:t>
      </w:r>
    </w:p>
    <w:p w:rsidR="00AE5C3B" w:rsidRPr="00391850" w:rsidRDefault="00AE5C3B" w:rsidP="00391850">
      <w:pPr>
        <w:shd w:val="clear" w:color="auto" w:fill="FFFFFF"/>
        <w:spacing w:after="0" w:line="240" w:lineRule="auto"/>
        <w:rPr>
          <w:rFonts w:ascii="Arial" w:eastAsia="Times New Roman" w:hAnsi="Arial" w:cs="Arial"/>
          <w:bCs/>
          <w:sz w:val="24"/>
          <w:szCs w:val="24"/>
          <w:lang w:eastAsia="ru-RU"/>
        </w:rPr>
      </w:pPr>
      <w:r w:rsidRPr="00391850">
        <w:rPr>
          <w:rFonts w:ascii="Arial" w:eastAsia="Times New Roman" w:hAnsi="Arial" w:cs="Arial"/>
          <w:bCs/>
          <w:sz w:val="24"/>
          <w:szCs w:val="24"/>
          <w:lang w:eastAsia="ru-RU"/>
        </w:rPr>
        <w:t>Минсельхозпрод Рязанской области</w:t>
      </w:r>
    </w:p>
    <w:p w:rsidR="001D17C4" w:rsidRPr="00391850" w:rsidRDefault="001D17C4" w:rsidP="00391850">
      <w:pPr>
        <w:spacing w:after="0" w:line="240" w:lineRule="auto"/>
        <w:textAlignment w:val="baseline"/>
        <w:rPr>
          <w:rFonts w:ascii="Arial" w:eastAsia="Times New Roman" w:hAnsi="Arial" w:cs="Arial"/>
          <w:sz w:val="24"/>
          <w:szCs w:val="24"/>
          <w:lang w:eastAsia="ru-RU"/>
        </w:rPr>
      </w:pPr>
      <w:r w:rsidRPr="00391850">
        <w:rPr>
          <w:rFonts w:ascii="Arial" w:eastAsia="Times New Roman" w:hAnsi="Arial" w:cs="Arial"/>
          <w:sz w:val="24"/>
          <w:szCs w:val="24"/>
          <w:lang w:eastAsia="ru-RU"/>
        </w:rPr>
        <w:t>07.09.2016</w:t>
      </w:r>
    </w:p>
    <w:p w:rsidR="00AE5C3B" w:rsidRPr="00391850" w:rsidRDefault="00AE5C3B"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На вопросы прессы о подготовке к предстоящему Празднику урожая 17 сентября 2016 года ответили заместитель Председателя Правительства Рязанской области Сергей </w:t>
      </w:r>
      <w:proofErr w:type="spellStart"/>
      <w:r w:rsidRPr="00391850">
        <w:rPr>
          <w:rFonts w:ascii="Arial" w:eastAsia="Times New Roman" w:hAnsi="Arial" w:cs="Arial"/>
          <w:sz w:val="24"/>
          <w:szCs w:val="24"/>
          <w:lang w:eastAsia="ru-RU"/>
        </w:rPr>
        <w:t>Дудукин</w:t>
      </w:r>
      <w:proofErr w:type="spellEnd"/>
      <w:r w:rsidRPr="00391850">
        <w:rPr>
          <w:rFonts w:ascii="Arial" w:eastAsia="Times New Roman" w:hAnsi="Arial" w:cs="Arial"/>
          <w:sz w:val="24"/>
          <w:szCs w:val="24"/>
          <w:lang w:eastAsia="ru-RU"/>
        </w:rPr>
        <w:t xml:space="preserve">, Ректор ФГБОУ </w:t>
      </w:r>
      <w:proofErr w:type="gramStart"/>
      <w:r w:rsidRPr="00391850">
        <w:rPr>
          <w:rFonts w:ascii="Arial" w:eastAsia="Times New Roman" w:hAnsi="Arial" w:cs="Arial"/>
          <w:sz w:val="24"/>
          <w:szCs w:val="24"/>
          <w:lang w:eastAsia="ru-RU"/>
        </w:rPr>
        <w:t>ВО</w:t>
      </w:r>
      <w:proofErr w:type="gramEnd"/>
      <w:r w:rsidRPr="00391850">
        <w:rPr>
          <w:rFonts w:ascii="Arial" w:eastAsia="Times New Roman" w:hAnsi="Arial" w:cs="Arial"/>
          <w:sz w:val="24"/>
          <w:szCs w:val="24"/>
          <w:lang w:eastAsia="ru-RU"/>
        </w:rPr>
        <w:t xml:space="preserve"> «Рязанский государственный </w:t>
      </w:r>
      <w:proofErr w:type="spellStart"/>
      <w:r w:rsidRPr="00391850">
        <w:rPr>
          <w:rFonts w:ascii="Arial" w:eastAsia="Times New Roman" w:hAnsi="Arial" w:cs="Arial"/>
          <w:sz w:val="24"/>
          <w:szCs w:val="24"/>
          <w:lang w:eastAsia="ru-RU"/>
        </w:rPr>
        <w:t>агротехнологический</w:t>
      </w:r>
      <w:proofErr w:type="spellEnd"/>
      <w:r w:rsidRPr="00391850">
        <w:rPr>
          <w:rFonts w:ascii="Arial" w:eastAsia="Times New Roman" w:hAnsi="Arial" w:cs="Arial"/>
          <w:sz w:val="24"/>
          <w:szCs w:val="24"/>
          <w:lang w:eastAsia="ru-RU"/>
        </w:rPr>
        <w:t xml:space="preserve"> университет им. П.А. </w:t>
      </w:r>
      <w:proofErr w:type="spellStart"/>
      <w:r w:rsidRPr="00391850">
        <w:rPr>
          <w:rFonts w:ascii="Arial" w:eastAsia="Times New Roman" w:hAnsi="Arial" w:cs="Arial"/>
          <w:sz w:val="24"/>
          <w:szCs w:val="24"/>
          <w:lang w:eastAsia="ru-RU"/>
        </w:rPr>
        <w:t>Костычева</w:t>
      </w:r>
      <w:proofErr w:type="spellEnd"/>
      <w:r w:rsidRPr="00391850">
        <w:rPr>
          <w:rFonts w:ascii="Arial" w:eastAsia="Times New Roman" w:hAnsi="Arial" w:cs="Arial"/>
          <w:sz w:val="24"/>
          <w:szCs w:val="24"/>
          <w:lang w:eastAsia="ru-RU"/>
        </w:rPr>
        <w:t xml:space="preserve">» Николай </w:t>
      </w:r>
      <w:proofErr w:type="spellStart"/>
      <w:r w:rsidRPr="00391850">
        <w:rPr>
          <w:rFonts w:ascii="Arial" w:eastAsia="Times New Roman" w:hAnsi="Arial" w:cs="Arial"/>
          <w:sz w:val="24"/>
          <w:szCs w:val="24"/>
          <w:lang w:eastAsia="ru-RU"/>
        </w:rPr>
        <w:t>Бышов</w:t>
      </w:r>
      <w:proofErr w:type="spellEnd"/>
      <w:r w:rsidRPr="00391850">
        <w:rPr>
          <w:rFonts w:ascii="Arial" w:eastAsia="Times New Roman" w:hAnsi="Arial" w:cs="Arial"/>
          <w:sz w:val="24"/>
          <w:szCs w:val="24"/>
          <w:lang w:eastAsia="ru-RU"/>
        </w:rPr>
        <w:t xml:space="preserve"> и Председатель Правления Рязанского регионального агропромышленного объединения работодателей Георгий </w:t>
      </w:r>
      <w:proofErr w:type="spellStart"/>
      <w:r w:rsidRPr="00391850">
        <w:rPr>
          <w:rFonts w:ascii="Arial" w:eastAsia="Times New Roman" w:hAnsi="Arial" w:cs="Arial"/>
          <w:sz w:val="24"/>
          <w:szCs w:val="24"/>
          <w:lang w:eastAsia="ru-RU"/>
        </w:rPr>
        <w:t>Свид</w:t>
      </w:r>
      <w:proofErr w:type="spellEnd"/>
      <w:r w:rsidRPr="00391850">
        <w:rPr>
          <w:rFonts w:ascii="Arial" w:eastAsia="Times New Roman" w:hAnsi="Arial" w:cs="Arial"/>
          <w:sz w:val="24"/>
          <w:szCs w:val="24"/>
          <w:lang w:eastAsia="ru-RU"/>
        </w:rPr>
        <w:t>.</w:t>
      </w:r>
    </w:p>
    <w:p w:rsidR="00AE5C3B" w:rsidRPr="00391850" w:rsidRDefault="00AE5C3B"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17 сентября на территории РГАТУ пройдет II Областной фестиваль «Праздник урожая - Спожинки», организованный министерством сельского хозяйства и продовольствия региона, Рязанским государственным </w:t>
      </w:r>
      <w:proofErr w:type="spellStart"/>
      <w:r w:rsidRPr="00391850">
        <w:rPr>
          <w:rFonts w:ascii="Arial" w:eastAsia="Times New Roman" w:hAnsi="Arial" w:cs="Arial"/>
          <w:sz w:val="24"/>
          <w:szCs w:val="24"/>
          <w:lang w:eastAsia="ru-RU"/>
        </w:rPr>
        <w:t>агротехнологическим</w:t>
      </w:r>
      <w:proofErr w:type="spellEnd"/>
      <w:r w:rsidRPr="00391850">
        <w:rPr>
          <w:rFonts w:ascii="Arial" w:eastAsia="Times New Roman" w:hAnsi="Arial" w:cs="Arial"/>
          <w:sz w:val="24"/>
          <w:szCs w:val="24"/>
          <w:lang w:eastAsia="ru-RU"/>
        </w:rPr>
        <w:t xml:space="preserve"> университетом имени П.А. </w:t>
      </w:r>
      <w:proofErr w:type="spellStart"/>
      <w:r w:rsidRPr="00391850">
        <w:rPr>
          <w:rFonts w:ascii="Arial" w:eastAsia="Times New Roman" w:hAnsi="Arial" w:cs="Arial"/>
          <w:sz w:val="24"/>
          <w:szCs w:val="24"/>
          <w:lang w:eastAsia="ru-RU"/>
        </w:rPr>
        <w:t>Костычева</w:t>
      </w:r>
      <w:proofErr w:type="spellEnd"/>
      <w:r w:rsidRPr="00391850">
        <w:rPr>
          <w:rFonts w:ascii="Arial" w:eastAsia="Times New Roman" w:hAnsi="Arial" w:cs="Arial"/>
          <w:sz w:val="24"/>
          <w:szCs w:val="24"/>
          <w:lang w:eastAsia="ru-RU"/>
        </w:rPr>
        <w:t xml:space="preserve"> и Рязанским региональным агропромышленным объединением работодателей.</w:t>
      </w:r>
    </w:p>
    <w:p w:rsidR="00AE5C3B" w:rsidRPr="00391850" w:rsidRDefault="00AE5C3B"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 Это одно из крупнейших региональных событий в области, направленное на создание положительного образа рязанского села и привлекательности работы в сельской местности. Губернатор Рязанской области Олег Иванович Ковалев сегодня уделяет большое внимание сельскому хозяйству, и наша задача, как </w:t>
      </w:r>
      <w:proofErr w:type="spellStart"/>
      <w:r w:rsidRPr="00391850">
        <w:rPr>
          <w:rFonts w:ascii="Arial" w:eastAsia="Times New Roman" w:hAnsi="Arial" w:cs="Arial"/>
          <w:sz w:val="24"/>
          <w:szCs w:val="24"/>
          <w:lang w:eastAsia="ru-RU"/>
        </w:rPr>
        <w:t>минсельхоза</w:t>
      </w:r>
      <w:proofErr w:type="spellEnd"/>
      <w:r w:rsidRPr="00391850">
        <w:rPr>
          <w:rFonts w:ascii="Arial" w:eastAsia="Times New Roman" w:hAnsi="Arial" w:cs="Arial"/>
          <w:sz w:val="24"/>
          <w:szCs w:val="24"/>
          <w:lang w:eastAsia="ru-RU"/>
        </w:rPr>
        <w:t xml:space="preserve">, в том числе и на этом Фестивале, - распространять передовой опыт развития сельских территорий, повышать значимость сельскохозяйственного труда, популяризировать роль агропромышленного комплекса в экономике области, - отметил Сергей </w:t>
      </w:r>
      <w:proofErr w:type="spellStart"/>
      <w:r w:rsidRPr="00391850">
        <w:rPr>
          <w:rFonts w:ascii="Arial" w:eastAsia="Times New Roman" w:hAnsi="Arial" w:cs="Arial"/>
          <w:sz w:val="24"/>
          <w:szCs w:val="24"/>
          <w:lang w:eastAsia="ru-RU"/>
        </w:rPr>
        <w:t>Дудукин</w:t>
      </w:r>
      <w:proofErr w:type="spellEnd"/>
      <w:r w:rsidRPr="00391850">
        <w:rPr>
          <w:rFonts w:ascii="Arial" w:eastAsia="Times New Roman" w:hAnsi="Arial" w:cs="Arial"/>
          <w:sz w:val="24"/>
          <w:szCs w:val="24"/>
          <w:lang w:eastAsia="ru-RU"/>
        </w:rPr>
        <w:t>.</w:t>
      </w:r>
    </w:p>
    <w:p w:rsidR="00AE5C3B" w:rsidRPr="00391850" w:rsidRDefault="00AE5C3B"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В рамках Фестиваля будут организованы выставки современной сельскохозяйственной техники, сельскохозяйственных животных и птиц, растениеводческой продукции. Все 25 районов представят на суд гостей фестиваля свои караваи и другую хлебобулочную продукцию, которую можно будет </w:t>
      </w:r>
      <w:proofErr w:type="spellStart"/>
      <w:r w:rsidRPr="00391850">
        <w:rPr>
          <w:rFonts w:ascii="Arial" w:eastAsia="Times New Roman" w:hAnsi="Arial" w:cs="Arial"/>
          <w:sz w:val="24"/>
          <w:szCs w:val="24"/>
          <w:lang w:eastAsia="ru-RU"/>
        </w:rPr>
        <w:t>продегустировать</w:t>
      </w:r>
      <w:proofErr w:type="spellEnd"/>
      <w:r w:rsidRPr="00391850">
        <w:rPr>
          <w:rFonts w:ascii="Arial" w:eastAsia="Times New Roman" w:hAnsi="Arial" w:cs="Arial"/>
          <w:sz w:val="24"/>
          <w:szCs w:val="24"/>
          <w:lang w:eastAsia="ru-RU"/>
        </w:rPr>
        <w:t>.</w:t>
      </w:r>
    </w:p>
    <w:p w:rsidR="00AE5C3B" w:rsidRPr="00391850" w:rsidRDefault="00AE5C3B"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 Нам есть что показать и чем гордиться, - заявил Георгий </w:t>
      </w:r>
      <w:proofErr w:type="spellStart"/>
      <w:r w:rsidRPr="00391850">
        <w:rPr>
          <w:rFonts w:ascii="Arial" w:eastAsia="Times New Roman" w:hAnsi="Arial" w:cs="Arial"/>
          <w:sz w:val="24"/>
          <w:szCs w:val="24"/>
          <w:lang w:eastAsia="ru-RU"/>
        </w:rPr>
        <w:t>Свид</w:t>
      </w:r>
      <w:proofErr w:type="spellEnd"/>
      <w:r w:rsidRPr="00391850">
        <w:rPr>
          <w:rFonts w:ascii="Arial" w:eastAsia="Times New Roman" w:hAnsi="Arial" w:cs="Arial"/>
          <w:sz w:val="24"/>
          <w:szCs w:val="24"/>
          <w:lang w:eastAsia="ru-RU"/>
        </w:rPr>
        <w:t>, - а праздник дает возможность продемонстрировать это жителям всей области.</w:t>
      </w:r>
    </w:p>
    <w:p w:rsidR="00AE5C3B" w:rsidRPr="00391850" w:rsidRDefault="00AE5C3B"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Но Фестиваль направлен не только на демонстрацию высокого уровня профессионализма предприятий АПК Рязанского региона, укрепление имиджа Рязанской области, как сельскохозяйственной территории, но и обещает стать информационно-коммуникационной и информационно-научной площадкой для аграриев. В рамках этого мероприятия пройдут презентации инновационных разработок молодых ученых-аграриев и сетевого проекта «Агрошкола». Студенты РГАТУ выступят в роли волонтеров Фестиваля.</w:t>
      </w:r>
    </w:p>
    <w:p w:rsidR="00AE5C3B" w:rsidRPr="00391850" w:rsidRDefault="00AE5C3B"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 Таким образом, - заметил Николай </w:t>
      </w:r>
      <w:proofErr w:type="spellStart"/>
      <w:r w:rsidRPr="00391850">
        <w:rPr>
          <w:rFonts w:ascii="Arial" w:eastAsia="Times New Roman" w:hAnsi="Arial" w:cs="Arial"/>
          <w:sz w:val="24"/>
          <w:szCs w:val="24"/>
          <w:lang w:eastAsia="ru-RU"/>
        </w:rPr>
        <w:t>Бышов</w:t>
      </w:r>
      <w:proofErr w:type="spellEnd"/>
      <w:r w:rsidRPr="00391850">
        <w:rPr>
          <w:rFonts w:ascii="Arial" w:eastAsia="Times New Roman" w:hAnsi="Arial" w:cs="Arial"/>
          <w:sz w:val="24"/>
          <w:szCs w:val="24"/>
          <w:lang w:eastAsia="ru-RU"/>
        </w:rPr>
        <w:t>, - мы привлекаем к данному мероприятию не только аграриев с опытом хозяйствования, руководителей-менеджеров, молодых ученых, но и тех, кто хочет связать свою дальнейшую судьбу с АПК.</w:t>
      </w:r>
    </w:p>
    <w:p w:rsidR="00AE5C3B" w:rsidRPr="00391850" w:rsidRDefault="00AE5C3B"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В прошлом году Праздник урожая посетили </w:t>
      </w:r>
      <w:proofErr w:type="spellStart"/>
      <w:proofErr w:type="gramStart"/>
      <w:r w:rsidRPr="00391850">
        <w:rPr>
          <w:rFonts w:ascii="Arial" w:eastAsia="Times New Roman" w:hAnsi="Arial" w:cs="Arial"/>
          <w:sz w:val="24"/>
          <w:szCs w:val="24"/>
          <w:lang w:eastAsia="ru-RU"/>
        </w:rPr>
        <w:t>посетили</w:t>
      </w:r>
      <w:proofErr w:type="spellEnd"/>
      <w:proofErr w:type="gramEnd"/>
      <w:r w:rsidRPr="00391850">
        <w:rPr>
          <w:rFonts w:ascii="Arial" w:eastAsia="Times New Roman" w:hAnsi="Arial" w:cs="Arial"/>
          <w:sz w:val="24"/>
          <w:szCs w:val="24"/>
          <w:lang w:eastAsia="ru-RU"/>
        </w:rPr>
        <w:t xml:space="preserve"> около 5 тысяч человек. В основном – семьи. Поэтому программа рассчитана на все возраста и интересы. Пройдут молодежные сельские спортивные игры, трактор-шоу, будут работать ярмарочные и сытные ряды. Для школьников будут организованы экскурсии по площадкам Фестиваля. Любители конного спорта посмотрят выступление </w:t>
      </w:r>
      <w:proofErr w:type="spellStart"/>
      <w:proofErr w:type="gramStart"/>
      <w:r w:rsidRPr="00391850">
        <w:rPr>
          <w:rFonts w:ascii="Arial" w:eastAsia="Times New Roman" w:hAnsi="Arial" w:cs="Arial"/>
          <w:sz w:val="24"/>
          <w:szCs w:val="24"/>
          <w:lang w:eastAsia="ru-RU"/>
        </w:rPr>
        <w:t>конно-спортивного</w:t>
      </w:r>
      <w:proofErr w:type="spellEnd"/>
      <w:proofErr w:type="gramEnd"/>
      <w:r w:rsidRPr="00391850">
        <w:rPr>
          <w:rFonts w:ascii="Arial" w:eastAsia="Times New Roman" w:hAnsi="Arial" w:cs="Arial"/>
          <w:sz w:val="24"/>
          <w:szCs w:val="24"/>
          <w:lang w:eastAsia="ru-RU"/>
        </w:rPr>
        <w:t xml:space="preserve"> клуба. В это день будет работать интерактивная детская площадка, </w:t>
      </w:r>
      <w:proofErr w:type="spellStart"/>
      <w:r w:rsidRPr="00391850">
        <w:rPr>
          <w:rFonts w:ascii="Arial" w:eastAsia="Times New Roman" w:hAnsi="Arial" w:cs="Arial"/>
          <w:sz w:val="24"/>
          <w:szCs w:val="24"/>
          <w:lang w:eastAsia="ru-RU"/>
        </w:rPr>
        <w:t>фотозона</w:t>
      </w:r>
      <w:proofErr w:type="spellEnd"/>
      <w:r w:rsidRPr="00391850">
        <w:rPr>
          <w:rFonts w:ascii="Arial" w:eastAsia="Times New Roman" w:hAnsi="Arial" w:cs="Arial"/>
          <w:sz w:val="24"/>
          <w:szCs w:val="24"/>
          <w:lang w:eastAsia="ru-RU"/>
        </w:rPr>
        <w:t>, фотовыставка. Более десятка творческих коллективов со всей области будут создавать гостям фестиваля настроение.</w:t>
      </w:r>
      <w:r w:rsidR="00DA721E">
        <w:rPr>
          <w:rFonts w:ascii="Arial" w:eastAsia="Times New Roman" w:hAnsi="Arial" w:cs="Arial"/>
          <w:sz w:val="24"/>
          <w:szCs w:val="24"/>
          <w:lang w:eastAsia="ru-RU"/>
        </w:rPr>
        <w:t xml:space="preserve"> </w:t>
      </w:r>
      <w:r w:rsidRPr="00391850">
        <w:rPr>
          <w:rFonts w:ascii="Arial" w:eastAsia="Times New Roman" w:hAnsi="Arial" w:cs="Arial"/>
          <w:sz w:val="24"/>
          <w:szCs w:val="24"/>
          <w:lang w:eastAsia="ru-RU"/>
        </w:rPr>
        <w:t>На главной площадке праздник пройдет награждение лучших хлеборобов и лучших коллективов АПК.</w:t>
      </w:r>
    </w:p>
    <w:p w:rsidR="001D17C4" w:rsidRPr="00391850" w:rsidRDefault="001D17C4" w:rsidP="00391850">
      <w:pPr>
        <w:shd w:val="clear" w:color="auto" w:fill="FFFFFF"/>
        <w:spacing w:after="0" w:line="240" w:lineRule="auto"/>
        <w:rPr>
          <w:rFonts w:ascii="Arial" w:eastAsia="Times New Roman" w:hAnsi="Arial" w:cs="Arial"/>
          <w:b/>
          <w:bCs/>
          <w:caps/>
          <w:sz w:val="24"/>
          <w:szCs w:val="24"/>
          <w:lang w:eastAsia="ru-RU"/>
        </w:rPr>
      </w:pPr>
    </w:p>
    <w:p w:rsidR="00593CEE" w:rsidRPr="00391850" w:rsidRDefault="00593CEE" w:rsidP="00391850">
      <w:pPr>
        <w:shd w:val="clear" w:color="auto" w:fill="FFFFFF"/>
        <w:spacing w:after="0" w:line="240" w:lineRule="auto"/>
        <w:rPr>
          <w:rFonts w:ascii="Arial" w:eastAsia="Times New Roman" w:hAnsi="Arial" w:cs="Arial"/>
          <w:b/>
          <w:bCs/>
          <w:caps/>
          <w:sz w:val="24"/>
          <w:szCs w:val="24"/>
          <w:lang w:eastAsia="ru-RU"/>
        </w:rPr>
      </w:pPr>
      <w:r w:rsidRPr="00391850">
        <w:rPr>
          <w:rFonts w:ascii="Arial" w:eastAsia="Times New Roman" w:hAnsi="Arial" w:cs="Arial"/>
          <w:b/>
          <w:bCs/>
          <w:caps/>
          <w:sz w:val="24"/>
          <w:szCs w:val="24"/>
          <w:lang w:eastAsia="ru-RU"/>
        </w:rPr>
        <w:lastRenderedPageBreak/>
        <w:t>В Кировской области состоялось открытие новой молочно-товарной фермы</w:t>
      </w:r>
    </w:p>
    <w:p w:rsidR="00593CEE" w:rsidRPr="00391850" w:rsidRDefault="00593CEE" w:rsidP="00391850">
      <w:pPr>
        <w:shd w:val="clear" w:color="auto" w:fill="FFFFFF"/>
        <w:spacing w:after="0" w:line="240" w:lineRule="auto"/>
        <w:rPr>
          <w:rFonts w:ascii="Arial" w:eastAsia="Times New Roman" w:hAnsi="Arial" w:cs="Arial"/>
          <w:bCs/>
          <w:sz w:val="24"/>
          <w:szCs w:val="24"/>
          <w:lang w:eastAsia="ru-RU"/>
        </w:rPr>
      </w:pPr>
      <w:r w:rsidRPr="00391850">
        <w:rPr>
          <w:rFonts w:ascii="Arial" w:eastAsia="Times New Roman" w:hAnsi="Arial" w:cs="Arial"/>
          <w:bCs/>
          <w:sz w:val="24"/>
          <w:szCs w:val="24"/>
          <w:lang w:eastAsia="ru-RU"/>
        </w:rPr>
        <w:t>Минсельхозпрод Кировской области</w:t>
      </w:r>
    </w:p>
    <w:p w:rsidR="001D17C4" w:rsidRPr="00391850" w:rsidRDefault="001D17C4" w:rsidP="00391850">
      <w:pPr>
        <w:spacing w:after="0" w:line="240" w:lineRule="auto"/>
        <w:textAlignment w:val="baseline"/>
        <w:rPr>
          <w:rFonts w:ascii="Arial" w:eastAsia="Times New Roman" w:hAnsi="Arial" w:cs="Arial"/>
          <w:sz w:val="24"/>
          <w:szCs w:val="24"/>
          <w:lang w:eastAsia="ru-RU"/>
        </w:rPr>
      </w:pPr>
      <w:r w:rsidRPr="00391850">
        <w:rPr>
          <w:rFonts w:ascii="Arial" w:eastAsia="Times New Roman" w:hAnsi="Arial" w:cs="Arial"/>
          <w:sz w:val="24"/>
          <w:szCs w:val="24"/>
          <w:lang w:eastAsia="ru-RU"/>
        </w:rPr>
        <w:t>07.09.2016</w:t>
      </w:r>
    </w:p>
    <w:p w:rsidR="00593CEE" w:rsidRPr="00391850" w:rsidRDefault="00593CEE"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2 сентября в селе Полом </w:t>
      </w:r>
      <w:proofErr w:type="spellStart"/>
      <w:r w:rsidRPr="00391850">
        <w:rPr>
          <w:rFonts w:ascii="Arial" w:eastAsia="Times New Roman" w:hAnsi="Arial" w:cs="Arial"/>
          <w:sz w:val="24"/>
          <w:szCs w:val="24"/>
          <w:lang w:eastAsia="ru-RU"/>
        </w:rPr>
        <w:t>Белохолуницкого</w:t>
      </w:r>
      <w:proofErr w:type="spellEnd"/>
      <w:r w:rsidRPr="00391850">
        <w:rPr>
          <w:rFonts w:ascii="Arial" w:eastAsia="Times New Roman" w:hAnsi="Arial" w:cs="Arial"/>
          <w:sz w:val="24"/>
          <w:szCs w:val="24"/>
          <w:lang w:eastAsia="ru-RU"/>
        </w:rPr>
        <w:t xml:space="preserve"> района состоялось открытие новой молочно-товарной фермы СПК «Восход». В нём приняли участие и.о. заместителя Председателя Правительства области, министра сельского хозяйства и продовольствия Кировской области Алексей Алексеевич </w:t>
      </w:r>
      <w:proofErr w:type="spellStart"/>
      <w:r w:rsidRPr="00391850">
        <w:rPr>
          <w:rFonts w:ascii="Arial" w:eastAsia="Times New Roman" w:hAnsi="Arial" w:cs="Arial"/>
          <w:sz w:val="24"/>
          <w:szCs w:val="24"/>
          <w:lang w:eastAsia="ru-RU"/>
        </w:rPr>
        <w:t>Котлячков</w:t>
      </w:r>
      <w:proofErr w:type="spellEnd"/>
      <w:r w:rsidRPr="00391850">
        <w:rPr>
          <w:rFonts w:ascii="Arial" w:eastAsia="Times New Roman" w:hAnsi="Arial" w:cs="Arial"/>
          <w:sz w:val="24"/>
          <w:szCs w:val="24"/>
          <w:lang w:eastAsia="ru-RU"/>
        </w:rPr>
        <w:t>, представители министерства, муниципальной власти, работники сельхозпредприятия.</w:t>
      </w:r>
    </w:p>
    <w:p w:rsidR="00593CEE" w:rsidRPr="00391850" w:rsidRDefault="00593CEE"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Строительство новой молочной фермы беспривязного содержания на 400 коров с доильно-молочным блоком началось в августе 2013 года. Оборудование для фермы и молочного блока поступило в декабре 2015 года через </w:t>
      </w:r>
      <w:proofErr w:type="spellStart"/>
      <w:r w:rsidRPr="00391850">
        <w:rPr>
          <w:rFonts w:ascii="Arial" w:eastAsia="Times New Roman" w:hAnsi="Arial" w:cs="Arial"/>
          <w:sz w:val="24"/>
          <w:szCs w:val="24"/>
          <w:lang w:eastAsia="ru-RU"/>
        </w:rPr>
        <w:t>Росагролизинг</w:t>
      </w:r>
      <w:proofErr w:type="spellEnd"/>
      <w:r w:rsidRPr="00391850">
        <w:rPr>
          <w:rFonts w:ascii="Arial" w:eastAsia="Times New Roman" w:hAnsi="Arial" w:cs="Arial"/>
          <w:sz w:val="24"/>
          <w:szCs w:val="24"/>
          <w:lang w:eastAsia="ru-RU"/>
        </w:rPr>
        <w:t>.</w:t>
      </w:r>
    </w:p>
    <w:p w:rsidR="00593CEE" w:rsidRPr="00391850" w:rsidRDefault="00593CEE"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В доильном зале установлено доильное оборудование типа «Елочка». Программное обеспечение по управлению стадом позволяет оценивать физиологическое состояние животных, качество молока, помогает техникам по искусственному осеменению определять половую охоту коров.</w:t>
      </w:r>
    </w:p>
    <w:p w:rsidR="00593CEE" w:rsidRPr="00391850" w:rsidRDefault="00593CEE"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На молочно-товарной ферме планируется производить 3100 тонн молока в год высшего качества.</w:t>
      </w:r>
    </w:p>
    <w:p w:rsidR="001D17C4" w:rsidRPr="00391850" w:rsidRDefault="001D17C4" w:rsidP="00391850">
      <w:pPr>
        <w:shd w:val="clear" w:color="auto" w:fill="FFFFFF"/>
        <w:spacing w:after="0" w:line="240" w:lineRule="auto"/>
        <w:rPr>
          <w:rFonts w:ascii="Arial" w:eastAsia="Times New Roman" w:hAnsi="Arial" w:cs="Arial"/>
          <w:b/>
          <w:bCs/>
          <w:caps/>
          <w:sz w:val="24"/>
          <w:szCs w:val="24"/>
          <w:lang w:eastAsia="ru-RU"/>
        </w:rPr>
      </w:pPr>
    </w:p>
    <w:p w:rsidR="00551B2B" w:rsidRPr="00391850" w:rsidRDefault="00551B2B" w:rsidP="00391850">
      <w:pPr>
        <w:shd w:val="clear" w:color="auto" w:fill="FFFFFF"/>
        <w:spacing w:after="0" w:line="240" w:lineRule="auto"/>
        <w:rPr>
          <w:rFonts w:ascii="Arial" w:eastAsia="Times New Roman" w:hAnsi="Arial" w:cs="Arial"/>
          <w:b/>
          <w:bCs/>
          <w:caps/>
          <w:sz w:val="24"/>
          <w:szCs w:val="24"/>
          <w:lang w:eastAsia="ru-RU"/>
        </w:rPr>
      </w:pPr>
      <w:r w:rsidRPr="00391850">
        <w:rPr>
          <w:rFonts w:ascii="Arial" w:eastAsia="Times New Roman" w:hAnsi="Arial" w:cs="Arial"/>
          <w:b/>
          <w:bCs/>
          <w:caps/>
          <w:sz w:val="24"/>
          <w:szCs w:val="24"/>
          <w:lang w:eastAsia="ru-RU"/>
        </w:rPr>
        <w:t>Есть молоко! Четырёхпроцентное</w:t>
      </w:r>
    </w:p>
    <w:p w:rsidR="00551B2B" w:rsidRPr="00391850" w:rsidRDefault="00551B2B" w:rsidP="00391850">
      <w:pPr>
        <w:shd w:val="clear" w:color="auto" w:fill="FFFFFF"/>
        <w:spacing w:after="0" w:line="240" w:lineRule="auto"/>
        <w:rPr>
          <w:rFonts w:ascii="Arial" w:eastAsia="Times New Roman" w:hAnsi="Arial" w:cs="Arial"/>
          <w:bCs/>
          <w:sz w:val="24"/>
          <w:szCs w:val="24"/>
          <w:lang w:eastAsia="ru-RU"/>
        </w:rPr>
      </w:pPr>
      <w:r w:rsidRPr="00391850">
        <w:rPr>
          <w:rFonts w:ascii="Arial" w:eastAsia="Times New Roman" w:hAnsi="Arial" w:cs="Arial"/>
          <w:bCs/>
          <w:sz w:val="24"/>
          <w:szCs w:val="24"/>
          <w:lang w:eastAsia="ru-RU"/>
        </w:rPr>
        <w:t>Газета «Новгородские ведомости»</w:t>
      </w:r>
    </w:p>
    <w:p w:rsidR="001D17C4" w:rsidRPr="00391850" w:rsidRDefault="001D17C4" w:rsidP="00391850">
      <w:pPr>
        <w:spacing w:after="0" w:line="240" w:lineRule="auto"/>
        <w:textAlignment w:val="baseline"/>
        <w:rPr>
          <w:rFonts w:ascii="Arial" w:eastAsia="Times New Roman" w:hAnsi="Arial" w:cs="Arial"/>
          <w:sz w:val="24"/>
          <w:szCs w:val="24"/>
          <w:lang w:eastAsia="ru-RU"/>
        </w:rPr>
      </w:pPr>
      <w:r w:rsidRPr="00391850">
        <w:rPr>
          <w:rFonts w:ascii="Arial" w:eastAsia="Times New Roman" w:hAnsi="Arial" w:cs="Arial"/>
          <w:sz w:val="24"/>
          <w:szCs w:val="24"/>
          <w:lang w:eastAsia="ru-RU"/>
        </w:rPr>
        <w:t>07.09.2016</w:t>
      </w:r>
    </w:p>
    <w:p w:rsidR="00551B2B" w:rsidRPr="00391850" w:rsidRDefault="00551B2B"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bCs/>
          <w:sz w:val="24"/>
          <w:szCs w:val="24"/>
          <w:lang w:eastAsia="ru-RU"/>
        </w:rPr>
        <w:t xml:space="preserve">На лугу пасутся </w:t>
      </w:r>
      <w:proofErr w:type="gramStart"/>
      <w:r w:rsidRPr="00391850">
        <w:rPr>
          <w:rFonts w:ascii="Arial" w:eastAsia="Times New Roman" w:hAnsi="Arial" w:cs="Arial"/>
          <w:bCs/>
          <w:sz w:val="24"/>
          <w:szCs w:val="24"/>
          <w:lang w:eastAsia="ru-RU"/>
        </w:rPr>
        <w:t>ко</w:t>
      </w:r>
      <w:proofErr w:type="gramEnd"/>
      <w:r w:rsidRPr="00391850">
        <w:rPr>
          <w:rFonts w:ascii="Arial" w:eastAsia="Times New Roman" w:hAnsi="Arial" w:cs="Arial"/>
          <w:bCs/>
          <w:sz w:val="24"/>
          <w:szCs w:val="24"/>
          <w:lang w:eastAsia="ru-RU"/>
        </w:rPr>
        <w:t>... Правильно — коровы!</w:t>
      </w:r>
    </w:p>
    <w:p w:rsidR="00551B2B" w:rsidRPr="00391850" w:rsidRDefault="00551B2B"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В центре внимания администрации </w:t>
      </w:r>
      <w:proofErr w:type="spellStart"/>
      <w:r w:rsidRPr="00391850">
        <w:rPr>
          <w:rFonts w:ascii="Arial" w:eastAsia="Times New Roman" w:hAnsi="Arial" w:cs="Arial"/>
          <w:sz w:val="24"/>
          <w:szCs w:val="24"/>
          <w:lang w:eastAsia="ru-RU"/>
        </w:rPr>
        <w:t>Чудовского</w:t>
      </w:r>
      <w:proofErr w:type="spellEnd"/>
      <w:r w:rsidRPr="00391850">
        <w:rPr>
          <w:rFonts w:ascii="Arial" w:eastAsia="Times New Roman" w:hAnsi="Arial" w:cs="Arial"/>
          <w:sz w:val="24"/>
          <w:szCs w:val="24"/>
          <w:lang w:eastAsia="ru-RU"/>
        </w:rPr>
        <w:t xml:space="preserve"> района Новгородской области находятся вопросы, связанные с дальнейшим наращиванием производства картофеля, овощей, при этом дальнейшему развитию животноводства, и особенно молочного, уделено первостепенное внимание.</w:t>
      </w:r>
    </w:p>
    <w:p w:rsidR="00551B2B" w:rsidRPr="00391850" w:rsidRDefault="00551B2B"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 Помощь и поддержка сказались на результатах, — отметил заведующий отделом сельского хозяйства администрации Дмитрий </w:t>
      </w:r>
      <w:proofErr w:type="spellStart"/>
      <w:r w:rsidRPr="00391850">
        <w:rPr>
          <w:rFonts w:ascii="Arial" w:eastAsia="Times New Roman" w:hAnsi="Arial" w:cs="Arial"/>
          <w:sz w:val="24"/>
          <w:szCs w:val="24"/>
          <w:lang w:eastAsia="ru-RU"/>
        </w:rPr>
        <w:t>Адушев</w:t>
      </w:r>
      <w:proofErr w:type="spellEnd"/>
      <w:r w:rsidRPr="00391850">
        <w:rPr>
          <w:rFonts w:ascii="Arial" w:eastAsia="Times New Roman" w:hAnsi="Arial" w:cs="Arial"/>
          <w:sz w:val="24"/>
          <w:szCs w:val="24"/>
          <w:lang w:eastAsia="ru-RU"/>
        </w:rPr>
        <w:t>. — За семь месяцев в хозяйствах увеличилась численность крупного рогатого скота и, что особенно важно, на 132 коровы возросло поголовье этих животных. Пополнение идет за счет покупки племенного скота.</w:t>
      </w:r>
    </w:p>
    <w:p w:rsidR="00551B2B" w:rsidRPr="00391850" w:rsidRDefault="00551B2B"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Растет и продуктивность. За январь — июль в среднем от коровы получено по 2952 кг молока, что на 604 кг больше уровня прошлого года. На 23% возросло его валовое производство. В эти дни суточный удой молока от коровы составляет 11,9 кг, что несколько больше, чем в прошлом году.</w:t>
      </w:r>
    </w:p>
    <w:p w:rsidR="00551B2B" w:rsidRPr="00391850" w:rsidRDefault="00551B2B"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Как отметил Дмитрий </w:t>
      </w:r>
      <w:proofErr w:type="spellStart"/>
      <w:r w:rsidRPr="00391850">
        <w:rPr>
          <w:rFonts w:ascii="Arial" w:eastAsia="Times New Roman" w:hAnsi="Arial" w:cs="Arial"/>
          <w:sz w:val="24"/>
          <w:szCs w:val="24"/>
          <w:lang w:eastAsia="ru-RU"/>
        </w:rPr>
        <w:t>Адушев</w:t>
      </w:r>
      <w:proofErr w:type="spellEnd"/>
      <w:r w:rsidRPr="00391850">
        <w:rPr>
          <w:rFonts w:ascii="Arial" w:eastAsia="Times New Roman" w:hAnsi="Arial" w:cs="Arial"/>
          <w:sz w:val="24"/>
          <w:szCs w:val="24"/>
          <w:lang w:eastAsia="ru-RU"/>
        </w:rPr>
        <w:t>, интерес к молочному животноводству проявляют все больше хозяйств, равняясь на ведущие сельхозпредприятия, такие, как ООО «Чудово» и «</w:t>
      </w:r>
      <w:proofErr w:type="spellStart"/>
      <w:r w:rsidRPr="00391850">
        <w:rPr>
          <w:rFonts w:ascii="Arial" w:eastAsia="Times New Roman" w:hAnsi="Arial" w:cs="Arial"/>
          <w:sz w:val="24"/>
          <w:szCs w:val="24"/>
          <w:lang w:eastAsia="ru-RU"/>
        </w:rPr>
        <w:t>РДС-Агро</w:t>
      </w:r>
      <w:proofErr w:type="spellEnd"/>
      <w:r w:rsidRPr="00391850">
        <w:rPr>
          <w:rFonts w:ascii="Arial" w:eastAsia="Times New Roman" w:hAnsi="Arial" w:cs="Arial"/>
          <w:sz w:val="24"/>
          <w:szCs w:val="24"/>
          <w:lang w:eastAsia="ru-RU"/>
        </w:rPr>
        <w:t>». В «Чудово», например, в этом году насчитывается 589 коров. До конца года планируется ввести в эксплуатацию молочный комплекс на 800 голов.</w:t>
      </w:r>
    </w:p>
    <w:p w:rsidR="00551B2B" w:rsidRPr="00391850" w:rsidRDefault="00551B2B"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Полученное молоко хозяйство реализует в райцентре, а также жителям Грузинского, Успенского и </w:t>
      </w:r>
      <w:proofErr w:type="spellStart"/>
      <w:r w:rsidRPr="00391850">
        <w:rPr>
          <w:rFonts w:ascii="Arial" w:eastAsia="Times New Roman" w:hAnsi="Arial" w:cs="Arial"/>
          <w:sz w:val="24"/>
          <w:szCs w:val="24"/>
          <w:lang w:eastAsia="ru-RU"/>
        </w:rPr>
        <w:t>Трегубовского</w:t>
      </w:r>
      <w:proofErr w:type="spellEnd"/>
      <w:r w:rsidRPr="00391850">
        <w:rPr>
          <w:rFonts w:ascii="Arial" w:eastAsia="Times New Roman" w:hAnsi="Arial" w:cs="Arial"/>
          <w:sz w:val="24"/>
          <w:szCs w:val="24"/>
          <w:lang w:eastAsia="ru-RU"/>
        </w:rPr>
        <w:t xml:space="preserve"> сельских поселений. При жирности-то свыше 4% оно пользуется спросом у покупателей.</w:t>
      </w:r>
    </w:p>
    <w:p w:rsidR="00551B2B" w:rsidRPr="00391850" w:rsidRDefault="00551B2B"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В связи с большим спросом на молоко и высокой ценой на него (за 1 литр покупатели дают до 60 рублей) активно наращивают численность коров и фермеры. Если еще 5—7 лет назад они держали по две-три буренки, то сейчас у Дмитрия Матвеева, например, 10 коров, а Владислав </w:t>
      </w:r>
      <w:proofErr w:type="spellStart"/>
      <w:r w:rsidRPr="00391850">
        <w:rPr>
          <w:rFonts w:ascii="Arial" w:eastAsia="Times New Roman" w:hAnsi="Arial" w:cs="Arial"/>
          <w:sz w:val="24"/>
          <w:szCs w:val="24"/>
          <w:lang w:eastAsia="ru-RU"/>
        </w:rPr>
        <w:t>Левакин</w:t>
      </w:r>
      <w:proofErr w:type="spellEnd"/>
      <w:r w:rsidRPr="00391850">
        <w:rPr>
          <w:rFonts w:ascii="Arial" w:eastAsia="Times New Roman" w:hAnsi="Arial" w:cs="Arial"/>
          <w:sz w:val="24"/>
          <w:szCs w:val="24"/>
          <w:lang w:eastAsia="ru-RU"/>
        </w:rPr>
        <w:t xml:space="preserve"> держит 14. Ну а лидером среди фермеров по праву является Андрей </w:t>
      </w:r>
      <w:proofErr w:type="spellStart"/>
      <w:r w:rsidRPr="00391850">
        <w:rPr>
          <w:rFonts w:ascii="Arial" w:eastAsia="Times New Roman" w:hAnsi="Arial" w:cs="Arial"/>
          <w:sz w:val="24"/>
          <w:szCs w:val="24"/>
          <w:lang w:eastAsia="ru-RU"/>
        </w:rPr>
        <w:t>Галочкин</w:t>
      </w:r>
      <w:proofErr w:type="spellEnd"/>
      <w:r w:rsidRPr="00391850">
        <w:rPr>
          <w:rFonts w:ascii="Arial" w:eastAsia="Times New Roman" w:hAnsi="Arial" w:cs="Arial"/>
          <w:sz w:val="24"/>
          <w:szCs w:val="24"/>
          <w:lang w:eastAsia="ru-RU"/>
        </w:rPr>
        <w:t>. На его дворе содержатся 18 буренок.</w:t>
      </w:r>
    </w:p>
    <w:p w:rsidR="001D17C4" w:rsidRPr="00391850" w:rsidRDefault="001D17C4" w:rsidP="00391850">
      <w:pPr>
        <w:shd w:val="clear" w:color="auto" w:fill="FFFFFF"/>
        <w:spacing w:after="0" w:line="240" w:lineRule="auto"/>
        <w:outlineLvl w:val="0"/>
        <w:rPr>
          <w:rFonts w:ascii="Arial" w:eastAsia="Times New Roman" w:hAnsi="Arial" w:cs="Arial"/>
          <w:b/>
          <w:bCs/>
          <w:caps/>
          <w:kern w:val="36"/>
          <w:sz w:val="24"/>
          <w:szCs w:val="24"/>
          <w:lang w:eastAsia="ru-RU"/>
        </w:rPr>
      </w:pPr>
    </w:p>
    <w:p w:rsidR="009D311A" w:rsidRPr="00391850" w:rsidRDefault="009D311A" w:rsidP="00391850">
      <w:pPr>
        <w:shd w:val="clear" w:color="auto" w:fill="FFFFFF"/>
        <w:spacing w:after="0" w:line="240" w:lineRule="auto"/>
        <w:outlineLvl w:val="0"/>
        <w:rPr>
          <w:rFonts w:ascii="Arial" w:eastAsia="Times New Roman" w:hAnsi="Arial" w:cs="Arial"/>
          <w:b/>
          <w:bCs/>
          <w:caps/>
          <w:kern w:val="36"/>
          <w:sz w:val="24"/>
          <w:szCs w:val="24"/>
          <w:lang w:eastAsia="ru-RU"/>
        </w:rPr>
      </w:pPr>
      <w:r w:rsidRPr="00391850">
        <w:rPr>
          <w:rFonts w:ascii="Arial" w:eastAsia="Times New Roman" w:hAnsi="Arial" w:cs="Arial"/>
          <w:b/>
          <w:bCs/>
          <w:caps/>
          <w:kern w:val="36"/>
          <w:sz w:val="24"/>
          <w:szCs w:val="24"/>
          <w:lang w:eastAsia="ru-RU"/>
        </w:rPr>
        <w:lastRenderedPageBreak/>
        <w:t>«Калининградская мясная компания» закупит в 2016 году более ста единиц сельхозтехники</w:t>
      </w:r>
    </w:p>
    <w:p w:rsidR="009D311A" w:rsidRPr="00391850" w:rsidRDefault="009D311A" w:rsidP="00391850">
      <w:pPr>
        <w:spacing w:after="0" w:line="240" w:lineRule="auto"/>
        <w:rPr>
          <w:rFonts w:ascii="Arial" w:eastAsia="Times New Roman" w:hAnsi="Arial" w:cs="Arial"/>
          <w:sz w:val="24"/>
          <w:szCs w:val="24"/>
          <w:lang w:eastAsia="ru-RU"/>
        </w:rPr>
      </w:pPr>
      <w:r w:rsidRPr="00391850">
        <w:rPr>
          <w:rFonts w:ascii="Arial" w:eastAsia="Times New Roman" w:hAnsi="Arial" w:cs="Arial"/>
          <w:bCs/>
          <w:sz w:val="24"/>
          <w:szCs w:val="24"/>
          <w:lang w:eastAsia="ru-RU"/>
        </w:rPr>
        <w:t xml:space="preserve">Агентство </w:t>
      </w:r>
      <w:proofErr w:type="spellStart"/>
      <w:r w:rsidRPr="00391850">
        <w:rPr>
          <w:rFonts w:ascii="Arial" w:eastAsia="Times New Roman" w:hAnsi="Arial" w:cs="Arial"/>
          <w:bCs/>
          <w:sz w:val="24"/>
          <w:szCs w:val="24"/>
          <w:lang w:eastAsia="ru-RU"/>
        </w:rPr>
        <w:t>АгроФакт</w:t>
      </w:r>
      <w:proofErr w:type="spellEnd"/>
    </w:p>
    <w:p w:rsidR="001D17C4" w:rsidRPr="00391850" w:rsidRDefault="001D17C4" w:rsidP="00391850">
      <w:pPr>
        <w:spacing w:after="0" w:line="240" w:lineRule="auto"/>
        <w:textAlignment w:val="baseline"/>
        <w:rPr>
          <w:rFonts w:ascii="Arial" w:eastAsia="Times New Roman" w:hAnsi="Arial" w:cs="Arial"/>
          <w:sz w:val="24"/>
          <w:szCs w:val="24"/>
          <w:lang w:eastAsia="ru-RU"/>
        </w:rPr>
      </w:pPr>
      <w:r w:rsidRPr="00391850">
        <w:rPr>
          <w:rFonts w:ascii="Arial" w:eastAsia="Times New Roman" w:hAnsi="Arial" w:cs="Arial"/>
          <w:sz w:val="24"/>
          <w:szCs w:val="24"/>
          <w:lang w:eastAsia="ru-RU"/>
        </w:rPr>
        <w:t>07.09.2016</w:t>
      </w:r>
    </w:p>
    <w:p w:rsidR="009D311A" w:rsidRPr="00391850" w:rsidRDefault="009D311A" w:rsidP="00391850">
      <w:pPr>
        <w:spacing w:after="0" w:line="168" w:lineRule="atLeast"/>
        <w:rPr>
          <w:rFonts w:ascii="Arial" w:eastAsia="Times New Roman" w:hAnsi="Arial" w:cs="Arial"/>
          <w:bCs/>
          <w:sz w:val="24"/>
          <w:szCs w:val="24"/>
          <w:lang w:eastAsia="ru-RU"/>
        </w:rPr>
      </w:pPr>
      <w:r w:rsidRPr="00391850">
        <w:rPr>
          <w:rFonts w:ascii="Arial" w:eastAsia="Times New Roman" w:hAnsi="Arial" w:cs="Arial"/>
          <w:bCs/>
          <w:sz w:val="24"/>
          <w:szCs w:val="24"/>
          <w:lang w:eastAsia="ru-RU"/>
        </w:rPr>
        <w:t xml:space="preserve">По словам сотрудников «Калининградской мясной компании» (входит в состав </w:t>
      </w:r>
      <w:proofErr w:type="spellStart"/>
      <w:r w:rsidRPr="00391850">
        <w:rPr>
          <w:rFonts w:ascii="Arial" w:eastAsia="Times New Roman" w:hAnsi="Arial" w:cs="Arial"/>
          <w:bCs/>
          <w:sz w:val="24"/>
          <w:szCs w:val="24"/>
          <w:lang w:eastAsia="ru-RU"/>
        </w:rPr>
        <w:t>агрохолдинга</w:t>
      </w:r>
      <w:proofErr w:type="spellEnd"/>
      <w:r w:rsidRPr="00391850">
        <w:rPr>
          <w:rFonts w:ascii="Arial" w:eastAsia="Times New Roman" w:hAnsi="Arial" w:cs="Arial"/>
          <w:bCs/>
          <w:sz w:val="24"/>
          <w:szCs w:val="24"/>
          <w:lang w:eastAsia="ru-RU"/>
        </w:rPr>
        <w:t xml:space="preserve"> «</w:t>
      </w:r>
      <w:proofErr w:type="spellStart"/>
      <w:r w:rsidRPr="00391850">
        <w:rPr>
          <w:rFonts w:ascii="Arial" w:eastAsia="Times New Roman" w:hAnsi="Arial" w:cs="Arial"/>
          <w:bCs/>
          <w:sz w:val="24"/>
          <w:szCs w:val="24"/>
          <w:lang w:eastAsia="ru-RU"/>
        </w:rPr>
        <w:t>Мираторг</w:t>
      </w:r>
      <w:proofErr w:type="spellEnd"/>
      <w:r w:rsidRPr="00391850">
        <w:rPr>
          <w:rFonts w:ascii="Arial" w:eastAsia="Times New Roman" w:hAnsi="Arial" w:cs="Arial"/>
          <w:bCs/>
          <w:sz w:val="24"/>
          <w:szCs w:val="24"/>
          <w:lang w:eastAsia="ru-RU"/>
        </w:rPr>
        <w:t xml:space="preserve">»), в нынешнем году на приобретение более сотни единиц сельхозтехники компания направит дополнительно 370 миллионов рублей. Закупка сельхозтехники производится в рамках проводимой «КМК» программы расширения используемых сельхозугодий и вводу в оборот заброшенных </w:t>
      </w:r>
      <w:proofErr w:type="spellStart"/>
      <w:r w:rsidRPr="00391850">
        <w:rPr>
          <w:rFonts w:ascii="Arial" w:eastAsia="Times New Roman" w:hAnsi="Arial" w:cs="Arial"/>
          <w:bCs/>
          <w:sz w:val="24"/>
          <w:szCs w:val="24"/>
          <w:lang w:eastAsia="ru-RU"/>
        </w:rPr>
        <w:t>сельхозземель</w:t>
      </w:r>
      <w:proofErr w:type="spellEnd"/>
      <w:r w:rsidRPr="00391850">
        <w:rPr>
          <w:rFonts w:ascii="Arial" w:eastAsia="Times New Roman" w:hAnsi="Arial" w:cs="Arial"/>
          <w:bCs/>
          <w:sz w:val="24"/>
          <w:szCs w:val="24"/>
          <w:lang w:eastAsia="ru-RU"/>
        </w:rPr>
        <w:t>.</w:t>
      </w:r>
    </w:p>
    <w:p w:rsidR="009D311A" w:rsidRPr="00391850" w:rsidRDefault="009D311A" w:rsidP="00391850">
      <w:pPr>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В частности, компания планирует ввести в оборот в 2016 году не менее семи тысяч гектаров земель и заготовить больше 250-ти тысяч тонн кормов. В 2016 году площадь приобретенных «КМК» земель составила 52 тысячи гектаров, данные угодья используются для выпаса скота мясных пород и для выращивания кормовых культур.</w:t>
      </w:r>
    </w:p>
    <w:p w:rsidR="009D311A" w:rsidRPr="00391850" w:rsidRDefault="009D311A" w:rsidP="00391850">
      <w:pPr>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Большая часть приобретенных «КМК» заброшенных </w:t>
      </w:r>
      <w:proofErr w:type="spellStart"/>
      <w:r w:rsidRPr="00391850">
        <w:rPr>
          <w:rFonts w:ascii="Arial" w:eastAsia="Times New Roman" w:hAnsi="Arial" w:cs="Arial"/>
          <w:sz w:val="24"/>
          <w:szCs w:val="24"/>
          <w:lang w:eastAsia="ru-RU"/>
        </w:rPr>
        <w:t>сельхозземель</w:t>
      </w:r>
      <w:proofErr w:type="spellEnd"/>
      <w:r w:rsidRPr="00391850">
        <w:rPr>
          <w:rFonts w:ascii="Arial" w:eastAsia="Times New Roman" w:hAnsi="Arial" w:cs="Arial"/>
          <w:sz w:val="24"/>
          <w:szCs w:val="24"/>
          <w:lang w:eastAsia="ru-RU"/>
        </w:rPr>
        <w:t xml:space="preserve"> простаивала в течение нескольких десятилетий, процесс возврата их в оборот отличается сложностью, и требует комплексного подхода. На первом этапе земли очищаются от многолетних диких насаждений – деревьев и кустарника, затем производится их вспашка и обработка. На завершающем этапе очищенная и подготовленная земля засеивается семенами многолетних трав и кормовых культур. «Это долгий и недешевый процесс, требующий значительных капиталовложений. Работу по вводу земель в оборот нужно начинать прямо сейчас, в противном случае наши затраты увеличатся, и возврат заброшенных земель станет нерентабельным», — уточнил представитель «КМК».</w:t>
      </w:r>
    </w:p>
    <w:p w:rsidR="009D311A" w:rsidRDefault="009D311A" w:rsidP="00391850">
      <w:pPr>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Основное направление деятельности «КМК» – производство КРС мясной абердин-ангусской породы.</w:t>
      </w:r>
    </w:p>
    <w:p w:rsidR="001E2BDE" w:rsidRPr="00391850" w:rsidRDefault="001E2BDE" w:rsidP="00391850">
      <w:pPr>
        <w:spacing w:after="0" w:line="240" w:lineRule="auto"/>
        <w:rPr>
          <w:rFonts w:ascii="Arial" w:eastAsia="Times New Roman" w:hAnsi="Arial" w:cs="Arial"/>
          <w:sz w:val="24"/>
          <w:szCs w:val="24"/>
          <w:lang w:eastAsia="ru-RU"/>
        </w:rPr>
      </w:pPr>
    </w:p>
    <w:p w:rsidR="00551B2B" w:rsidRPr="00391850" w:rsidRDefault="00551B2B" w:rsidP="00391850">
      <w:pPr>
        <w:shd w:val="clear" w:color="auto" w:fill="FFFFFF"/>
        <w:spacing w:after="0" w:line="240" w:lineRule="auto"/>
        <w:rPr>
          <w:rFonts w:ascii="Arial" w:eastAsia="Times New Roman" w:hAnsi="Arial" w:cs="Arial"/>
          <w:sz w:val="24"/>
          <w:szCs w:val="24"/>
          <w:lang w:eastAsia="ru-RU"/>
        </w:rPr>
      </w:pPr>
    </w:p>
    <w:p w:rsidR="00AC3135" w:rsidRPr="00391850" w:rsidRDefault="00AC3135" w:rsidP="00391850">
      <w:pPr>
        <w:shd w:val="clear" w:color="auto" w:fill="FFFFFF"/>
        <w:spacing w:after="0" w:line="240" w:lineRule="auto"/>
        <w:rPr>
          <w:rFonts w:ascii="Arial" w:eastAsia="Times New Roman" w:hAnsi="Arial" w:cs="Arial"/>
          <w:b/>
          <w:bCs/>
          <w:caps/>
          <w:sz w:val="24"/>
          <w:szCs w:val="24"/>
          <w:lang w:eastAsia="ru-RU"/>
        </w:rPr>
      </w:pPr>
      <w:r w:rsidRPr="00391850">
        <w:rPr>
          <w:rFonts w:ascii="Arial" w:eastAsia="Times New Roman" w:hAnsi="Arial" w:cs="Arial"/>
          <w:b/>
          <w:bCs/>
          <w:caps/>
          <w:sz w:val="24"/>
          <w:szCs w:val="24"/>
          <w:lang w:eastAsia="ru-RU"/>
        </w:rPr>
        <w:t>Ростсельмаш и Ставропольский государственный аграрный университет укрепляют сотрудничество</w:t>
      </w:r>
    </w:p>
    <w:p w:rsidR="00AC3135" w:rsidRPr="00391850" w:rsidRDefault="00B4784D"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Пресс-служба </w:t>
      </w:r>
      <w:proofErr w:type="gramStart"/>
      <w:r w:rsidR="00AC3135" w:rsidRPr="00391850">
        <w:rPr>
          <w:rFonts w:ascii="Arial" w:eastAsia="Times New Roman" w:hAnsi="Arial" w:cs="Arial"/>
          <w:sz w:val="24"/>
          <w:szCs w:val="24"/>
          <w:lang w:eastAsia="ru-RU"/>
        </w:rPr>
        <w:t>Ставропольск</w:t>
      </w:r>
      <w:r w:rsidRPr="00391850">
        <w:rPr>
          <w:rFonts w:ascii="Arial" w:eastAsia="Times New Roman" w:hAnsi="Arial" w:cs="Arial"/>
          <w:sz w:val="24"/>
          <w:szCs w:val="24"/>
          <w:lang w:eastAsia="ru-RU"/>
        </w:rPr>
        <w:t>ого</w:t>
      </w:r>
      <w:proofErr w:type="gramEnd"/>
      <w:r w:rsidR="00AC3135" w:rsidRPr="00391850">
        <w:rPr>
          <w:rFonts w:ascii="Arial" w:eastAsia="Times New Roman" w:hAnsi="Arial" w:cs="Arial"/>
          <w:sz w:val="24"/>
          <w:szCs w:val="24"/>
          <w:lang w:eastAsia="ru-RU"/>
        </w:rPr>
        <w:t xml:space="preserve"> ГАУ</w:t>
      </w:r>
    </w:p>
    <w:p w:rsidR="001D17C4" w:rsidRPr="00391850" w:rsidRDefault="001D17C4" w:rsidP="00391850">
      <w:pPr>
        <w:spacing w:after="0" w:line="240" w:lineRule="auto"/>
        <w:textAlignment w:val="baseline"/>
        <w:rPr>
          <w:rFonts w:ascii="Arial" w:eastAsia="Times New Roman" w:hAnsi="Arial" w:cs="Arial"/>
          <w:sz w:val="24"/>
          <w:szCs w:val="24"/>
          <w:lang w:eastAsia="ru-RU"/>
        </w:rPr>
      </w:pPr>
      <w:r w:rsidRPr="00391850">
        <w:rPr>
          <w:rFonts w:ascii="Arial" w:eastAsia="Times New Roman" w:hAnsi="Arial" w:cs="Arial"/>
          <w:sz w:val="24"/>
          <w:szCs w:val="24"/>
          <w:lang w:eastAsia="ru-RU"/>
        </w:rPr>
        <w:t>07.09.2016</w:t>
      </w:r>
    </w:p>
    <w:p w:rsidR="00AC3135" w:rsidRPr="00391850" w:rsidRDefault="00AC3135"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Флагман отечественного сельхозмашиностроения легендарный Ростсельмаш подарил лучшему вузу АПК России – Ставропольскому государственному аграрному университету новехонькую аудиторию для обучения студентов факультета механизации сельского хозяйства. Помещение площадью 90 квадратных метров отделано современными материалами в фирменной гамме Ростсельмаша – </w:t>
      </w:r>
      <w:proofErr w:type="gramStart"/>
      <w:r w:rsidRPr="00391850">
        <w:rPr>
          <w:rFonts w:ascii="Arial" w:eastAsia="Times New Roman" w:hAnsi="Arial" w:cs="Arial"/>
          <w:sz w:val="24"/>
          <w:szCs w:val="24"/>
          <w:lang w:eastAsia="ru-RU"/>
        </w:rPr>
        <w:t>вишнево-красный</w:t>
      </w:r>
      <w:proofErr w:type="gramEnd"/>
      <w:r w:rsidRPr="00391850">
        <w:rPr>
          <w:rFonts w:ascii="Arial" w:eastAsia="Times New Roman" w:hAnsi="Arial" w:cs="Arial"/>
          <w:sz w:val="24"/>
          <w:szCs w:val="24"/>
          <w:lang w:eastAsia="ru-RU"/>
        </w:rPr>
        <w:t xml:space="preserve"> в сочетании с серебристо-серым. Аудитория рассчитана на одновременное пребывание 66 студентов и преподавателя, оснащено </w:t>
      </w:r>
      <w:proofErr w:type="spellStart"/>
      <w:r w:rsidRPr="00391850">
        <w:rPr>
          <w:rFonts w:ascii="Arial" w:eastAsia="Times New Roman" w:hAnsi="Arial" w:cs="Arial"/>
          <w:sz w:val="24"/>
          <w:szCs w:val="24"/>
          <w:lang w:eastAsia="ru-RU"/>
        </w:rPr>
        <w:t>мультимедийным</w:t>
      </w:r>
      <w:proofErr w:type="spellEnd"/>
      <w:r w:rsidRPr="00391850">
        <w:rPr>
          <w:rFonts w:ascii="Arial" w:eastAsia="Times New Roman" w:hAnsi="Arial" w:cs="Arial"/>
          <w:sz w:val="24"/>
          <w:szCs w:val="24"/>
          <w:lang w:eastAsia="ru-RU"/>
        </w:rPr>
        <w:t xml:space="preserve"> оборудованием и обставлено современными рабочими столами и стульями. Большой телевизор и магнитная доска позволяют демонстрировать видеоматериалы и использовать наглядные пособия.</w:t>
      </w:r>
    </w:p>
    <w:p w:rsidR="00AC3135" w:rsidRPr="00391850" w:rsidRDefault="00AC3135"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Церемонию ввода аудитории в строй после капитального ремонта открыл проректор вуза Иван Вячеславович </w:t>
      </w:r>
      <w:proofErr w:type="spellStart"/>
      <w:r w:rsidRPr="00391850">
        <w:rPr>
          <w:rFonts w:ascii="Arial" w:eastAsia="Times New Roman" w:hAnsi="Arial" w:cs="Arial"/>
          <w:sz w:val="24"/>
          <w:szCs w:val="24"/>
          <w:lang w:eastAsia="ru-RU"/>
        </w:rPr>
        <w:t>Атанов</w:t>
      </w:r>
      <w:proofErr w:type="spellEnd"/>
      <w:r w:rsidRPr="00391850">
        <w:rPr>
          <w:rFonts w:ascii="Arial" w:eastAsia="Times New Roman" w:hAnsi="Arial" w:cs="Arial"/>
          <w:sz w:val="24"/>
          <w:szCs w:val="24"/>
          <w:lang w:eastAsia="ru-RU"/>
        </w:rPr>
        <w:t xml:space="preserve">: «В университете практикуется дуальное образование, когда теорию студенты постигают за такими прекрасными партами, а практические навыки приобретают на современной технике. Мы давно сотрудничаем с Ростсельмашем, наши выпускники, хорошо зарекомендовав себя на практике, получают работу на этом уникальном предприятии. Из 100 стипендий, выделенных компанией Ростсельмаш по программе «Кадры для отрасли», ровно четверть получают наши студенты. Новая оборудованная аудитория – прекрасный подарок вузу и факультету механизации сельского </w:t>
      </w:r>
      <w:r w:rsidRPr="00391850">
        <w:rPr>
          <w:rFonts w:ascii="Arial" w:eastAsia="Times New Roman" w:hAnsi="Arial" w:cs="Arial"/>
          <w:sz w:val="24"/>
          <w:szCs w:val="24"/>
          <w:lang w:eastAsia="ru-RU"/>
        </w:rPr>
        <w:lastRenderedPageBreak/>
        <w:t>хозяйства к началу очередного учебного года. Теперь у нас все есть, чтобы не только учить, но и переучивать специалистов, желающих повысить свою квалификацию».</w:t>
      </w:r>
    </w:p>
    <w:p w:rsidR="00AC3135" w:rsidRPr="00391850" w:rsidRDefault="00AC3135"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Замминистра сельского хозяйства Ставропольского края Сергей Дмитриевич </w:t>
      </w:r>
      <w:proofErr w:type="spellStart"/>
      <w:r w:rsidRPr="00391850">
        <w:rPr>
          <w:rFonts w:ascii="Arial" w:eastAsia="Times New Roman" w:hAnsi="Arial" w:cs="Arial"/>
          <w:sz w:val="24"/>
          <w:szCs w:val="24"/>
          <w:lang w:eastAsia="ru-RU"/>
        </w:rPr>
        <w:t>Ридный</w:t>
      </w:r>
      <w:proofErr w:type="spellEnd"/>
      <w:r w:rsidRPr="00391850">
        <w:rPr>
          <w:rFonts w:ascii="Arial" w:eastAsia="Times New Roman" w:hAnsi="Arial" w:cs="Arial"/>
          <w:sz w:val="24"/>
          <w:szCs w:val="24"/>
          <w:lang w:eastAsia="ru-RU"/>
        </w:rPr>
        <w:t xml:space="preserve"> отметил, что порядка 80 процентов техники, работающей на полях Ставрополья, выпущено на Ростсельмаше. «На смену старой технике приходят новые, </w:t>
      </w:r>
      <w:proofErr w:type="spellStart"/>
      <w:r w:rsidRPr="00391850">
        <w:rPr>
          <w:rFonts w:ascii="Arial" w:eastAsia="Times New Roman" w:hAnsi="Arial" w:cs="Arial"/>
          <w:sz w:val="24"/>
          <w:szCs w:val="24"/>
          <w:lang w:eastAsia="ru-RU"/>
        </w:rPr>
        <w:t>энергонасыщенные</w:t>
      </w:r>
      <w:proofErr w:type="spellEnd"/>
      <w:r w:rsidRPr="00391850">
        <w:rPr>
          <w:rFonts w:ascii="Arial" w:eastAsia="Times New Roman" w:hAnsi="Arial" w:cs="Arial"/>
          <w:sz w:val="24"/>
          <w:szCs w:val="24"/>
          <w:lang w:eastAsia="ru-RU"/>
        </w:rPr>
        <w:t>, компьютеризированные агрегаты. Селу нужны кадры, умеющие на них работать и их обслуживать», - подчеркнул замминистра.</w:t>
      </w:r>
    </w:p>
    <w:p w:rsidR="00AC3135" w:rsidRPr="00391850" w:rsidRDefault="00AC3135"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Презентацию линейки техники, выпускаемой компанией, для замерших от восхищения студентов провел заместитель директора департамента развития Ростсельмаша Валерий Заболотный. Он рассказал, что компания озабочена не только ростом объемов продаж, но и развитием дилерских и сервисных центров для обслуживания дышащих мощью красавцев. По его словам, Ставропольский край, где ряд хозяйств, собрали по 80 </w:t>
      </w:r>
      <w:proofErr w:type="spellStart"/>
      <w:r w:rsidRPr="00391850">
        <w:rPr>
          <w:rFonts w:ascii="Arial" w:eastAsia="Times New Roman" w:hAnsi="Arial" w:cs="Arial"/>
          <w:sz w:val="24"/>
          <w:szCs w:val="24"/>
          <w:lang w:eastAsia="ru-RU"/>
        </w:rPr>
        <w:t>ц</w:t>
      </w:r>
      <w:proofErr w:type="spellEnd"/>
      <w:r w:rsidRPr="00391850">
        <w:rPr>
          <w:rFonts w:ascii="Arial" w:eastAsia="Times New Roman" w:hAnsi="Arial" w:cs="Arial"/>
          <w:sz w:val="24"/>
          <w:szCs w:val="24"/>
          <w:lang w:eastAsia="ru-RU"/>
        </w:rPr>
        <w:t xml:space="preserve"> зерновых с </w:t>
      </w:r>
      <w:proofErr w:type="gramStart"/>
      <w:r w:rsidRPr="00391850">
        <w:rPr>
          <w:rFonts w:ascii="Arial" w:eastAsia="Times New Roman" w:hAnsi="Arial" w:cs="Arial"/>
          <w:sz w:val="24"/>
          <w:szCs w:val="24"/>
          <w:lang w:eastAsia="ru-RU"/>
        </w:rPr>
        <w:t>гектара</w:t>
      </w:r>
      <w:proofErr w:type="gramEnd"/>
      <w:r w:rsidRPr="00391850">
        <w:rPr>
          <w:rFonts w:ascii="Arial" w:eastAsia="Times New Roman" w:hAnsi="Arial" w:cs="Arial"/>
          <w:sz w:val="24"/>
          <w:szCs w:val="24"/>
          <w:lang w:eastAsia="ru-RU"/>
        </w:rPr>
        <w:t xml:space="preserve"> и попали в </w:t>
      </w:r>
      <w:proofErr w:type="spellStart"/>
      <w:r w:rsidRPr="00391850">
        <w:rPr>
          <w:rFonts w:ascii="Arial" w:eastAsia="Times New Roman" w:hAnsi="Arial" w:cs="Arial"/>
          <w:sz w:val="24"/>
          <w:szCs w:val="24"/>
          <w:lang w:eastAsia="ru-RU"/>
        </w:rPr>
        <w:t>ТОП-урожая</w:t>
      </w:r>
      <w:proofErr w:type="spellEnd"/>
      <w:r w:rsidRPr="00391850">
        <w:rPr>
          <w:rFonts w:ascii="Arial" w:eastAsia="Times New Roman" w:hAnsi="Arial" w:cs="Arial"/>
          <w:sz w:val="24"/>
          <w:szCs w:val="24"/>
          <w:lang w:eastAsia="ru-RU"/>
        </w:rPr>
        <w:t xml:space="preserve"> России, нуждается именно в такой мощной и современной технике, позволяющей непосредственно в поле готовить зерно для закладки в элеватор.</w:t>
      </w:r>
    </w:p>
    <w:p w:rsidR="00AC3135" w:rsidRPr="00391850" w:rsidRDefault="00AC3135"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«Нам нужны хорошие специалисты. Мы представим вам учебные пособия, организуем, поездки преподавателей и студентов на Ростсельмаш, чтобы воочию увидели процесс производства. Практику сможете проходить на нашей базе. Планируем привлекать студентов в страду, чтобы лучших оставить у себя на работе с хорошей зарплатой. Учитесь, квалифицированные специалисты весьма востребованы», - сказал ребятам руководитель дилерского центра Ростсельмаша по Ставропольскому </w:t>
      </w:r>
      <w:proofErr w:type="spellStart"/>
      <w:proofErr w:type="gramStart"/>
      <w:r w:rsidRPr="00391850">
        <w:rPr>
          <w:rFonts w:ascii="Arial" w:eastAsia="Times New Roman" w:hAnsi="Arial" w:cs="Arial"/>
          <w:sz w:val="24"/>
          <w:szCs w:val="24"/>
          <w:lang w:eastAsia="ru-RU"/>
        </w:rPr>
        <w:t>краю-заместитель</w:t>
      </w:r>
      <w:proofErr w:type="spellEnd"/>
      <w:proofErr w:type="gramEnd"/>
      <w:r w:rsidRPr="00391850">
        <w:rPr>
          <w:rFonts w:ascii="Arial" w:eastAsia="Times New Roman" w:hAnsi="Arial" w:cs="Arial"/>
          <w:sz w:val="24"/>
          <w:szCs w:val="24"/>
          <w:lang w:eastAsia="ru-RU"/>
        </w:rPr>
        <w:t xml:space="preserve"> генерального директора ЗАО КПК «</w:t>
      </w:r>
      <w:proofErr w:type="spellStart"/>
      <w:r w:rsidRPr="00391850">
        <w:rPr>
          <w:rFonts w:ascii="Arial" w:eastAsia="Times New Roman" w:hAnsi="Arial" w:cs="Arial"/>
          <w:sz w:val="24"/>
          <w:szCs w:val="24"/>
          <w:lang w:eastAsia="ru-RU"/>
        </w:rPr>
        <w:t>Ставропольстройоптторг</w:t>
      </w:r>
      <w:proofErr w:type="spellEnd"/>
      <w:r w:rsidRPr="00391850">
        <w:rPr>
          <w:rFonts w:ascii="Arial" w:eastAsia="Times New Roman" w:hAnsi="Arial" w:cs="Arial"/>
          <w:sz w:val="24"/>
          <w:szCs w:val="24"/>
          <w:lang w:eastAsia="ru-RU"/>
        </w:rPr>
        <w:t xml:space="preserve">» Игорь Владимирович </w:t>
      </w:r>
      <w:proofErr w:type="spellStart"/>
      <w:r w:rsidRPr="00391850">
        <w:rPr>
          <w:rFonts w:ascii="Arial" w:eastAsia="Times New Roman" w:hAnsi="Arial" w:cs="Arial"/>
          <w:sz w:val="24"/>
          <w:szCs w:val="24"/>
          <w:lang w:eastAsia="ru-RU"/>
        </w:rPr>
        <w:t>Сыроватко</w:t>
      </w:r>
      <w:proofErr w:type="spellEnd"/>
      <w:r w:rsidRPr="00391850">
        <w:rPr>
          <w:rFonts w:ascii="Arial" w:eastAsia="Times New Roman" w:hAnsi="Arial" w:cs="Arial"/>
          <w:sz w:val="24"/>
          <w:szCs w:val="24"/>
          <w:lang w:eastAsia="ru-RU"/>
        </w:rPr>
        <w:t>. Он рассказал также, что через 2-3 месяца в вуз прибудет новейший зерноуборочный комбайн последнего поколения АКРОС-585, чтобы служить учебным пособием.</w:t>
      </w:r>
    </w:p>
    <w:p w:rsidR="00AC3135" w:rsidRPr="00391850" w:rsidRDefault="00AC3135" w:rsidP="00391850">
      <w:pPr>
        <w:shd w:val="clear" w:color="auto" w:fill="FFFFFF"/>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Декан Анатолий Тимофеевич Лебедев поблагодарил представителей Ростсельмаша. Он отметил, что факультет уже 65 лет «кует инженерные кадры», не менее трети сотрудников «</w:t>
      </w:r>
      <w:proofErr w:type="spellStart"/>
      <w:r w:rsidRPr="00391850">
        <w:rPr>
          <w:rFonts w:ascii="Arial" w:eastAsia="Times New Roman" w:hAnsi="Arial" w:cs="Arial"/>
          <w:sz w:val="24"/>
          <w:szCs w:val="24"/>
          <w:lang w:eastAsia="ru-RU"/>
        </w:rPr>
        <w:t>Ставропольстройоптторг</w:t>
      </w:r>
      <w:proofErr w:type="spellEnd"/>
      <w:r w:rsidRPr="00391850">
        <w:rPr>
          <w:rFonts w:ascii="Arial" w:eastAsia="Times New Roman" w:hAnsi="Arial" w:cs="Arial"/>
          <w:sz w:val="24"/>
          <w:szCs w:val="24"/>
          <w:lang w:eastAsia="ru-RU"/>
        </w:rPr>
        <w:t>» - его выпускники. И мягко намекнул, что для учебного процесса нужны также макеты отдельных узлов, их разрезы. Декана услышали, и наглядные материалы факультету обеспечены.</w:t>
      </w:r>
    </w:p>
    <w:p w:rsidR="001D17C4" w:rsidRPr="00391850" w:rsidRDefault="001D17C4" w:rsidP="00391850">
      <w:pPr>
        <w:shd w:val="clear" w:color="auto" w:fill="FFFFFF"/>
        <w:spacing w:after="0" w:line="240" w:lineRule="auto"/>
        <w:outlineLvl w:val="0"/>
        <w:rPr>
          <w:rFonts w:ascii="Arial" w:eastAsia="Times New Roman" w:hAnsi="Arial" w:cs="Arial"/>
          <w:b/>
          <w:bCs/>
          <w:caps/>
          <w:kern w:val="36"/>
          <w:sz w:val="24"/>
          <w:szCs w:val="24"/>
          <w:lang w:eastAsia="ru-RU"/>
        </w:rPr>
      </w:pPr>
    </w:p>
    <w:p w:rsidR="001D17C4" w:rsidRPr="00391850" w:rsidRDefault="001D17C4" w:rsidP="00391850">
      <w:pPr>
        <w:shd w:val="clear" w:color="auto" w:fill="FFFFFF"/>
        <w:spacing w:after="0" w:line="240" w:lineRule="auto"/>
        <w:outlineLvl w:val="0"/>
        <w:rPr>
          <w:rFonts w:ascii="Arial" w:eastAsia="Times New Roman" w:hAnsi="Arial" w:cs="Arial"/>
          <w:b/>
          <w:bCs/>
          <w:caps/>
          <w:kern w:val="36"/>
          <w:sz w:val="24"/>
          <w:szCs w:val="24"/>
          <w:lang w:eastAsia="ru-RU"/>
        </w:rPr>
      </w:pPr>
    </w:p>
    <w:p w:rsidR="00842CE6" w:rsidRPr="00391850" w:rsidRDefault="00842CE6" w:rsidP="00391850">
      <w:pPr>
        <w:shd w:val="clear" w:color="auto" w:fill="FFFFFF"/>
        <w:spacing w:after="0" w:line="240" w:lineRule="auto"/>
        <w:outlineLvl w:val="0"/>
        <w:rPr>
          <w:rFonts w:ascii="Arial" w:eastAsia="Times New Roman" w:hAnsi="Arial" w:cs="Arial"/>
          <w:b/>
          <w:bCs/>
          <w:caps/>
          <w:kern w:val="36"/>
          <w:sz w:val="24"/>
          <w:szCs w:val="24"/>
          <w:lang w:eastAsia="ru-RU"/>
        </w:rPr>
      </w:pPr>
      <w:r w:rsidRPr="00391850">
        <w:rPr>
          <w:rFonts w:ascii="Arial" w:eastAsia="Times New Roman" w:hAnsi="Arial" w:cs="Arial"/>
          <w:b/>
          <w:bCs/>
          <w:caps/>
          <w:kern w:val="36"/>
          <w:sz w:val="24"/>
          <w:szCs w:val="24"/>
          <w:lang w:eastAsia="ru-RU"/>
        </w:rPr>
        <w:t>Крупное предприятие по производству семян откроется в Карачаево-Черкессии</w:t>
      </w:r>
    </w:p>
    <w:p w:rsidR="00842CE6" w:rsidRPr="00391850" w:rsidRDefault="00842CE6" w:rsidP="00391850">
      <w:pPr>
        <w:spacing w:after="0" w:line="240" w:lineRule="auto"/>
        <w:rPr>
          <w:rFonts w:ascii="Arial" w:eastAsia="Times New Roman" w:hAnsi="Arial" w:cs="Arial"/>
          <w:sz w:val="24"/>
          <w:szCs w:val="24"/>
          <w:lang w:eastAsia="ru-RU"/>
        </w:rPr>
      </w:pPr>
      <w:r w:rsidRPr="00391850">
        <w:rPr>
          <w:rFonts w:ascii="Arial" w:eastAsia="Times New Roman" w:hAnsi="Arial" w:cs="Arial"/>
          <w:bCs/>
          <w:sz w:val="24"/>
          <w:szCs w:val="24"/>
          <w:lang w:eastAsia="ru-RU"/>
        </w:rPr>
        <w:t xml:space="preserve">Агентство </w:t>
      </w:r>
      <w:proofErr w:type="spellStart"/>
      <w:r w:rsidRPr="00391850">
        <w:rPr>
          <w:rFonts w:ascii="Arial" w:eastAsia="Times New Roman" w:hAnsi="Arial" w:cs="Arial"/>
          <w:bCs/>
          <w:sz w:val="24"/>
          <w:szCs w:val="24"/>
          <w:lang w:eastAsia="ru-RU"/>
        </w:rPr>
        <w:t>АгроФакт</w:t>
      </w:r>
      <w:proofErr w:type="spellEnd"/>
    </w:p>
    <w:p w:rsidR="001D17C4" w:rsidRPr="00391850" w:rsidRDefault="001D17C4" w:rsidP="00391850">
      <w:pPr>
        <w:spacing w:after="0" w:line="240" w:lineRule="auto"/>
        <w:textAlignment w:val="baseline"/>
        <w:rPr>
          <w:rFonts w:ascii="Arial" w:eastAsia="Times New Roman" w:hAnsi="Arial" w:cs="Arial"/>
          <w:sz w:val="24"/>
          <w:szCs w:val="24"/>
          <w:lang w:eastAsia="ru-RU"/>
        </w:rPr>
      </w:pPr>
      <w:r w:rsidRPr="00391850">
        <w:rPr>
          <w:rFonts w:ascii="Arial" w:eastAsia="Times New Roman" w:hAnsi="Arial" w:cs="Arial"/>
          <w:sz w:val="24"/>
          <w:szCs w:val="24"/>
          <w:lang w:eastAsia="ru-RU"/>
        </w:rPr>
        <w:t>07.09.2016</w:t>
      </w:r>
    </w:p>
    <w:p w:rsidR="00842CE6" w:rsidRPr="00391850" w:rsidRDefault="00842CE6" w:rsidP="00391850">
      <w:pPr>
        <w:spacing w:after="0" w:line="168" w:lineRule="atLeast"/>
        <w:rPr>
          <w:rFonts w:ascii="Arial" w:eastAsia="Times New Roman" w:hAnsi="Arial" w:cs="Arial"/>
          <w:bCs/>
          <w:sz w:val="24"/>
          <w:szCs w:val="24"/>
          <w:lang w:eastAsia="ru-RU"/>
        </w:rPr>
      </w:pPr>
      <w:r w:rsidRPr="00391850">
        <w:rPr>
          <w:rFonts w:ascii="Arial" w:eastAsia="Times New Roman" w:hAnsi="Arial" w:cs="Arial"/>
          <w:bCs/>
          <w:sz w:val="24"/>
          <w:szCs w:val="24"/>
          <w:lang w:eastAsia="ru-RU"/>
        </w:rPr>
        <w:t xml:space="preserve">Через несколько недель в </w:t>
      </w:r>
      <w:proofErr w:type="spellStart"/>
      <w:r w:rsidRPr="00391850">
        <w:rPr>
          <w:rFonts w:ascii="Arial" w:eastAsia="Times New Roman" w:hAnsi="Arial" w:cs="Arial"/>
          <w:bCs/>
          <w:sz w:val="24"/>
          <w:szCs w:val="24"/>
          <w:lang w:eastAsia="ru-RU"/>
        </w:rPr>
        <w:t>Карачаево-Черкессии</w:t>
      </w:r>
      <w:proofErr w:type="spellEnd"/>
      <w:r w:rsidRPr="00391850">
        <w:rPr>
          <w:rFonts w:ascii="Arial" w:eastAsia="Times New Roman" w:hAnsi="Arial" w:cs="Arial"/>
          <w:bCs/>
          <w:sz w:val="24"/>
          <w:szCs w:val="24"/>
          <w:lang w:eastAsia="ru-RU"/>
        </w:rPr>
        <w:t xml:space="preserve"> состоится открытие первого в Северокавказском регионе селекционного центра семеноводства. Как отметил </w:t>
      </w:r>
      <w:proofErr w:type="spellStart"/>
      <w:r w:rsidRPr="00391850">
        <w:rPr>
          <w:rFonts w:ascii="Arial" w:eastAsia="Times New Roman" w:hAnsi="Arial" w:cs="Arial"/>
          <w:bCs/>
          <w:sz w:val="24"/>
          <w:szCs w:val="24"/>
          <w:lang w:eastAsia="ru-RU"/>
        </w:rPr>
        <w:t>Умар</w:t>
      </w:r>
      <w:proofErr w:type="spellEnd"/>
      <w:r w:rsidRPr="00391850">
        <w:rPr>
          <w:rFonts w:ascii="Arial" w:eastAsia="Times New Roman" w:hAnsi="Arial" w:cs="Arial"/>
          <w:bCs/>
          <w:sz w:val="24"/>
          <w:szCs w:val="24"/>
          <w:lang w:eastAsia="ru-RU"/>
        </w:rPr>
        <w:t xml:space="preserve"> </w:t>
      </w:r>
      <w:proofErr w:type="spellStart"/>
      <w:r w:rsidRPr="00391850">
        <w:rPr>
          <w:rFonts w:ascii="Arial" w:eastAsia="Times New Roman" w:hAnsi="Arial" w:cs="Arial"/>
          <w:bCs/>
          <w:sz w:val="24"/>
          <w:szCs w:val="24"/>
          <w:lang w:eastAsia="ru-RU"/>
        </w:rPr>
        <w:t>Биджиев</w:t>
      </w:r>
      <w:proofErr w:type="spellEnd"/>
      <w:r w:rsidRPr="00391850">
        <w:rPr>
          <w:rFonts w:ascii="Arial" w:eastAsia="Times New Roman" w:hAnsi="Arial" w:cs="Arial"/>
          <w:bCs/>
          <w:sz w:val="24"/>
          <w:szCs w:val="24"/>
          <w:lang w:eastAsia="ru-RU"/>
        </w:rPr>
        <w:t>, глава республиканского Минсельхоза, с вводом в строй нового центра семеноводства зависимость растениеводческих предприятий региона от импортных семян существенно снизится.</w:t>
      </w:r>
    </w:p>
    <w:p w:rsidR="00842CE6" w:rsidRPr="00391850" w:rsidRDefault="00842CE6" w:rsidP="00391850">
      <w:pPr>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Первоначально новое семеноводческое предприятие будет ежегодно производить от трех до пяти тысяч тонн семян кукурузы, а уже с 2018 года центр будет производить не меньше десяти тысяч тонн продукции. «Сразу после запуска наш центр будет производить до пяти тысяч тонн семян кукурузы в год, впоследствии мы планируем расширить ассортимент, и начнем производство семян льна, ячменя, подсолнечника, пшеницы, сои», — сообщил </w:t>
      </w:r>
      <w:proofErr w:type="spellStart"/>
      <w:r w:rsidRPr="00391850">
        <w:rPr>
          <w:rFonts w:ascii="Arial" w:eastAsia="Times New Roman" w:hAnsi="Arial" w:cs="Arial"/>
          <w:sz w:val="24"/>
          <w:szCs w:val="24"/>
          <w:lang w:eastAsia="ru-RU"/>
        </w:rPr>
        <w:t>Дагир</w:t>
      </w:r>
      <w:proofErr w:type="spellEnd"/>
      <w:r w:rsidRPr="00391850">
        <w:rPr>
          <w:rFonts w:ascii="Arial" w:eastAsia="Times New Roman" w:hAnsi="Arial" w:cs="Arial"/>
          <w:sz w:val="24"/>
          <w:szCs w:val="24"/>
          <w:lang w:eastAsia="ru-RU"/>
        </w:rPr>
        <w:t xml:space="preserve"> </w:t>
      </w:r>
      <w:proofErr w:type="spellStart"/>
      <w:r w:rsidRPr="00391850">
        <w:rPr>
          <w:rFonts w:ascii="Arial" w:eastAsia="Times New Roman" w:hAnsi="Arial" w:cs="Arial"/>
          <w:sz w:val="24"/>
          <w:szCs w:val="24"/>
          <w:lang w:eastAsia="ru-RU"/>
        </w:rPr>
        <w:t>Смакуев</w:t>
      </w:r>
      <w:proofErr w:type="spellEnd"/>
      <w:r w:rsidRPr="00391850">
        <w:rPr>
          <w:rFonts w:ascii="Arial" w:eastAsia="Times New Roman" w:hAnsi="Arial" w:cs="Arial"/>
          <w:sz w:val="24"/>
          <w:szCs w:val="24"/>
          <w:lang w:eastAsia="ru-RU"/>
        </w:rPr>
        <w:t>, глава компании «</w:t>
      </w:r>
      <w:proofErr w:type="spellStart"/>
      <w:r w:rsidRPr="00391850">
        <w:rPr>
          <w:rFonts w:ascii="Arial" w:eastAsia="Times New Roman" w:hAnsi="Arial" w:cs="Arial"/>
          <w:sz w:val="24"/>
          <w:szCs w:val="24"/>
          <w:lang w:eastAsia="ru-RU"/>
        </w:rPr>
        <w:t>Хаммер</w:t>
      </w:r>
      <w:proofErr w:type="spellEnd"/>
      <w:r w:rsidRPr="00391850">
        <w:rPr>
          <w:rFonts w:ascii="Arial" w:eastAsia="Times New Roman" w:hAnsi="Arial" w:cs="Arial"/>
          <w:sz w:val="24"/>
          <w:szCs w:val="24"/>
          <w:lang w:eastAsia="ru-RU"/>
        </w:rPr>
        <w:t xml:space="preserve">», занимавшейся реализацией данного </w:t>
      </w:r>
      <w:proofErr w:type="spellStart"/>
      <w:r w:rsidRPr="00391850">
        <w:rPr>
          <w:rFonts w:ascii="Arial" w:eastAsia="Times New Roman" w:hAnsi="Arial" w:cs="Arial"/>
          <w:sz w:val="24"/>
          <w:szCs w:val="24"/>
          <w:lang w:eastAsia="ru-RU"/>
        </w:rPr>
        <w:t>инвестпроекта</w:t>
      </w:r>
      <w:proofErr w:type="spellEnd"/>
      <w:r w:rsidRPr="00391850">
        <w:rPr>
          <w:rFonts w:ascii="Arial" w:eastAsia="Times New Roman" w:hAnsi="Arial" w:cs="Arial"/>
          <w:sz w:val="24"/>
          <w:szCs w:val="24"/>
          <w:lang w:eastAsia="ru-RU"/>
        </w:rPr>
        <w:t>. Компания «</w:t>
      </w:r>
      <w:proofErr w:type="spellStart"/>
      <w:r w:rsidRPr="00391850">
        <w:rPr>
          <w:rFonts w:ascii="Arial" w:eastAsia="Times New Roman" w:hAnsi="Arial" w:cs="Arial"/>
          <w:sz w:val="24"/>
          <w:szCs w:val="24"/>
          <w:lang w:eastAsia="ru-RU"/>
        </w:rPr>
        <w:t>Хаммер</w:t>
      </w:r>
      <w:proofErr w:type="spellEnd"/>
      <w:r w:rsidRPr="00391850">
        <w:rPr>
          <w:rFonts w:ascii="Arial" w:eastAsia="Times New Roman" w:hAnsi="Arial" w:cs="Arial"/>
          <w:sz w:val="24"/>
          <w:szCs w:val="24"/>
          <w:lang w:eastAsia="ru-RU"/>
        </w:rPr>
        <w:t>», специализирующаяся на производстве животноводческой и растениеводческой продукции, является одним из ведущих предприятий АПК республики.</w:t>
      </w:r>
    </w:p>
    <w:p w:rsidR="00842CE6" w:rsidRPr="00391850" w:rsidRDefault="00842CE6" w:rsidP="00391850">
      <w:pPr>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lastRenderedPageBreak/>
        <w:t xml:space="preserve">Новое крупное семеноводческое предприятие располагается в </w:t>
      </w:r>
      <w:proofErr w:type="spellStart"/>
      <w:r w:rsidRPr="00391850">
        <w:rPr>
          <w:rFonts w:ascii="Arial" w:eastAsia="Times New Roman" w:hAnsi="Arial" w:cs="Arial"/>
          <w:sz w:val="24"/>
          <w:szCs w:val="24"/>
          <w:lang w:eastAsia="ru-RU"/>
        </w:rPr>
        <w:t>Прикубанском</w:t>
      </w:r>
      <w:proofErr w:type="spellEnd"/>
      <w:r w:rsidRPr="00391850">
        <w:rPr>
          <w:rFonts w:ascii="Arial" w:eastAsia="Times New Roman" w:hAnsi="Arial" w:cs="Arial"/>
          <w:sz w:val="24"/>
          <w:szCs w:val="24"/>
          <w:lang w:eastAsia="ru-RU"/>
        </w:rPr>
        <w:t xml:space="preserve"> районе КЧР. Возведение зданий семеноводческого центра завершено, начат монтаж производственного оборудования. Одновременно со строительством производственных помещений инвестор начал производство сырья на площади больше 800 га.</w:t>
      </w:r>
    </w:p>
    <w:p w:rsidR="00842CE6" w:rsidRPr="00391850" w:rsidRDefault="00842CE6" w:rsidP="00391850">
      <w:pPr>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 xml:space="preserve">«Введение в строй нового семеноводческого предприятия будет способствовать развитию растениеводства в республике. Аграрии смогут приобрести качественные и адаптированные к нашим условиям семена по приемлемым ценам», — заключил Д. </w:t>
      </w:r>
      <w:proofErr w:type="spellStart"/>
      <w:r w:rsidRPr="00391850">
        <w:rPr>
          <w:rFonts w:ascii="Arial" w:eastAsia="Times New Roman" w:hAnsi="Arial" w:cs="Arial"/>
          <w:sz w:val="24"/>
          <w:szCs w:val="24"/>
          <w:lang w:eastAsia="ru-RU"/>
        </w:rPr>
        <w:t>Смакуев</w:t>
      </w:r>
      <w:proofErr w:type="spellEnd"/>
      <w:r w:rsidRPr="00391850">
        <w:rPr>
          <w:rFonts w:ascii="Arial" w:eastAsia="Times New Roman" w:hAnsi="Arial" w:cs="Arial"/>
          <w:sz w:val="24"/>
          <w:szCs w:val="24"/>
          <w:lang w:eastAsia="ru-RU"/>
        </w:rPr>
        <w:t>.</w:t>
      </w:r>
    </w:p>
    <w:p w:rsidR="001D17C4" w:rsidRDefault="001D17C4" w:rsidP="00391850">
      <w:pPr>
        <w:shd w:val="clear" w:color="auto" w:fill="FFFFFF"/>
        <w:spacing w:after="0" w:line="240" w:lineRule="auto"/>
        <w:rPr>
          <w:rFonts w:ascii="Arial" w:eastAsia="Times New Roman" w:hAnsi="Arial" w:cs="Arial"/>
          <w:b/>
          <w:bCs/>
          <w:caps/>
          <w:sz w:val="24"/>
          <w:szCs w:val="24"/>
          <w:lang w:eastAsia="ru-RU"/>
        </w:rPr>
      </w:pPr>
    </w:p>
    <w:p w:rsidR="00D36EA5" w:rsidRPr="00391850" w:rsidRDefault="00D36EA5" w:rsidP="00391850">
      <w:pPr>
        <w:shd w:val="clear" w:color="auto" w:fill="FFFFFF"/>
        <w:spacing w:after="0" w:line="240" w:lineRule="auto"/>
        <w:rPr>
          <w:rFonts w:ascii="Arial" w:eastAsia="Times New Roman" w:hAnsi="Arial" w:cs="Arial"/>
          <w:b/>
          <w:bCs/>
          <w:caps/>
          <w:sz w:val="24"/>
          <w:szCs w:val="24"/>
          <w:lang w:eastAsia="ru-RU"/>
        </w:rPr>
      </w:pPr>
    </w:p>
    <w:p w:rsidR="003B31B4" w:rsidRPr="00391850" w:rsidRDefault="003B31B4" w:rsidP="00391850">
      <w:pPr>
        <w:shd w:val="clear" w:color="auto" w:fill="FFFFFF"/>
        <w:spacing w:after="0" w:line="240" w:lineRule="auto"/>
        <w:rPr>
          <w:rFonts w:ascii="Arial" w:eastAsia="Times New Roman" w:hAnsi="Arial" w:cs="Arial"/>
          <w:b/>
          <w:bCs/>
          <w:caps/>
          <w:sz w:val="24"/>
          <w:szCs w:val="24"/>
          <w:lang w:eastAsia="ru-RU"/>
        </w:rPr>
      </w:pPr>
      <w:r w:rsidRPr="00391850">
        <w:rPr>
          <w:rFonts w:ascii="Arial" w:eastAsia="Times New Roman" w:hAnsi="Arial" w:cs="Arial"/>
          <w:b/>
          <w:bCs/>
          <w:caps/>
          <w:sz w:val="24"/>
          <w:szCs w:val="24"/>
          <w:lang w:eastAsia="ru-RU"/>
        </w:rPr>
        <w:t>«Черкизово» планирует отказаться от импорта яиц бройлеров</w:t>
      </w:r>
    </w:p>
    <w:p w:rsidR="003B31B4" w:rsidRPr="00391850" w:rsidRDefault="003B31B4" w:rsidP="00391850">
      <w:pPr>
        <w:shd w:val="clear" w:color="auto" w:fill="FFFFFF"/>
        <w:spacing w:after="0" w:line="240" w:lineRule="auto"/>
        <w:rPr>
          <w:rFonts w:ascii="Arial" w:eastAsia="Times New Roman" w:hAnsi="Arial" w:cs="Arial"/>
          <w:sz w:val="24"/>
          <w:szCs w:val="24"/>
          <w:lang w:eastAsia="ru-RU"/>
        </w:rPr>
      </w:pPr>
      <w:proofErr w:type="spellStart"/>
      <w:r w:rsidRPr="00391850">
        <w:rPr>
          <w:rFonts w:ascii="Arial" w:eastAsia="Times New Roman" w:hAnsi="Arial" w:cs="Arial"/>
          <w:bCs/>
          <w:sz w:val="24"/>
          <w:szCs w:val="24"/>
          <w:lang w:eastAsia="ru-RU"/>
        </w:rPr>
        <w:t>Агрообзор</w:t>
      </w:r>
      <w:proofErr w:type="spellEnd"/>
      <w:r w:rsidRPr="00391850">
        <w:rPr>
          <w:rFonts w:ascii="Arial" w:eastAsia="Times New Roman" w:hAnsi="Arial" w:cs="Arial"/>
          <w:bCs/>
          <w:sz w:val="24"/>
          <w:szCs w:val="24"/>
          <w:lang w:eastAsia="ru-RU"/>
        </w:rPr>
        <w:t>.</w:t>
      </w:r>
      <w:proofErr w:type="spellStart"/>
      <w:r w:rsidRPr="00391850">
        <w:rPr>
          <w:rFonts w:ascii="Arial" w:eastAsia="Times New Roman" w:hAnsi="Arial" w:cs="Arial"/>
          <w:bCs/>
          <w:sz w:val="24"/>
          <w:szCs w:val="24"/>
          <w:lang w:val="en-US" w:eastAsia="ru-RU"/>
        </w:rPr>
        <w:t>ru</w:t>
      </w:r>
      <w:proofErr w:type="spellEnd"/>
    </w:p>
    <w:p w:rsidR="001D17C4" w:rsidRPr="00391850" w:rsidRDefault="001D17C4" w:rsidP="00391850">
      <w:pPr>
        <w:spacing w:after="0" w:line="240" w:lineRule="auto"/>
        <w:textAlignment w:val="baseline"/>
        <w:rPr>
          <w:rFonts w:ascii="Arial" w:eastAsia="Times New Roman" w:hAnsi="Arial" w:cs="Arial"/>
          <w:sz w:val="24"/>
          <w:szCs w:val="24"/>
          <w:lang w:eastAsia="ru-RU"/>
        </w:rPr>
      </w:pPr>
      <w:r w:rsidRPr="00391850">
        <w:rPr>
          <w:rFonts w:ascii="Arial" w:eastAsia="Times New Roman" w:hAnsi="Arial" w:cs="Arial"/>
          <w:sz w:val="24"/>
          <w:szCs w:val="24"/>
          <w:lang w:eastAsia="ru-RU"/>
        </w:rPr>
        <w:t>07.09.2016</w:t>
      </w:r>
    </w:p>
    <w:p w:rsidR="003B31B4" w:rsidRPr="00391850" w:rsidRDefault="003B31B4" w:rsidP="00391850">
      <w:pPr>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shd w:val="clear" w:color="auto" w:fill="FFFFFF"/>
          <w:lang w:eastAsia="ru-RU"/>
        </w:rPr>
        <w:t>Группа «Черкизово», крупнейший в России производитель мясной продукции и комбикормов, ввела в эксплуатацию первый кластер нового птицеводческого комплекса в Липецкой области, сообщает пресс-служба компании.</w:t>
      </w:r>
      <w:r w:rsidRPr="00391850">
        <w:rPr>
          <w:rFonts w:ascii="Arial" w:eastAsia="Times New Roman" w:hAnsi="Arial" w:cs="Arial"/>
          <w:sz w:val="24"/>
          <w:szCs w:val="24"/>
          <w:lang w:eastAsia="ru-RU"/>
        </w:rPr>
        <w:t> </w:t>
      </w:r>
      <w:r w:rsidRPr="00391850">
        <w:rPr>
          <w:rFonts w:ascii="Arial" w:eastAsia="Times New Roman" w:hAnsi="Arial" w:cs="Arial"/>
          <w:sz w:val="24"/>
          <w:szCs w:val="24"/>
          <w:shd w:val="clear" w:color="auto" w:fill="FFFFFF"/>
          <w:lang w:eastAsia="ru-RU"/>
        </w:rPr>
        <w:br/>
        <w:t xml:space="preserve">Одна площадка нового комплекса ремонтного молодняка будет производить в год до 220 тыс. голов для родительского стада мясного направления. В целом комплекс, состоящий из двух цехов ремонтного молодняка и четырех цехов родительского стада, будет введен в эксплуатацию в 2017 г. Его производительность составит до 64 </w:t>
      </w:r>
      <w:proofErr w:type="spellStart"/>
      <w:proofErr w:type="gramStart"/>
      <w:r w:rsidRPr="00391850">
        <w:rPr>
          <w:rFonts w:ascii="Arial" w:eastAsia="Times New Roman" w:hAnsi="Arial" w:cs="Arial"/>
          <w:sz w:val="24"/>
          <w:szCs w:val="24"/>
          <w:shd w:val="clear" w:color="auto" w:fill="FFFFFF"/>
          <w:lang w:eastAsia="ru-RU"/>
        </w:rPr>
        <w:t>млн</w:t>
      </w:r>
      <w:proofErr w:type="spellEnd"/>
      <w:proofErr w:type="gramEnd"/>
      <w:r w:rsidRPr="00391850">
        <w:rPr>
          <w:rFonts w:ascii="Arial" w:eastAsia="Times New Roman" w:hAnsi="Arial" w:cs="Arial"/>
          <w:sz w:val="24"/>
          <w:szCs w:val="24"/>
          <w:shd w:val="clear" w:color="auto" w:fill="FFFFFF"/>
          <w:lang w:eastAsia="ru-RU"/>
        </w:rPr>
        <w:t xml:space="preserve"> инкубационных яиц бройлеров в год, позволит «Черкизово» на 90% удовлетворять потребности компании в данной продукции.</w:t>
      </w:r>
      <w:r w:rsidRPr="00391850">
        <w:rPr>
          <w:rFonts w:ascii="Arial" w:eastAsia="Times New Roman" w:hAnsi="Arial" w:cs="Arial"/>
          <w:sz w:val="24"/>
          <w:szCs w:val="24"/>
          <w:shd w:val="clear" w:color="auto" w:fill="FFFFFF"/>
          <w:lang w:eastAsia="ru-RU"/>
        </w:rPr>
        <w:br/>
        <w:t>Кроме того, в ближайших планах группы запуск еще двух аналогичных кластеров.</w:t>
      </w:r>
      <w:r w:rsidRPr="00391850">
        <w:rPr>
          <w:rFonts w:ascii="Arial" w:eastAsia="Times New Roman" w:hAnsi="Arial" w:cs="Arial"/>
          <w:sz w:val="24"/>
          <w:szCs w:val="24"/>
          <w:shd w:val="clear" w:color="auto" w:fill="FFFFFF"/>
          <w:lang w:eastAsia="ru-RU"/>
        </w:rPr>
        <w:br/>
        <w:t xml:space="preserve">В общей сложности четыре кластера будут давать 128 </w:t>
      </w:r>
      <w:proofErr w:type="spellStart"/>
      <w:proofErr w:type="gramStart"/>
      <w:r w:rsidRPr="00391850">
        <w:rPr>
          <w:rFonts w:ascii="Arial" w:eastAsia="Times New Roman" w:hAnsi="Arial" w:cs="Arial"/>
          <w:sz w:val="24"/>
          <w:szCs w:val="24"/>
          <w:shd w:val="clear" w:color="auto" w:fill="FFFFFF"/>
          <w:lang w:eastAsia="ru-RU"/>
        </w:rPr>
        <w:t>млн</w:t>
      </w:r>
      <w:proofErr w:type="spellEnd"/>
      <w:proofErr w:type="gramEnd"/>
      <w:r w:rsidRPr="00391850">
        <w:rPr>
          <w:rFonts w:ascii="Arial" w:eastAsia="Times New Roman" w:hAnsi="Arial" w:cs="Arial"/>
          <w:sz w:val="24"/>
          <w:szCs w:val="24"/>
          <w:shd w:val="clear" w:color="auto" w:fill="FFFFFF"/>
          <w:lang w:eastAsia="ru-RU"/>
        </w:rPr>
        <w:t xml:space="preserve"> яиц в год. Благодаря этому «Черкизово» сможет полностью отказаться от импортного яйца бройлеров, говорится в сообщении.</w:t>
      </w:r>
    </w:p>
    <w:p w:rsidR="001D17C4" w:rsidRPr="00391850" w:rsidRDefault="001D17C4" w:rsidP="00391850">
      <w:pPr>
        <w:spacing w:after="0" w:line="168" w:lineRule="atLeast"/>
        <w:outlineLvl w:val="0"/>
        <w:rPr>
          <w:rFonts w:ascii="Arial" w:eastAsia="Times New Roman" w:hAnsi="Arial" w:cs="Arial"/>
          <w:b/>
          <w:bCs/>
          <w:caps/>
          <w:kern w:val="36"/>
          <w:sz w:val="24"/>
          <w:szCs w:val="24"/>
          <w:lang w:eastAsia="ru-RU"/>
        </w:rPr>
      </w:pPr>
    </w:p>
    <w:p w:rsidR="001D17C4" w:rsidRPr="00391850" w:rsidRDefault="001D17C4" w:rsidP="00391850">
      <w:pPr>
        <w:spacing w:after="0" w:line="168" w:lineRule="atLeast"/>
        <w:outlineLvl w:val="0"/>
        <w:rPr>
          <w:rFonts w:ascii="Arial" w:eastAsia="Times New Roman" w:hAnsi="Arial" w:cs="Arial"/>
          <w:b/>
          <w:bCs/>
          <w:caps/>
          <w:kern w:val="36"/>
          <w:sz w:val="24"/>
          <w:szCs w:val="24"/>
          <w:lang w:eastAsia="ru-RU"/>
        </w:rPr>
      </w:pPr>
    </w:p>
    <w:p w:rsidR="00842CE6" w:rsidRPr="00391850" w:rsidRDefault="00842CE6" w:rsidP="00391850">
      <w:pPr>
        <w:spacing w:after="0" w:line="168" w:lineRule="atLeast"/>
        <w:outlineLvl w:val="0"/>
        <w:rPr>
          <w:rFonts w:ascii="Arial" w:eastAsia="Times New Roman" w:hAnsi="Arial" w:cs="Arial"/>
          <w:b/>
          <w:bCs/>
          <w:caps/>
          <w:kern w:val="36"/>
          <w:sz w:val="24"/>
          <w:szCs w:val="24"/>
          <w:lang w:eastAsia="ru-RU"/>
        </w:rPr>
      </w:pPr>
      <w:r w:rsidRPr="00391850">
        <w:rPr>
          <w:rFonts w:ascii="Arial" w:eastAsia="Times New Roman" w:hAnsi="Arial" w:cs="Arial"/>
          <w:b/>
          <w:bCs/>
          <w:caps/>
          <w:kern w:val="36"/>
          <w:sz w:val="24"/>
          <w:szCs w:val="24"/>
          <w:lang w:eastAsia="ru-RU"/>
        </w:rPr>
        <w:t>На Кубани создали реплики популярных сортов винограда</w:t>
      </w:r>
    </w:p>
    <w:p w:rsidR="001D17C4" w:rsidRPr="00391850" w:rsidRDefault="00842CE6" w:rsidP="00391850">
      <w:pPr>
        <w:spacing w:after="0" w:line="240" w:lineRule="auto"/>
        <w:textAlignment w:val="baseline"/>
        <w:rPr>
          <w:rFonts w:ascii="Arial" w:eastAsia="Times New Roman" w:hAnsi="Arial" w:cs="Arial"/>
          <w:sz w:val="24"/>
          <w:szCs w:val="24"/>
          <w:lang w:eastAsia="ru-RU"/>
        </w:rPr>
      </w:pPr>
      <w:r w:rsidRPr="00391850">
        <w:rPr>
          <w:rFonts w:ascii="Arial" w:eastAsia="Times New Roman" w:hAnsi="Arial" w:cs="Arial"/>
          <w:bCs/>
          <w:kern w:val="36"/>
          <w:sz w:val="24"/>
          <w:szCs w:val="24"/>
          <w:lang w:val="en-US" w:eastAsia="ru-RU"/>
        </w:rPr>
        <w:t>Agro</w:t>
      </w:r>
      <w:r w:rsidRPr="00391850">
        <w:rPr>
          <w:rFonts w:ascii="Arial" w:eastAsia="Times New Roman" w:hAnsi="Arial" w:cs="Arial"/>
          <w:bCs/>
          <w:kern w:val="36"/>
          <w:sz w:val="24"/>
          <w:szCs w:val="24"/>
          <w:lang w:eastAsia="ru-RU"/>
        </w:rPr>
        <w:t>.</w:t>
      </w:r>
      <w:proofErr w:type="spellStart"/>
      <w:r w:rsidRPr="00391850">
        <w:rPr>
          <w:rFonts w:ascii="Arial" w:eastAsia="Times New Roman" w:hAnsi="Arial" w:cs="Arial"/>
          <w:bCs/>
          <w:kern w:val="36"/>
          <w:sz w:val="24"/>
          <w:szCs w:val="24"/>
          <w:lang w:val="en-US" w:eastAsia="ru-RU"/>
        </w:rPr>
        <w:t>ru</w:t>
      </w:r>
      <w:proofErr w:type="spellEnd"/>
      <w:r w:rsidRPr="00391850">
        <w:rPr>
          <w:rFonts w:ascii="Arial" w:eastAsia="Times New Roman" w:hAnsi="Arial" w:cs="Arial"/>
          <w:sz w:val="24"/>
          <w:szCs w:val="24"/>
          <w:lang w:eastAsia="ru-RU"/>
        </w:rPr>
        <w:br/>
      </w:r>
      <w:r w:rsidR="001D17C4" w:rsidRPr="00391850">
        <w:rPr>
          <w:rFonts w:ascii="Arial" w:eastAsia="Times New Roman" w:hAnsi="Arial" w:cs="Arial"/>
          <w:sz w:val="24"/>
          <w:szCs w:val="24"/>
          <w:lang w:eastAsia="ru-RU"/>
        </w:rPr>
        <w:t>07.09.2016</w:t>
      </w:r>
    </w:p>
    <w:p w:rsidR="00842CE6" w:rsidRPr="00391850" w:rsidRDefault="00842CE6" w:rsidP="00391850">
      <w:pPr>
        <w:spacing w:after="0" w:line="240" w:lineRule="auto"/>
        <w:rPr>
          <w:rFonts w:ascii="Arial" w:eastAsia="Times New Roman" w:hAnsi="Arial" w:cs="Arial"/>
          <w:sz w:val="24"/>
          <w:szCs w:val="24"/>
          <w:lang w:eastAsia="ru-RU"/>
        </w:rPr>
      </w:pPr>
      <w:r w:rsidRPr="00391850">
        <w:rPr>
          <w:rFonts w:ascii="Arial" w:eastAsia="Times New Roman" w:hAnsi="Arial" w:cs="Arial"/>
          <w:sz w:val="24"/>
          <w:szCs w:val="24"/>
          <w:lang w:eastAsia="ru-RU"/>
        </w:rPr>
        <w:t>Ученые и селекционеры Краснодарского края создали клоны классических сортов винограда, которые идеально подходят к климатическим условиям региона. Новая разработка поможет аграриям снизить капитальные затраты на закладку виноградников. </w:t>
      </w:r>
      <w:r w:rsidRPr="00391850">
        <w:rPr>
          <w:rFonts w:ascii="Arial" w:eastAsia="Times New Roman" w:hAnsi="Arial" w:cs="Arial"/>
          <w:sz w:val="24"/>
          <w:szCs w:val="24"/>
          <w:lang w:eastAsia="ru-RU"/>
        </w:rPr>
        <w:br/>
        <w:t xml:space="preserve">Были разработаны такие сорта винограда, как каберне, </w:t>
      </w:r>
      <w:proofErr w:type="spellStart"/>
      <w:r w:rsidRPr="00391850">
        <w:rPr>
          <w:rFonts w:ascii="Arial" w:eastAsia="Times New Roman" w:hAnsi="Arial" w:cs="Arial"/>
          <w:sz w:val="24"/>
          <w:szCs w:val="24"/>
          <w:lang w:eastAsia="ru-RU"/>
        </w:rPr>
        <w:t>шардоне</w:t>
      </w:r>
      <w:proofErr w:type="spellEnd"/>
      <w:r w:rsidRPr="00391850">
        <w:rPr>
          <w:rFonts w:ascii="Arial" w:eastAsia="Times New Roman" w:hAnsi="Arial" w:cs="Arial"/>
          <w:sz w:val="24"/>
          <w:szCs w:val="24"/>
          <w:lang w:eastAsia="ru-RU"/>
        </w:rPr>
        <w:t xml:space="preserve">, </w:t>
      </w:r>
      <w:proofErr w:type="gramStart"/>
      <w:r w:rsidRPr="00391850">
        <w:rPr>
          <w:rFonts w:ascii="Arial" w:eastAsia="Times New Roman" w:hAnsi="Arial" w:cs="Arial"/>
          <w:sz w:val="24"/>
          <w:szCs w:val="24"/>
          <w:lang w:eastAsia="ru-RU"/>
        </w:rPr>
        <w:t>мерло</w:t>
      </w:r>
      <w:proofErr w:type="gramEnd"/>
      <w:r w:rsidRPr="00391850">
        <w:rPr>
          <w:rFonts w:ascii="Arial" w:eastAsia="Times New Roman" w:hAnsi="Arial" w:cs="Arial"/>
          <w:sz w:val="24"/>
          <w:szCs w:val="24"/>
          <w:lang w:eastAsia="ru-RU"/>
        </w:rPr>
        <w:t xml:space="preserve">, </w:t>
      </w:r>
      <w:proofErr w:type="spellStart"/>
      <w:r w:rsidRPr="00391850">
        <w:rPr>
          <w:rFonts w:ascii="Arial" w:eastAsia="Times New Roman" w:hAnsi="Arial" w:cs="Arial"/>
          <w:sz w:val="24"/>
          <w:szCs w:val="24"/>
          <w:lang w:eastAsia="ru-RU"/>
        </w:rPr>
        <w:t>алиготе</w:t>
      </w:r>
      <w:proofErr w:type="spellEnd"/>
      <w:r w:rsidRPr="00391850">
        <w:rPr>
          <w:rFonts w:ascii="Arial" w:eastAsia="Times New Roman" w:hAnsi="Arial" w:cs="Arial"/>
          <w:sz w:val="24"/>
          <w:szCs w:val="24"/>
          <w:lang w:eastAsia="ru-RU"/>
        </w:rPr>
        <w:t xml:space="preserve">, рислинг. На данный момент, в </w:t>
      </w:r>
      <w:proofErr w:type="spellStart"/>
      <w:r w:rsidRPr="00391850">
        <w:rPr>
          <w:rFonts w:ascii="Arial" w:eastAsia="Times New Roman" w:hAnsi="Arial" w:cs="Arial"/>
          <w:sz w:val="24"/>
          <w:szCs w:val="24"/>
          <w:lang w:eastAsia="ru-RU"/>
        </w:rPr>
        <w:t>Госсорткомиссию</w:t>
      </w:r>
      <w:proofErr w:type="spellEnd"/>
      <w:r w:rsidRPr="00391850">
        <w:rPr>
          <w:rFonts w:ascii="Arial" w:eastAsia="Times New Roman" w:hAnsi="Arial" w:cs="Arial"/>
          <w:sz w:val="24"/>
          <w:szCs w:val="24"/>
          <w:lang w:eastAsia="ru-RU"/>
        </w:rPr>
        <w:t xml:space="preserve"> направлено 7-8 клонов этих сортов, приспособленных специально для выращивания в Краснодарском крае. Об этом заявил заведующий отделом виноградарства и виноделия </w:t>
      </w:r>
      <w:proofErr w:type="spellStart"/>
      <w:r w:rsidRPr="00391850">
        <w:rPr>
          <w:rFonts w:ascii="Arial" w:eastAsia="Times New Roman" w:hAnsi="Arial" w:cs="Arial"/>
          <w:sz w:val="24"/>
          <w:szCs w:val="24"/>
          <w:lang w:eastAsia="ru-RU"/>
        </w:rPr>
        <w:t>Северо-Кавказского</w:t>
      </w:r>
      <w:proofErr w:type="spellEnd"/>
      <w:r w:rsidRPr="00391850">
        <w:rPr>
          <w:rFonts w:ascii="Arial" w:eastAsia="Times New Roman" w:hAnsi="Arial" w:cs="Arial"/>
          <w:sz w:val="24"/>
          <w:szCs w:val="24"/>
          <w:lang w:eastAsia="ru-RU"/>
        </w:rPr>
        <w:t xml:space="preserve"> зонального научно-исследовательского института садоводства и виноградарства (</w:t>
      </w:r>
      <w:proofErr w:type="spellStart"/>
      <w:r w:rsidRPr="00391850">
        <w:rPr>
          <w:rFonts w:ascii="Arial" w:eastAsia="Times New Roman" w:hAnsi="Arial" w:cs="Arial"/>
          <w:sz w:val="24"/>
          <w:szCs w:val="24"/>
          <w:lang w:eastAsia="ru-RU"/>
        </w:rPr>
        <w:t>СКЗНИИСиВ</w:t>
      </w:r>
      <w:proofErr w:type="spellEnd"/>
      <w:r w:rsidRPr="00391850">
        <w:rPr>
          <w:rFonts w:ascii="Arial" w:eastAsia="Times New Roman" w:hAnsi="Arial" w:cs="Arial"/>
          <w:sz w:val="24"/>
          <w:szCs w:val="24"/>
          <w:lang w:eastAsia="ru-RU"/>
        </w:rPr>
        <w:t>) Валерий Петров. </w:t>
      </w:r>
      <w:r w:rsidRPr="00391850">
        <w:rPr>
          <w:rFonts w:ascii="Arial" w:eastAsia="Times New Roman" w:hAnsi="Arial" w:cs="Arial"/>
          <w:sz w:val="24"/>
          <w:szCs w:val="24"/>
          <w:lang w:eastAsia="ru-RU"/>
        </w:rPr>
        <w:br/>
        <w:t xml:space="preserve">«Умеренно-континентальный климат Юга России характеризуется частыми стрессовыми явлениями, особенно в зимний период: минимальная температура воздуха опускается до минус 24 градусов, а в центральной зоне края — </w:t>
      </w:r>
      <w:proofErr w:type="gramStart"/>
      <w:r w:rsidRPr="00391850">
        <w:rPr>
          <w:rFonts w:ascii="Arial" w:eastAsia="Times New Roman" w:hAnsi="Arial" w:cs="Arial"/>
          <w:sz w:val="24"/>
          <w:szCs w:val="24"/>
          <w:lang w:eastAsia="ru-RU"/>
        </w:rPr>
        <w:t>до</w:t>
      </w:r>
      <w:proofErr w:type="gramEnd"/>
      <w:r w:rsidRPr="00391850">
        <w:rPr>
          <w:rFonts w:ascii="Arial" w:eastAsia="Times New Roman" w:hAnsi="Arial" w:cs="Arial"/>
          <w:sz w:val="24"/>
          <w:szCs w:val="24"/>
          <w:lang w:eastAsia="ru-RU"/>
        </w:rPr>
        <w:t xml:space="preserve"> минус 31. Это очень пагубно сказывается на этих сортах», — рассказывает Петров. </w:t>
      </w:r>
      <w:r w:rsidRPr="00391850">
        <w:rPr>
          <w:rFonts w:ascii="Arial" w:eastAsia="Times New Roman" w:hAnsi="Arial" w:cs="Arial"/>
          <w:sz w:val="24"/>
          <w:szCs w:val="24"/>
          <w:lang w:eastAsia="ru-RU"/>
        </w:rPr>
        <w:br/>
        <w:t xml:space="preserve">Однако исследования </w:t>
      </w:r>
      <w:proofErr w:type="spellStart"/>
      <w:r w:rsidRPr="00391850">
        <w:rPr>
          <w:rFonts w:ascii="Arial" w:eastAsia="Times New Roman" w:hAnsi="Arial" w:cs="Arial"/>
          <w:sz w:val="24"/>
          <w:szCs w:val="24"/>
          <w:lang w:eastAsia="ru-RU"/>
        </w:rPr>
        <w:t>Госсорткомиссии</w:t>
      </w:r>
      <w:proofErr w:type="spellEnd"/>
      <w:r w:rsidRPr="00391850">
        <w:rPr>
          <w:rFonts w:ascii="Arial" w:eastAsia="Times New Roman" w:hAnsi="Arial" w:cs="Arial"/>
          <w:sz w:val="24"/>
          <w:szCs w:val="24"/>
          <w:lang w:eastAsia="ru-RU"/>
        </w:rPr>
        <w:t xml:space="preserve"> займут порядка 3-5 лет, после этого сорта </w:t>
      </w:r>
      <w:proofErr w:type="gramStart"/>
      <w:r w:rsidRPr="00391850">
        <w:rPr>
          <w:rFonts w:ascii="Arial" w:eastAsia="Times New Roman" w:hAnsi="Arial" w:cs="Arial"/>
          <w:sz w:val="24"/>
          <w:szCs w:val="24"/>
          <w:lang w:eastAsia="ru-RU"/>
        </w:rPr>
        <w:t>внесут в реестр и их можно</w:t>
      </w:r>
      <w:proofErr w:type="gramEnd"/>
      <w:r w:rsidRPr="00391850">
        <w:rPr>
          <w:rFonts w:ascii="Arial" w:eastAsia="Times New Roman" w:hAnsi="Arial" w:cs="Arial"/>
          <w:sz w:val="24"/>
          <w:szCs w:val="24"/>
          <w:lang w:eastAsia="ru-RU"/>
        </w:rPr>
        <w:t xml:space="preserve"> будет использовать. При этом посадочный материал из них обойдется примерно на 20% дешевле импортных аналогов. «Это очень выгодно, потому что когда низкая устойчивость сортов к морозам, они повреждаются очень часто, приходится делать </w:t>
      </w:r>
      <w:proofErr w:type="spellStart"/>
      <w:r w:rsidRPr="00391850">
        <w:rPr>
          <w:rFonts w:ascii="Arial" w:eastAsia="Times New Roman" w:hAnsi="Arial" w:cs="Arial"/>
          <w:sz w:val="24"/>
          <w:szCs w:val="24"/>
          <w:lang w:eastAsia="ru-RU"/>
        </w:rPr>
        <w:t>перезакладку</w:t>
      </w:r>
      <w:proofErr w:type="spellEnd"/>
      <w:r w:rsidRPr="00391850">
        <w:rPr>
          <w:rFonts w:ascii="Arial" w:eastAsia="Times New Roman" w:hAnsi="Arial" w:cs="Arial"/>
          <w:sz w:val="24"/>
          <w:szCs w:val="24"/>
          <w:lang w:eastAsia="ru-RU"/>
        </w:rPr>
        <w:t xml:space="preserve">, что влечет за собой </w:t>
      </w:r>
      <w:r w:rsidRPr="00391850">
        <w:rPr>
          <w:rFonts w:ascii="Arial" w:eastAsia="Times New Roman" w:hAnsi="Arial" w:cs="Arial"/>
          <w:sz w:val="24"/>
          <w:szCs w:val="24"/>
          <w:lang w:eastAsia="ru-RU"/>
        </w:rPr>
        <w:lastRenderedPageBreak/>
        <w:t>большие капиталовложения», — рассказал эксперт. </w:t>
      </w:r>
      <w:r w:rsidRPr="00391850">
        <w:rPr>
          <w:rFonts w:ascii="Arial" w:eastAsia="Times New Roman" w:hAnsi="Arial" w:cs="Arial"/>
          <w:sz w:val="24"/>
          <w:szCs w:val="24"/>
          <w:lang w:eastAsia="ru-RU"/>
        </w:rPr>
        <w:br/>
        <w:t xml:space="preserve">Эксперт приводит расчеты: на закладку 1 га насаждений винограда (независимо от сорта) необходимо 800 тыс. — 1 </w:t>
      </w:r>
      <w:proofErr w:type="spellStart"/>
      <w:proofErr w:type="gramStart"/>
      <w:r w:rsidRPr="00391850">
        <w:rPr>
          <w:rFonts w:ascii="Arial" w:eastAsia="Times New Roman" w:hAnsi="Arial" w:cs="Arial"/>
          <w:sz w:val="24"/>
          <w:szCs w:val="24"/>
          <w:lang w:eastAsia="ru-RU"/>
        </w:rPr>
        <w:t>млн</w:t>
      </w:r>
      <w:proofErr w:type="spellEnd"/>
      <w:proofErr w:type="gramEnd"/>
      <w:r w:rsidRPr="00391850">
        <w:rPr>
          <w:rFonts w:ascii="Arial" w:eastAsia="Times New Roman" w:hAnsi="Arial" w:cs="Arial"/>
          <w:sz w:val="24"/>
          <w:szCs w:val="24"/>
          <w:lang w:eastAsia="ru-RU"/>
        </w:rPr>
        <w:t xml:space="preserve"> рублей. Неустойчивые к погодным условиям сорта перезакладываются каждые 15-20 лет, а устойчивые в 1,5-2 раза реже: то есть через 30-40 лет. «Это большая экономика капиталовложений», — заключил он.</w:t>
      </w:r>
    </w:p>
    <w:p w:rsidR="00842CE6" w:rsidRPr="00391850" w:rsidRDefault="00842CE6" w:rsidP="00391850">
      <w:pPr>
        <w:spacing w:after="0" w:line="240" w:lineRule="auto"/>
        <w:rPr>
          <w:rFonts w:ascii="Arial" w:eastAsia="Times New Roman" w:hAnsi="Arial" w:cs="Arial"/>
          <w:sz w:val="24"/>
          <w:szCs w:val="24"/>
          <w:lang w:val="en-US" w:eastAsia="ru-RU"/>
        </w:rPr>
      </w:pPr>
    </w:p>
    <w:p w:rsidR="00AC3135" w:rsidRPr="00391850" w:rsidRDefault="00AC3135" w:rsidP="00391850">
      <w:pPr>
        <w:shd w:val="clear" w:color="auto" w:fill="FFFFFF"/>
        <w:spacing w:after="0" w:line="240" w:lineRule="auto"/>
        <w:rPr>
          <w:rFonts w:ascii="Arial" w:eastAsia="Times New Roman" w:hAnsi="Arial" w:cs="Arial"/>
          <w:sz w:val="24"/>
          <w:szCs w:val="24"/>
          <w:lang w:eastAsia="ru-RU"/>
        </w:rPr>
      </w:pPr>
    </w:p>
    <w:p w:rsidR="00C93169" w:rsidRPr="00391850" w:rsidRDefault="00C93169" w:rsidP="00391850">
      <w:pPr>
        <w:spacing w:after="0"/>
        <w:rPr>
          <w:rFonts w:ascii="Arial" w:hAnsi="Arial" w:cs="Arial"/>
          <w:sz w:val="24"/>
          <w:szCs w:val="24"/>
        </w:rPr>
      </w:pPr>
    </w:p>
    <w:sectPr w:rsidR="00C93169" w:rsidRPr="00391850" w:rsidSect="00C9316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5D1" w:rsidRDefault="000B05D1" w:rsidP="00013AFE">
      <w:pPr>
        <w:spacing w:after="0" w:line="240" w:lineRule="auto"/>
      </w:pPr>
      <w:r>
        <w:separator/>
      </w:r>
    </w:p>
  </w:endnote>
  <w:endnote w:type="continuationSeparator" w:id="0">
    <w:p w:rsidR="000B05D1" w:rsidRDefault="000B05D1" w:rsidP="00013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AFE" w:rsidRDefault="00013AF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AFE" w:rsidRDefault="00013AF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AFE" w:rsidRDefault="00013AF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5D1" w:rsidRDefault="000B05D1" w:rsidP="00013AFE">
      <w:pPr>
        <w:spacing w:after="0" w:line="240" w:lineRule="auto"/>
      </w:pPr>
      <w:r>
        <w:separator/>
      </w:r>
    </w:p>
  </w:footnote>
  <w:footnote w:type="continuationSeparator" w:id="0">
    <w:p w:rsidR="000B05D1" w:rsidRDefault="000B05D1" w:rsidP="00013A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AFE" w:rsidRDefault="00013AF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02674"/>
      <w:docPartObj>
        <w:docPartGallery w:val="Page Numbers (Top of Page)"/>
        <w:docPartUnique/>
      </w:docPartObj>
    </w:sdtPr>
    <w:sdtContent>
      <w:p w:rsidR="00013AFE" w:rsidRDefault="00122E3C">
        <w:pPr>
          <w:pStyle w:val="a9"/>
          <w:jc w:val="right"/>
        </w:pPr>
        <w:r>
          <w:fldChar w:fldCharType="begin"/>
        </w:r>
        <w:r w:rsidR="00013AFE">
          <w:instrText xml:space="preserve"> PAGE   \* MERGEFORMAT </w:instrText>
        </w:r>
        <w:r>
          <w:fldChar w:fldCharType="separate"/>
        </w:r>
        <w:r w:rsidR="0060537D">
          <w:rPr>
            <w:noProof/>
          </w:rPr>
          <w:t>3</w:t>
        </w:r>
        <w:r>
          <w:fldChar w:fldCharType="end"/>
        </w:r>
      </w:p>
    </w:sdtContent>
  </w:sdt>
  <w:p w:rsidR="00013AFE" w:rsidRDefault="00013AF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AFE" w:rsidRDefault="00013AFE">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6A48D3"/>
    <w:rsid w:val="00013AFE"/>
    <w:rsid w:val="0007549E"/>
    <w:rsid w:val="000B05D1"/>
    <w:rsid w:val="000C046E"/>
    <w:rsid w:val="00122E3C"/>
    <w:rsid w:val="001A4B86"/>
    <w:rsid w:val="001D17C4"/>
    <w:rsid w:val="001E2BDE"/>
    <w:rsid w:val="00284A38"/>
    <w:rsid w:val="002A12E6"/>
    <w:rsid w:val="00391850"/>
    <w:rsid w:val="003B31B4"/>
    <w:rsid w:val="003D41BC"/>
    <w:rsid w:val="00487EB9"/>
    <w:rsid w:val="00551B2B"/>
    <w:rsid w:val="00593CEE"/>
    <w:rsid w:val="005D514E"/>
    <w:rsid w:val="0060537D"/>
    <w:rsid w:val="006A48D3"/>
    <w:rsid w:val="00775D6E"/>
    <w:rsid w:val="007B2B9C"/>
    <w:rsid w:val="00842CE6"/>
    <w:rsid w:val="009D311A"/>
    <w:rsid w:val="009F4D3C"/>
    <w:rsid w:val="00AC3135"/>
    <w:rsid w:val="00AE5C3B"/>
    <w:rsid w:val="00B06D94"/>
    <w:rsid w:val="00B4784D"/>
    <w:rsid w:val="00B60F3B"/>
    <w:rsid w:val="00C244BE"/>
    <w:rsid w:val="00C4792D"/>
    <w:rsid w:val="00C93169"/>
    <w:rsid w:val="00D36EA5"/>
    <w:rsid w:val="00D842FE"/>
    <w:rsid w:val="00DA7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69"/>
  </w:style>
  <w:style w:type="paragraph" w:styleId="1">
    <w:name w:val="heading 1"/>
    <w:basedOn w:val="a"/>
    <w:link w:val="10"/>
    <w:uiPriority w:val="9"/>
    <w:qFormat/>
    <w:rsid w:val="006A48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48D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A4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48D3"/>
  </w:style>
  <w:style w:type="character" w:styleId="a4">
    <w:name w:val="Hyperlink"/>
    <w:basedOn w:val="a0"/>
    <w:uiPriority w:val="99"/>
    <w:semiHidden/>
    <w:unhideWhenUsed/>
    <w:rsid w:val="00775D6E"/>
    <w:rPr>
      <w:color w:val="0000FF"/>
      <w:u w:val="single"/>
    </w:rPr>
  </w:style>
  <w:style w:type="character" w:styleId="a5">
    <w:name w:val="Strong"/>
    <w:basedOn w:val="a0"/>
    <w:uiPriority w:val="22"/>
    <w:qFormat/>
    <w:rsid w:val="001A4B86"/>
    <w:rPr>
      <w:b/>
      <w:bCs/>
    </w:rPr>
  </w:style>
  <w:style w:type="paragraph" w:styleId="a6">
    <w:name w:val="Balloon Text"/>
    <w:basedOn w:val="a"/>
    <w:link w:val="a7"/>
    <w:uiPriority w:val="99"/>
    <w:semiHidden/>
    <w:unhideWhenUsed/>
    <w:rsid w:val="00B60F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0F3B"/>
    <w:rPr>
      <w:rFonts w:ascii="Tahoma" w:hAnsi="Tahoma" w:cs="Tahoma"/>
      <w:sz w:val="16"/>
      <w:szCs w:val="16"/>
    </w:rPr>
  </w:style>
  <w:style w:type="character" w:styleId="a8">
    <w:name w:val="Emphasis"/>
    <w:basedOn w:val="a0"/>
    <w:uiPriority w:val="20"/>
    <w:qFormat/>
    <w:rsid w:val="00284A38"/>
    <w:rPr>
      <w:i/>
      <w:iCs/>
    </w:rPr>
  </w:style>
  <w:style w:type="paragraph" w:customStyle="1" w:styleId="newsauthor">
    <w:name w:val="news_author"/>
    <w:basedOn w:val="a"/>
    <w:rsid w:val="009D31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13AF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13AFE"/>
  </w:style>
  <w:style w:type="paragraph" w:styleId="ab">
    <w:name w:val="footer"/>
    <w:basedOn w:val="a"/>
    <w:link w:val="ac"/>
    <w:uiPriority w:val="99"/>
    <w:semiHidden/>
    <w:unhideWhenUsed/>
    <w:rsid w:val="00013AF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13AFE"/>
  </w:style>
  <w:style w:type="paragraph" w:customStyle="1" w:styleId="p5">
    <w:name w:val="p5"/>
    <w:basedOn w:val="a"/>
    <w:rsid w:val="00C479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4792D"/>
  </w:style>
  <w:style w:type="paragraph" w:customStyle="1" w:styleId="p6">
    <w:name w:val="p6"/>
    <w:basedOn w:val="a"/>
    <w:rsid w:val="00C479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4792D"/>
  </w:style>
  <w:style w:type="character" w:customStyle="1" w:styleId="s3">
    <w:name w:val="s3"/>
    <w:basedOn w:val="a0"/>
    <w:rsid w:val="00C4792D"/>
  </w:style>
</w:styles>
</file>

<file path=word/webSettings.xml><?xml version="1.0" encoding="utf-8"?>
<w:webSettings xmlns:r="http://schemas.openxmlformats.org/officeDocument/2006/relationships" xmlns:w="http://schemas.openxmlformats.org/wordprocessingml/2006/main">
  <w:divs>
    <w:div w:id="51540169">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3">
          <w:marLeft w:val="0"/>
          <w:marRight w:val="0"/>
          <w:marTop w:val="94"/>
          <w:marBottom w:val="0"/>
          <w:divBdr>
            <w:top w:val="none" w:sz="0" w:space="0" w:color="auto"/>
            <w:left w:val="none" w:sz="0" w:space="0" w:color="auto"/>
            <w:bottom w:val="none" w:sz="0" w:space="0" w:color="auto"/>
            <w:right w:val="none" w:sz="0" w:space="0" w:color="auto"/>
          </w:divBdr>
        </w:div>
        <w:div w:id="1138916914">
          <w:marLeft w:val="0"/>
          <w:marRight w:val="0"/>
          <w:marTop w:val="187"/>
          <w:marBottom w:val="187"/>
          <w:divBdr>
            <w:top w:val="none" w:sz="0" w:space="0" w:color="auto"/>
            <w:left w:val="none" w:sz="0" w:space="0" w:color="auto"/>
            <w:bottom w:val="none" w:sz="0" w:space="0" w:color="auto"/>
            <w:right w:val="none" w:sz="0" w:space="0" w:color="auto"/>
          </w:divBdr>
        </w:div>
      </w:divsChild>
    </w:div>
    <w:div w:id="173108912">
      <w:bodyDiv w:val="1"/>
      <w:marLeft w:val="0"/>
      <w:marRight w:val="0"/>
      <w:marTop w:val="0"/>
      <w:marBottom w:val="0"/>
      <w:divBdr>
        <w:top w:val="none" w:sz="0" w:space="0" w:color="auto"/>
        <w:left w:val="none" w:sz="0" w:space="0" w:color="auto"/>
        <w:bottom w:val="none" w:sz="0" w:space="0" w:color="auto"/>
        <w:right w:val="none" w:sz="0" w:space="0" w:color="auto"/>
      </w:divBdr>
      <w:divsChild>
        <w:div w:id="1068187642">
          <w:marLeft w:val="0"/>
          <w:marRight w:val="0"/>
          <w:marTop w:val="94"/>
          <w:marBottom w:val="0"/>
          <w:divBdr>
            <w:top w:val="none" w:sz="0" w:space="0" w:color="auto"/>
            <w:left w:val="none" w:sz="0" w:space="0" w:color="auto"/>
            <w:bottom w:val="none" w:sz="0" w:space="0" w:color="auto"/>
            <w:right w:val="none" w:sz="0" w:space="0" w:color="auto"/>
          </w:divBdr>
        </w:div>
        <w:div w:id="2038190309">
          <w:marLeft w:val="0"/>
          <w:marRight w:val="0"/>
          <w:marTop w:val="187"/>
          <w:marBottom w:val="187"/>
          <w:divBdr>
            <w:top w:val="none" w:sz="0" w:space="0" w:color="auto"/>
            <w:left w:val="none" w:sz="0" w:space="0" w:color="auto"/>
            <w:bottom w:val="none" w:sz="0" w:space="0" w:color="auto"/>
            <w:right w:val="none" w:sz="0" w:space="0" w:color="auto"/>
          </w:divBdr>
        </w:div>
      </w:divsChild>
    </w:div>
    <w:div w:id="507446537">
      <w:bodyDiv w:val="1"/>
      <w:marLeft w:val="0"/>
      <w:marRight w:val="0"/>
      <w:marTop w:val="0"/>
      <w:marBottom w:val="0"/>
      <w:divBdr>
        <w:top w:val="none" w:sz="0" w:space="0" w:color="auto"/>
        <w:left w:val="none" w:sz="0" w:space="0" w:color="auto"/>
        <w:bottom w:val="none" w:sz="0" w:space="0" w:color="auto"/>
        <w:right w:val="none" w:sz="0" w:space="0" w:color="auto"/>
      </w:divBdr>
      <w:divsChild>
        <w:div w:id="494564671">
          <w:marLeft w:val="0"/>
          <w:marRight w:val="0"/>
          <w:marTop w:val="75"/>
          <w:marBottom w:val="19"/>
          <w:divBdr>
            <w:top w:val="single" w:sz="4" w:space="0" w:color="AEAEAE"/>
            <w:left w:val="none" w:sz="0" w:space="0" w:color="auto"/>
            <w:bottom w:val="single" w:sz="4" w:space="0" w:color="AEAEAE"/>
            <w:right w:val="none" w:sz="0" w:space="0" w:color="auto"/>
          </w:divBdr>
          <w:divsChild>
            <w:div w:id="1776363198">
              <w:marLeft w:val="0"/>
              <w:marRight w:val="0"/>
              <w:marTop w:val="0"/>
              <w:marBottom w:val="0"/>
              <w:divBdr>
                <w:top w:val="none" w:sz="0" w:space="0" w:color="auto"/>
                <w:left w:val="none" w:sz="0" w:space="0" w:color="auto"/>
                <w:bottom w:val="none" w:sz="0" w:space="0" w:color="auto"/>
                <w:right w:val="none" w:sz="0" w:space="0" w:color="auto"/>
              </w:divBdr>
            </w:div>
            <w:div w:id="1657876794">
              <w:marLeft w:val="0"/>
              <w:marRight w:val="131"/>
              <w:marTop w:val="0"/>
              <w:marBottom w:val="0"/>
              <w:divBdr>
                <w:top w:val="none" w:sz="0" w:space="0" w:color="auto"/>
                <w:left w:val="none" w:sz="0" w:space="0" w:color="auto"/>
                <w:bottom w:val="none" w:sz="0" w:space="0" w:color="auto"/>
                <w:right w:val="none" w:sz="0" w:space="0" w:color="auto"/>
              </w:divBdr>
              <w:divsChild>
                <w:div w:id="1259414026">
                  <w:marLeft w:val="0"/>
                  <w:marRight w:val="0"/>
                  <w:marTop w:val="0"/>
                  <w:marBottom w:val="0"/>
                  <w:divBdr>
                    <w:top w:val="none" w:sz="0" w:space="0" w:color="auto"/>
                    <w:left w:val="none" w:sz="0" w:space="0" w:color="auto"/>
                    <w:bottom w:val="none" w:sz="0" w:space="0" w:color="auto"/>
                    <w:right w:val="none" w:sz="0" w:space="0" w:color="auto"/>
                  </w:divBdr>
                </w:div>
              </w:divsChild>
            </w:div>
            <w:div w:id="205606802">
              <w:marLeft w:val="140"/>
              <w:marRight w:val="2291"/>
              <w:marTop w:val="0"/>
              <w:marBottom w:val="0"/>
              <w:divBdr>
                <w:top w:val="none" w:sz="0" w:space="0" w:color="auto"/>
                <w:left w:val="none" w:sz="0" w:space="0" w:color="auto"/>
                <w:bottom w:val="none" w:sz="0" w:space="0" w:color="auto"/>
                <w:right w:val="none" w:sz="0" w:space="0" w:color="auto"/>
              </w:divBdr>
            </w:div>
            <w:div w:id="6812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3265">
      <w:bodyDiv w:val="1"/>
      <w:marLeft w:val="0"/>
      <w:marRight w:val="0"/>
      <w:marTop w:val="0"/>
      <w:marBottom w:val="0"/>
      <w:divBdr>
        <w:top w:val="none" w:sz="0" w:space="0" w:color="auto"/>
        <w:left w:val="none" w:sz="0" w:space="0" w:color="auto"/>
        <w:bottom w:val="none" w:sz="0" w:space="0" w:color="auto"/>
        <w:right w:val="none" w:sz="0" w:space="0" w:color="auto"/>
      </w:divBdr>
    </w:div>
    <w:div w:id="901215551">
      <w:bodyDiv w:val="1"/>
      <w:marLeft w:val="0"/>
      <w:marRight w:val="0"/>
      <w:marTop w:val="0"/>
      <w:marBottom w:val="0"/>
      <w:divBdr>
        <w:top w:val="none" w:sz="0" w:space="0" w:color="auto"/>
        <w:left w:val="none" w:sz="0" w:space="0" w:color="auto"/>
        <w:bottom w:val="none" w:sz="0" w:space="0" w:color="auto"/>
        <w:right w:val="none" w:sz="0" w:space="0" w:color="auto"/>
      </w:divBdr>
    </w:div>
    <w:div w:id="954140145">
      <w:bodyDiv w:val="1"/>
      <w:marLeft w:val="0"/>
      <w:marRight w:val="0"/>
      <w:marTop w:val="0"/>
      <w:marBottom w:val="0"/>
      <w:divBdr>
        <w:top w:val="none" w:sz="0" w:space="0" w:color="auto"/>
        <w:left w:val="none" w:sz="0" w:space="0" w:color="auto"/>
        <w:bottom w:val="none" w:sz="0" w:space="0" w:color="auto"/>
        <w:right w:val="none" w:sz="0" w:space="0" w:color="auto"/>
      </w:divBdr>
    </w:div>
    <w:div w:id="1245452851">
      <w:bodyDiv w:val="1"/>
      <w:marLeft w:val="0"/>
      <w:marRight w:val="0"/>
      <w:marTop w:val="0"/>
      <w:marBottom w:val="0"/>
      <w:divBdr>
        <w:top w:val="none" w:sz="0" w:space="0" w:color="auto"/>
        <w:left w:val="none" w:sz="0" w:space="0" w:color="auto"/>
        <w:bottom w:val="none" w:sz="0" w:space="0" w:color="auto"/>
        <w:right w:val="none" w:sz="0" w:space="0" w:color="auto"/>
      </w:divBdr>
      <w:divsChild>
        <w:div w:id="259723170">
          <w:marLeft w:val="0"/>
          <w:marRight w:val="0"/>
          <w:marTop w:val="0"/>
          <w:marBottom w:val="0"/>
          <w:divBdr>
            <w:top w:val="none" w:sz="0" w:space="0" w:color="auto"/>
            <w:left w:val="none" w:sz="0" w:space="0" w:color="auto"/>
            <w:bottom w:val="none" w:sz="0" w:space="0" w:color="auto"/>
            <w:right w:val="none" w:sz="0" w:space="0" w:color="auto"/>
          </w:divBdr>
          <w:divsChild>
            <w:div w:id="602807278">
              <w:marLeft w:val="0"/>
              <w:marRight w:val="94"/>
              <w:marTop w:val="0"/>
              <w:marBottom w:val="94"/>
              <w:divBdr>
                <w:top w:val="none" w:sz="0" w:space="0" w:color="auto"/>
                <w:left w:val="none" w:sz="0" w:space="0" w:color="auto"/>
                <w:bottom w:val="none" w:sz="0" w:space="0" w:color="auto"/>
                <w:right w:val="none" w:sz="0" w:space="0" w:color="auto"/>
              </w:divBdr>
            </w:div>
            <w:div w:id="2013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82636">
      <w:bodyDiv w:val="1"/>
      <w:marLeft w:val="0"/>
      <w:marRight w:val="0"/>
      <w:marTop w:val="0"/>
      <w:marBottom w:val="0"/>
      <w:divBdr>
        <w:top w:val="none" w:sz="0" w:space="0" w:color="auto"/>
        <w:left w:val="none" w:sz="0" w:space="0" w:color="auto"/>
        <w:bottom w:val="none" w:sz="0" w:space="0" w:color="auto"/>
        <w:right w:val="none" w:sz="0" w:space="0" w:color="auto"/>
      </w:divBdr>
      <w:divsChild>
        <w:div w:id="128743307">
          <w:marLeft w:val="0"/>
          <w:marRight w:val="0"/>
          <w:marTop w:val="0"/>
          <w:marBottom w:val="0"/>
          <w:divBdr>
            <w:top w:val="none" w:sz="0" w:space="0" w:color="auto"/>
            <w:left w:val="none" w:sz="0" w:space="0" w:color="auto"/>
            <w:bottom w:val="none" w:sz="0" w:space="0" w:color="auto"/>
            <w:right w:val="none" w:sz="0" w:space="0" w:color="auto"/>
          </w:divBdr>
          <w:divsChild>
            <w:div w:id="190732208">
              <w:marLeft w:val="0"/>
              <w:marRight w:val="94"/>
              <w:marTop w:val="0"/>
              <w:marBottom w:val="94"/>
              <w:divBdr>
                <w:top w:val="none" w:sz="0" w:space="0" w:color="auto"/>
                <w:left w:val="none" w:sz="0" w:space="0" w:color="auto"/>
                <w:bottom w:val="none" w:sz="0" w:space="0" w:color="auto"/>
                <w:right w:val="none" w:sz="0" w:space="0" w:color="auto"/>
              </w:divBdr>
            </w:div>
            <w:div w:id="5166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92019172">
          <w:marLeft w:val="0"/>
          <w:marRight w:val="0"/>
          <w:marTop w:val="75"/>
          <w:marBottom w:val="19"/>
          <w:divBdr>
            <w:top w:val="single" w:sz="4" w:space="0" w:color="AEAEAE"/>
            <w:left w:val="none" w:sz="0" w:space="0" w:color="auto"/>
            <w:bottom w:val="single" w:sz="4" w:space="0" w:color="AEAEAE"/>
            <w:right w:val="none" w:sz="0" w:space="0" w:color="auto"/>
          </w:divBdr>
          <w:divsChild>
            <w:div w:id="1434474125">
              <w:marLeft w:val="0"/>
              <w:marRight w:val="0"/>
              <w:marTop w:val="0"/>
              <w:marBottom w:val="0"/>
              <w:divBdr>
                <w:top w:val="none" w:sz="0" w:space="0" w:color="auto"/>
                <w:left w:val="none" w:sz="0" w:space="0" w:color="auto"/>
                <w:bottom w:val="none" w:sz="0" w:space="0" w:color="auto"/>
                <w:right w:val="none" w:sz="0" w:space="0" w:color="auto"/>
              </w:divBdr>
            </w:div>
            <w:div w:id="756289691">
              <w:marLeft w:val="0"/>
              <w:marRight w:val="131"/>
              <w:marTop w:val="0"/>
              <w:marBottom w:val="0"/>
              <w:divBdr>
                <w:top w:val="none" w:sz="0" w:space="0" w:color="auto"/>
                <w:left w:val="none" w:sz="0" w:space="0" w:color="auto"/>
                <w:bottom w:val="none" w:sz="0" w:space="0" w:color="auto"/>
                <w:right w:val="none" w:sz="0" w:space="0" w:color="auto"/>
              </w:divBdr>
              <w:divsChild>
                <w:div w:id="9456366">
                  <w:marLeft w:val="0"/>
                  <w:marRight w:val="0"/>
                  <w:marTop w:val="0"/>
                  <w:marBottom w:val="0"/>
                  <w:divBdr>
                    <w:top w:val="none" w:sz="0" w:space="0" w:color="auto"/>
                    <w:left w:val="none" w:sz="0" w:space="0" w:color="auto"/>
                    <w:bottom w:val="none" w:sz="0" w:space="0" w:color="auto"/>
                    <w:right w:val="none" w:sz="0" w:space="0" w:color="auto"/>
                  </w:divBdr>
                </w:div>
              </w:divsChild>
            </w:div>
            <w:div w:id="93676257">
              <w:marLeft w:val="140"/>
              <w:marRight w:val="2291"/>
              <w:marTop w:val="0"/>
              <w:marBottom w:val="0"/>
              <w:divBdr>
                <w:top w:val="none" w:sz="0" w:space="0" w:color="auto"/>
                <w:left w:val="none" w:sz="0" w:space="0" w:color="auto"/>
                <w:bottom w:val="none" w:sz="0" w:space="0" w:color="auto"/>
                <w:right w:val="none" w:sz="0" w:space="0" w:color="auto"/>
              </w:divBdr>
            </w:div>
            <w:div w:id="146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12923">
      <w:bodyDiv w:val="1"/>
      <w:marLeft w:val="0"/>
      <w:marRight w:val="0"/>
      <w:marTop w:val="0"/>
      <w:marBottom w:val="0"/>
      <w:divBdr>
        <w:top w:val="none" w:sz="0" w:space="0" w:color="auto"/>
        <w:left w:val="none" w:sz="0" w:space="0" w:color="auto"/>
        <w:bottom w:val="none" w:sz="0" w:space="0" w:color="auto"/>
        <w:right w:val="none" w:sz="0" w:space="0" w:color="auto"/>
      </w:divBdr>
      <w:divsChild>
        <w:div w:id="1815757297">
          <w:marLeft w:val="0"/>
          <w:marRight w:val="0"/>
          <w:marTop w:val="94"/>
          <w:marBottom w:val="0"/>
          <w:divBdr>
            <w:top w:val="none" w:sz="0" w:space="0" w:color="auto"/>
            <w:left w:val="none" w:sz="0" w:space="0" w:color="auto"/>
            <w:bottom w:val="none" w:sz="0" w:space="0" w:color="auto"/>
            <w:right w:val="none" w:sz="0" w:space="0" w:color="auto"/>
          </w:divBdr>
        </w:div>
        <w:div w:id="1616249508">
          <w:marLeft w:val="0"/>
          <w:marRight w:val="0"/>
          <w:marTop w:val="187"/>
          <w:marBottom w:val="187"/>
          <w:divBdr>
            <w:top w:val="none" w:sz="0" w:space="0" w:color="auto"/>
            <w:left w:val="none" w:sz="0" w:space="0" w:color="auto"/>
            <w:bottom w:val="none" w:sz="0" w:space="0" w:color="auto"/>
            <w:right w:val="none" w:sz="0" w:space="0" w:color="auto"/>
          </w:divBdr>
        </w:div>
      </w:divsChild>
    </w:div>
    <w:div w:id="1457872400">
      <w:bodyDiv w:val="1"/>
      <w:marLeft w:val="0"/>
      <w:marRight w:val="0"/>
      <w:marTop w:val="0"/>
      <w:marBottom w:val="0"/>
      <w:divBdr>
        <w:top w:val="none" w:sz="0" w:space="0" w:color="auto"/>
        <w:left w:val="none" w:sz="0" w:space="0" w:color="auto"/>
        <w:bottom w:val="none" w:sz="0" w:space="0" w:color="auto"/>
        <w:right w:val="none" w:sz="0" w:space="0" w:color="auto"/>
      </w:divBdr>
    </w:div>
    <w:div w:id="1499538195">
      <w:bodyDiv w:val="1"/>
      <w:marLeft w:val="0"/>
      <w:marRight w:val="0"/>
      <w:marTop w:val="0"/>
      <w:marBottom w:val="0"/>
      <w:divBdr>
        <w:top w:val="none" w:sz="0" w:space="0" w:color="auto"/>
        <w:left w:val="none" w:sz="0" w:space="0" w:color="auto"/>
        <w:bottom w:val="none" w:sz="0" w:space="0" w:color="auto"/>
        <w:right w:val="none" w:sz="0" w:space="0" w:color="auto"/>
      </w:divBdr>
      <w:divsChild>
        <w:div w:id="986132907">
          <w:marLeft w:val="0"/>
          <w:marRight w:val="0"/>
          <w:marTop w:val="94"/>
          <w:marBottom w:val="0"/>
          <w:divBdr>
            <w:top w:val="none" w:sz="0" w:space="0" w:color="auto"/>
            <w:left w:val="none" w:sz="0" w:space="0" w:color="auto"/>
            <w:bottom w:val="none" w:sz="0" w:space="0" w:color="auto"/>
            <w:right w:val="none" w:sz="0" w:space="0" w:color="auto"/>
          </w:divBdr>
        </w:div>
        <w:div w:id="203450017">
          <w:marLeft w:val="0"/>
          <w:marRight w:val="0"/>
          <w:marTop w:val="187"/>
          <w:marBottom w:val="187"/>
          <w:divBdr>
            <w:top w:val="none" w:sz="0" w:space="0" w:color="auto"/>
            <w:left w:val="none" w:sz="0" w:space="0" w:color="auto"/>
            <w:bottom w:val="none" w:sz="0" w:space="0" w:color="auto"/>
            <w:right w:val="none" w:sz="0" w:space="0" w:color="auto"/>
          </w:divBdr>
        </w:div>
      </w:divsChild>
    </w:div>
    <w:div w:id="1547378348">
      <w:bodyDiv w:val="1"/>
      <w:marLeft w:val="0"/>
      <w:marRight w:val="0"/>
      <w:marTop w:val="0"/>
      <w:marBottom w:val="0"/>
      <w:divBdr>
        <w:top w:val="none" w:sz="0" w:space="0" w:color="auto"/>
        <w:left w:val="none" w:sz="0" w:space="0" w:color="auto"/>
        <w:bottom w:val="none" w:sz="0" w:space="0" w:color="auto"/>
        <w:right w:val="none" w:sz="0" w:space="0" w:color="auto"/>
      </w:divBdr>
      <w:divsChild>
        <w:div w:id="1347750543">
          <w:marLeft w:val="0"/>
          <w:marRight w:val="0"/>
          <w:marTop w:val="79"/>
          <w:marBottom w:val="0"/>
          <w:divBdr>
            <w:top w:val="none" w:sz="0" w:space="0" w:color="auto"/>
            <w:left w:val="none" w:sz="0" w:space="0" w:color="auto"/>
            <w:bottom w:val="none" w:sz="0" w:space="0" w:color="auto"/>
            <w:right w:val="none" w:sz="0" w:space="0" w:color="auto"/>
          </w:divBdr>
        </w:div>
        <w:div w:id="678703477">
          <w:marLeft w:val="0"/>
          <w:marRight w:val="0"/>
          <w:marTop w:val="158"/>
          <w:marBottom w:val="158"/>
          <w:divBdr>
            <w:top w:val="none" w:sz="0" w:space="0" w:color="auto"/>
            <w:left w:val="none" w:sz="0" w:space="0" w:color="auto"/>
            <w:bottom w:val="none" w:sz="0" w:space="0" w:color="auto"/>
            <w:right w:val="none" w:sz="0" w:space="0" w:color="auto"/>
          </w:divBdr>
        </w:div>
      </w:divsChild>
    </w:div>
    <w:div w:id="1568955601">
      <w:bodyDiv w:val="1"/>
      <w:marLeft w:val="0"/>
      <w:marRight w:val="0"/>
      <w:marTop w:val="0"/>
      <w:marBottom w:val="0"/>
      <w:divBdr>
        <w:top w:val="none" w:sz="0" w:space="0" w:color="auto"/>
        <w:left w:val="none" w:sz="0" w:space="0" w:color="auto"/>
        <w:bottom w:val="none" w:sz="0" w:space="0" w:color="auto"/>
        <w:right w:val="none" w:sz="0" w:space="0" w:color="auto"/>
      </w:divBdr>
      <w:divsChild>
        <w:div w:id="1679651660">
          <w:marLeft w:val="0"/>
          <w:marRight w:val="0"/>
          <w:marTop w:val="94"/>
          <w:marBottom w:val="0"/>
          <w:divBdr>
            <w:top w:val="none" w:sz="0" w:space="0" w:color="auto"/>
            <w:left w:val="none" w:sz="0" w:space="0" w:color="auto"/>
            <w:bottom w:val="none" w:sz="0" w:space="0" w:color="auto"/>
            <w:right w:val="none" w:sz="0" w:space="0" w:color="auto"/>
          </w:divBdr>
        </w:div>
        <w:div w:id="1399747958">
          <w:marLeft w:val="0"/>
          <w:marRight w:val="0"/>
          <w:marTop w:val="187"/>
          <w:marBottom w:val="187"/>
          <w:divBdr>
            <w:top w:val="none" w:sz="0" w:space="0" w:color="auto"/>
            <w:left w:val="none" w:sz="0" w:space="0" w:color="auto"/>
            <w:bottom w:val="none" w:sz="0" w:space="0" w:color="auto"/>
            <w:right w:val="none" w:sz="0" w:space="0" w:color="auto"/>
          </w:divBdr>
        </w:div>
      </w:divsChild>
    </w:div>
    <w:div w:id="1672639898">
      <w:bodyDiv w:val="1"/>
      <w:marLeft w:val="0"/>
      <w:marRight w:val="0"/>
      <w:marTop w:val="0"/>
      <w:marBottom w:val="0"/>
      <w:divBdr>
        <w:top w:val="none" w:sz="0" w:space="0" w:color="auto"/>
        <w:left w:val="none" w:sz="0" w:space="0" w:color="auto"/>
        <w:bottom w:val="none" w:sz="0" w:space="0" w:color="auto"/>
        <w:right w:val="none" w:sz="0" w:space="0" w:color="auto"/>
      </w:divBdr>
      <w:divsChild>
        <w:div w:id="1464152825">
          <w:marLeft w:val="0"/>
          <w:marRight w:val="0"/>
          <w:marTop w:val="79"/>
          <w:marBottom w:val="0"/>
          <w:divBdr>
            <w:top w:val="none" w:sz="0" w:space="0" w:color="auto"/>
            <w:left w:val="none" w:sz="0" w:space="0" w:color="auto"/>
            <w:bottom w:val="none" w:sz="0" w:space="0" w:color="auto"/>
            <w:right w:val="none" w:sz="0" w:space="0" w:color="auto"/>
          </w:divBdr>
        </w:div>
        <w:div w:id="47270843">
          <w:marLeft w:val="0"/>
          <w:marRight w:val="0"/>
          <w:marTop w:val="158"/>
          <w:marBottom w:val="158"/>
          <w:divBdr>
            <w:top w:val="none" w:sz="0" w:space="0" w:color="auto"/>
            <w:left w:val="none" w:sz="0" w:space="0" w:color="auto"/>
            <w:bottom w:val="none" w:sz="0" w:space="0" w:color="auto"/>
            <w:right w:val="none" w:sz="0" w:space="0" w:color="auto"/>
          </w:divBdr>
        </w:div>
      </w:divsChild>
    </w:div>
    <w:div w:id="1754548444">
      <w:bodyDiv w:val="1"/>
      <w:marLeft w:val="0"/>
      <w:marRight w:val="0"/>
      <w:marTop w:val="0"/>
      <w:marBottom w:val="0"/>
      <w:divBdr>
        <w:top w:val="none" w:sz="0" w:space="0" w:color="auto"/>
        <w:left w:val="none" w:sz="0" w:space="0" w:color="auto"/>
        <w:bottom w:val="none" w:sz="0" w:space="0" w:color="auto"/>
        <w:right w:val="none" w:sz="0" w:space="0" w:color="auto"/>
      </w:divBdr>
      <w:divsChild>
        <w:div w:id="786199312">
          <w:marLeft w:val="0"/>
          <w:marRight w:val="0"/>
          <w:marTop w:val="94"/>
          <w:marBottom w:val="0"/>
          <w:divBdr>
            <w:top w:val="none" w:sz="0" w:space="0" w:color="auto"/>
            <w:left w:val="none" w:sz="0" w:space="0" w:color="auto"/>
            <w:bottom w:val="none" w:sz="0" w:space="0" w:color="auto"/>
            <w:right w:val="none" w:sz="0" w:space="0" w:color="auto"/>
          </w:divBdr>
        </w:div>
        <w:div w:id="1251963628">
          <w:marLeft w:val="0"/>
          <w:marRight w:val="0"/>
          <w:marTop w:val="187"/>
          <w:marBottom w:val="187"/>
          <w:divBdr>
            <w:top w:val="none" w:sz="0" w:space="0" w:color="auto"/>
            <w:left w:val="none" w:sz="0" w:space="0" w:color="auto"/>
            <w:bottom w:val="none" w:sz="0" w:space="0" w:color="auto"/>
            <w:right w:val="none" w:sz="0" w:space="0" w:color="auto"/>
          </w:divBdr>
        </w:div>
      </w:divsChild>
    </w:div>
    <w:div w:id="1861238950">
      <w:bodyDiv w:val="1"/>
      <w:marLeft w:val="0"/>
      <w:marRight w:val="0"/>
      <w:marTop w:val="0"/>
      <w:marBottom w:val="0"/>
      <w:divBdr>
        <w:top w:val="none" w:sz="0" w:space="0" w:color="auto"/>
        <w:left w:val="none" w:sz="0" w:space="0" w:color="auto"/>
        <w:bottom w:val="none" w:sz="0" w:space="0" w:color="auto"/>
        <w:right w:val="none" w:sz="0" w:space="0" w:color="auto"/>
      </w:divBdr>
      <w:divsChild>
        <w:div w:id="486751202">
          <w:marLeft w:val="0"/>
          <w:marRight w:val="0"/>
          <w:marTop w:val="0"/>
          <w:marBottom w:val="240"/>
          <w:divBdr>
            <w:top w:val="none" w:sz="0" w:space="0" w:color="auto"/>
            <w:left w:val="none" w:sz="0" w:space="0" w:color="auto"/>
            <w:bottom w:val="none" w:sz="0" w:space="0" w:color="auto"/>
            <w:right w:val="none" w:sz="0" w:space="0" w:color="auto"/>
          </w:divBdr>
          <w:divsChild>
            <w:div w:id="41637966">
              <w:marLeft w:val="0"/>
              <w:marRight w:val="0"/>
              <w:marTop w:val="0"/>
              <w:marBottom w:val="0"/>
              <w:divBdr>
                <w:top w:val="none" w:sz="0" w:space="0" w:color="auto"/>
                <w:left w:val="none" w:sz="0" w:space="0" w:color="auto"/>
                <w:bottom w:val="none" w:sz="0" w:space="0" w:color="auto"/>
                <w:right w:val="none" w:sz="0" w:space="0" w:color="auto"/>
              </w:divBdr>
              <w:divsChild>
                <w:div w:id="1059205787">
                  <w:marLeft w:val="0"/>
                  <w:marRight w:val="0"/>
                  <w:marTop w:val="0"/>
                  <w:marBottom w:val="0"/>
                  <w:divBdr>
                    <w:top w:val="none" w:sz="0" w:space="0" w:color="auto"/>
                    <w:left w:val="none" w:sz="0" w:space="0" w:color="auto"/>
                    <w:bottom w:val="none" w:sz="0" w:space="0" w:color="auto"/>
                    <w:right w:val="none" w:sz="0" w:space="0" w:color="auto"/>
                  </w:divBdr>
                  <w:divsChild>
                    <w:div w:id="6011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0254">
              <w:marLeft w:val="0"/>
              <w:marRight w:val="0"/>
              <w:marTop w:val="0"/>
              <w:marBottom w:val="0"/>
              <w:divBdr>
                <w:top w:val="none" w:sz="0" w:space="0" w:color="auto"/>
                <w:left w:val="none" w:sz="0" w:space="0" w:color="auto"/>
                <w:bottom w:val="none" w:sz="0" w:space="0" w:color="auto"/>
                <w:right w:val="none" w:sz="0" w:space="0" w:color="auto"/>
              </w:divBdr>
              <w:divsChild>
                <w:div w:id="1839927607">
                  <w:marLeft w:val="0"/>
                  <w:marRight w:val="0"/>
                  <w:marTop w:val="0"/>
                  <w:marBottom w:val="0"/>
                  <w:divBdr>
                    <w:top w:val="none" w:sz="0" w:space="0" w:color="auto"/>
                    <w:left w:val="none" w:sz="0" w:space="0" w:color="auto"/>
                    <w:bottom w:val="none" w:sz="0" w:space="0" w:color="auto"/>
                    <w:right w:val="none" w:sz="0" w:space="0" w:color="auto"/>
                  </w:divBdr>
                  <w:divsChild>
                    <w:div w:id="11254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ro.ru/novosti/produkty-pitaniya-i-prodovolstvie/spros-na-myaso-budut-povyshat-iskusstvenn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groxxi.ru/zhurnal-agromir-xxi/novosti/sbor-saharnoi-svekly-i-proizvodstvo-sahara-v-yetom-godu-mogut-vyrasti-pochti-na-8-minselhoz-rf.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92F29-DEDC-401B-8ACF-B8EFA902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5777</Words>
  <Characters>32933</Characters>
  <Application>Microsoft Office Word</Application>
  <DocSecurity>0</DocSecurity>
  <Lines>274</Lines>
  <Paragraphs>77</Paragraphs>
  <ScaleCrop>false</ScaleCrop>
  <Company/>
  <LinksUpToDate>false</LinksUpToDate>
  <CharactersWithSpaces>38633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33</cp:revision>
  <dcterms:created xsi:type="dcterms:W3CDTF">2016-09-07T11:38:00Z</dcterms:created>
  <dcterms:modified xsi:type="dcterms:W3CDTF">2016-09-07T14:14:00Z</dcterms:modified>
</cp:coreProperties>
</file>