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87" w:rsidRDefault="00D61F87" w:rsidP="00D61F87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1F87" w:rsidRDefault="00D61F87" w:rsidP="00D61F87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1F87" w:rsidRDefault="00D61F87" w:rsidP="00D61F87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1F87" w:rsidRDefault="00D61F87" w:rsidP="00D61F87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1F87" w:rsidRDefault="00D61F87" w:rsidP="00D61F87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1F87" w:rsidRDefault="00D61F87" w:rsidP="00D61F87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61F87" w:rsidRDefault="00D61F87" w:rsidP="00D61F87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D61F87" w:rsidRDefault="00D61F87" w:rsidP="00D61F87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D61F87" w:rsidRDefault="00D61F87" w:rsidP="00D61F87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(09 января 2017г.)</w:t>
      </w: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D61F87" w:rsidRDefault="00D61F87" w:rsidP="00D61F87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D61F87" w:rsidRDefault="00D61F87" w:rsidP="00D61F87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D61F87" w:rsidRDefault="00D61F87" w:rsidP="00D61F87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D61F87" w:rsidRPr="00B16013" w:rsidRDefault="00D61F87" w:rsidP="00D61F87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Что будет с зерновым рынком в 2017-м году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F345B1">
        <w:rPr>
          <w:rFonts w:ascii="Arial" w:hAnsi="Arial" w:cs="Arial"/>
          <w:b w:val="0"/>
          <w:sz w:val="24"/>
          <w:szCs w:val="24"/>
        </w:rPr>
        <w:t>KVEDOMOSTI.RU</w:t>
      </w:r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4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Молочный рынок: итоги 2016 года и прогноз на 2017 год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F345B1">
        <w:rPr>
          <w:rFonts w:ascii="Arial" w:hAnsi="Arial" w:cs="Arial"/>
          <w:b w:val="0"/>
          <w:sz w:val="24"/>
          <w:szCs w:val="24"/>
        </w:rPr>
        <w:t>KVEDOMOSTI.RU</w:t>
      </w:r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6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Сенаторам удалось сохранить программу устойчивого развития сельских территорий на 2017 год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F345B1">
        <w:rPr>
          <w:rFonts w:ascii="Arial" w:hAnsi="Arial" w:cs="Arial"/>
          <w:b w:val="0"/>
          <w:sz w:val="24"/>
          <w:szCs w:val="24"/>
        </w:rPr>
        <w:t>KVEDOMOSTI.RU</w:t>
      </w:r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7</w:t>
      </w:r>
    </w:p>
    <w:p w:rsidR="00F345B1" w:rsidRPr="00F345B1" w:rsidRDefault="00F345B1" w:rsidP="00F345B1">
      <w:pPr>
        <w:pStyle w:val="1"/>
        <w:spacing w:before="0" w:beforeAutospacing="0" w:after="0" w:afterAutospacing="0" w:line="180" w:lineRule="atLeast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Минсельхоз отобрал инвестпроекты на возмещение капзатрат</w:t>
      </w:r>
    </w:p>
    <w:p w:rsidR="00F345B1" w:rsidRPr="00F345B1" w:rsidRDefault="00F345B1" w:rsidP="00F345B1">
      <w:pPr>
        <w:pStyle w:val="1"/>
        <w:spacing w:before="0" w:beforeAutospacing="0" w:after="0" w:afterAutospacing="0" w:line="180" w:lineRule="atLeast"/>
        <w:rPr>
          <w:rFonts w:ascii="Arial" w:hAnsi="Arial" w:cs="Arial"/>
          <w:b w:val="0"/>
          <w:sz w:val="24"/>
          <w:szCs w:val="24"/>
        </w:rPr>
      </w:pPr>
      <w:r w:rsidRPr="00F345B1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F345B1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F345B1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8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Владимир Волик: Без экспортной ориентации импортозамещение бессмысленно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F345B1">
        <w:rPr>
          <w:rFonts w:ascii="Arial" w:hAnsi="Arial" w:cs="Arial"/>
          <w:b w:val="0"/>
          <w:sz w:val="24"/>
          <w:szCs w:val="24"/>
        </w:rPr>
        <w:t>milknews.ru</w:t>
      </w:r>
      <w:proofErr w:type="spellEnd"/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8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Росстат: по предварительным данным индекс потребительских цен в 2016 году вырос на 5,4%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F345B1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F345B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F345B1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14</w:t>
      </w:r>
    </w:p>
    <w:p w:rsidR="00D2465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В Курганской области резко выросли цены на продукты</w:t>
      </w:r>
      <w:r w:rsidRPr="00F345B1">
        <w:rPr>
          <w:rFonts w:ascii="Arial" w:hAnsi="Arial" w:cs="Arial"/>
          <w:b w:val="0"/>
          <w:sz w:val="24"/>
          <w:szCs w:val="24"/>
        </w:rPr>
        <w:t xml:space="preserve"> 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F345B1">
        <w:rPr>
          <w:rFonts w:ascii="Arial" w:hAnsi="Arial" w:cs="Arial"/>
          <w:b w:val="0"/>
          <w:sz w:val="24"/>
          <w:szCs w:val="24"/>
        </w:rPr>
        <w:t>pravdaurfo.ru</w:t>
      </w:r>
      <w:proofErr w:type="spellEnd"/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14</w:t>
      </w:r>
    </w:p>
    <w:p w:rsidR="00F345B1" w:rsidRPr="00F345B1" w:rsidRDefault="00F345B1" w:rsidP="00F345B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caps/>
          <w:bdr w:val="none" w:sz="0" w:space="0" w:color="auto" w:frame="1"/>
        </w:rPr>
      </w:pPr>
      <w:r w:rsidRPr="00F345B1">
        <w:rPr>
          <w:rFonts w:ascii="Arial" w:hAnsi="Arial" w:cs="Arial"/>
          <w:bCs/>
          <w:caps/>
          <w:bdr w:val="none" w:sz="0" w:space="0" w:color="auto" w:frame="1"/>
        </w:rPr>
        <w:t>Депутат выплатил подъемные на освоение «дальневосточного гектара»</w:t>
      </w:r>
    </w:p>
    <w:p w:rsidR="00F345B1" w:rsidRPr="00F345B1" w:rsidRDefault="00F345B1" w:rsidP="00F345B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r w:rsidRPr="00F345B1">
        <w:rPr>
          <w:rFonts w:ascii="Arial" w:hAnsi="Arial" w:cs="Arial"/>
          <w:bCs/>
          <w:bdr w:val="none" w:sz="0" w:space="0" w:color="auto" w:frame="1"/>
        </w:rPr>
        <w:t>agroxxi.ru</w:t>
      </w:r>
      <w:proofErr w:type="spellEnd"/>
      <w:r w:rsidRPr="00F345B1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14</w:t>
      </w:r>
      <w:r w:rsidRPr="00F345B1">
        <w:rPr>
          <w:rFonts w:ascii="Calibri" w:eastAsia="Calibri" w:hAnsi="Calibri"/>
        </w:rPr>
        <w:t>.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Глава Минсельхозпрода Республики Татарстан: Наша главная задача – сохранить темпы роста АПК Татарстана на уровне свыше 5%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Минсельхозпрод Республики Татарстан</w:t>
      </w:r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15</w:t>
      </w:r>
    </w:p>
    <w:p w:rsidR="00F345B1" w:rsidRPr="00F345B1" w:rsidRDefault="00F345B1" w:rsidP="00F345B1">
      <w:pPr>
        <w:pStyle w:val="a4"/>
        <w:spacing w:before="0" w:beforeAutospacing="0" w:after="0" w:afterAutospacing="0"/>
        <w:textAlignment w:val="baseline"/>
        <w:rPr>
          <w:rStyle w:val="a6"/>
          <w:rFonts w:ascii="Arial" w:hAnsi="Arial" w:cs="Arial"/>
          <w:i w:val="0"/>
          <w:caps/>
          <w:bdr w:val="none" w:sz="0" w:space="0" w:color="auto" w:frame="1"/>
        </w:rPr>
      </w:pPr>
      <w:r w:rsidRPr="00F345B1">
        <w:rPr>
          <w:rStyle w:val="a6"/>
          <w:rFonts w:ascii="Arial" w:hAnsi="Arial" w:cs="Arial"/>
          <w:i w:val="0"/>
          <w:caps/>
          <w:bdr w:val="none" w:sz="0" w:space="0" w:color="auto" w:frame="1"/>
        </w:rPr>
        <w:t>Алтайский край наращивает производство сельскохозяйственной продукции</w:t>
      </w:r>
    </w:p>
    <w:p w:rsidR="00F345B1" w:rsidRPr="00F345B1" w:rsidRDefault="00F345B1" w:rsidP="00F345B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</w:pPr>
      <w:r w:rsidRPr="00F345B1">
        <w:rPr>
          <w:rStyle w:val="a6"/>
          <w:rFonts w:ascii="Arial" w:hAnsi="Arial" w:cs="Arial"/>
          <w:i w:val="0"/>
          <w:bdr w:val="none" w:sz="0" w:space="0" w:color="auto" w:frame="1"/>
        </w:rPr>
        <w:t>ap22.ru</w:t>
      </w:r>
      <w:r w:rsidRPr="00F345B1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 xml:space="preserve"> </w:t>
      </w:r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15</w:t>
      </w:r>
    </w:p>
    <w:p w:rsidR="00F345B1" w:rsidRPr="00F345B1" w:rsidRDefault="00F345B1" w:rsidP="00F345B1">
      <w:pPr>
        <w:spacing w:after="0" w:line="180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Ставрополье заняло третье место по объемам сельхозпроизводства</w:t>
      </w:r>
    </w:p>
    <w:p w:rsidR="00F345B1" w:rsidRPr="00F345B1" w:rsidRDefault="00F345B1" w:rsidP="00F345B1">
      <w:pPr>
        <w:spacing w:after="0" w:line="180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F345B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F345B1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16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lastRenderedPageBreak/>
        <w:t>Министр сельского хозяйства и продовольствия Республики Дагестан прокомментировал законопроект «О пчеловодстве»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Минсельхозпрод Республики Дагестан</w:t>
      </w:r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17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Работа вместе с жильем: обновлена база вакансий в агропромышленном комплексе Рязанской области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Минсельхозпрод Рязанской области</w:t>
      </w:r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17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Россельхознадзор заключил соглашение о сотрудничестве с X5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F345B1">
        <w:rPr>
          <w:rFonts w:ascii="Arial" w:hAnsi="Arial" w:cs="Arial"/>
          <w:b w:val="0"/>
          <w:sz w:val="24"/>
          <w:szCs w:val="24"/>
        </w:rPr>
        <w:t>anrt.info</w:t>
      </w:r>
      <w:proofErr w:type="spellEnd"/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18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F345B1">
        <w:rPr>
          <w:rFonts w:ascii="Arial" w:hAnsi="Arial" w:cs="Arial"/>
          <w:b w:val="0"/>
          <w:caps/>
          <w:sz w:val="24"/>
          <w:szCs w:val="24"/>
        </w:rPr>
        <w:t>В Башкортостане в 2017 году программу «500 ферм» переформатируют</w:t>
      </w:r>
    </w:p>
    <w:p w:rsidR="00F345B1" w:rsidRPr="00F345B1" w:rsidRDefault="00F345B1" w:rsidP="00F345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F345B1">
        <w:rPr>
          <w:rFonts w:ascii="Arial" w:hAnsi="Arial" w:cs="Arial"/>
          <w:b w:val="0"/>
          <w:sz w:val="24"/>
          <w:szCs w:val="24"/>
        </w:rPr>
        <w:t>svetich.info</w:t>
      </w:r>
      <w:proofErr w:type="spellEnd"/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18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«Молоко Бурятии» стало победителем конкурса «100 лучших товаров России» 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>Korovainfo</w:t>
      </w:r>
      <w:proofErr w:type="spellEnd"/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19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В Нижегородской области прошла рождественская сельскохозяйственная ярмарка</w:t>
      </w:r>
    </w:p>
    <w:p w:rsidR="00F345B1" w:rsidRPr="00F345B1" w:rsidRDefault="00F345B1" w:rsidP="00F34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Нижегородская </w:t>
      </w:r>
      <w:proofErr w:type="spellStart"/>
      <w:r w:rsidRPr="00F345B1">
        <w:rPr>
          <w:rFonts w:ascii="Arial" w:eastAsia="Times New Roman" w:hAnsi="Arial" w:cs="Arial"/>
          <w:bCs/>
          <w:sz w:val="24"/>
          <w:szCs w:val="24"/>
          <w:lang w:eastAsia="ru-RU"/>
        </w:rPr>
        <w:t>Госсельхозакадемия</w:t>
      </w:r>
      <w:proofErr w:type="spellEnd"/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19</w:t>
      </w:r>
    </w:p>
    <w:p w:rsidR="00F345B1" w:rsidRPr="00F345B1" w:rsidRDefault="00F345B1" w:rsidP="00F345B1">
      <w:pPr>
        <w:shd w:val="clear" w:color="auto" w:fill="FFFFFF"/>
        <w:spacing w:after="0"/>
        <w:rPr>
          <w:rFonts w:ascii="Arial" w:hAnsi="Arial" w:cs="Arial"/>
          <w:bCs/>
          <w:caps/>
          <w:sz w:val="24"/>
          <w:szCs w:val="24"/>
        </w:rPr>
      </w:pPr>
      <w:r w:rsidRPr="00F345B1">
        <w:rPr>
          <w:rFonts w:ascii="Arial" w:hAnsi="Arial" w:cs="Arial"/>
          <w:bCs/>
          <w:caps/>
          <w:sz w:val="24"/>
          <w:szCs w:val="24"/>
        </w:rPr>
        <w:t>Золотых дел мастера </w:t>
      </w:r>
    </w:p>
    <w:p w:rsidR="00F345B1" w:rsidRPr="00F345B1" w:rsidRDefault="00F345B1" w:rsidP="00F345B1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</w:rPr>
      </w:pPr>
      <w:r w:rsidRPr="00F345B1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F345B1">
        <w:rPr>
          <w:rFonts w:ascii="Arial" w:hAnsi="Arial" w:cs="Arial"/>
          <w:bCs/>
          <w:sz w:val="24"/>
          <w:szCs w:val="24"/>
        </w:rPr>
        <w:t>Tverlife.ru</w:t>
      </w:r>
      <w:proofErr w:type="spellEnd"/>
      <w:r w:rsidRPr="00F345B1">
        <w:rPr>
          <w:rFonts w:ascii="Arial" w:hAnsi="Arial" w:cs="Arial"/>
          <w:bCs/>
          <w:sz w:val="24"/>
          <w:szCs w:val="24"/>
        </w:rPr>
        <w:t>»</w:t>
      </w:r>
    </w:p>
    <w:p w:rsidR="00D61F87" w:rsidRPr="00F345B1" w:rsidRDefault="00D61F87" w:rsidP="00D61F87">
      <w:pPr>
        <w:rPr>
          <w:rFonts w:ascii="Calibri" w:eastAsia="Calibri" w:hAnsi="Calibri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D24651">
        <w:rPr>
          <w:rFonts w:ascii="Calibri" w:eastAsia="Calibri" w:hAnsi="Calibri"/>
        </w:rPr>
        <w:t>21</w:t>
      </w:r>
    </w:p>
    <w:p w:rsidR="00F345B1" w:rsidRPr="00F345B1" w:rsidRDefault="00F345B1" w:rsidP="00F345B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caps/>
          <w:bdr w:val="none" w:sz="0" w:space="0" w:color="auto" w:frame="1"/>
        </w:rPr>
      </w:pPr>
      <w:r w:rsidRPr="00F345B1">
        <w:rPr>
          <w:rFonts w:ascii="Arial" w:hAnsi="Arial" w:cs="Arial"/>
          <w:bCs/>
          <w:caps/>
          <w:bdr w:val="none" w:sz="0" w:space="0" w:color="auto" w:frame="1"/>
        </w:rPr>
        <w:t>Экспорт грузинского вина в Россию вырос на 50</w:t>
      </w:r>
      <w:proofErr w:type="gramStart"/>
      <w:r w:rsidRPr="00F345B1">
        <w:rPr>
          <w:rFonts w:ascii="Arial" w:hAnsi="Arial" w:cs="Arial"/>
          <w:bCs/>
          <w:caps/>
          <w:bdr w:val="none" w:sz="0" w:space="0" w:color="auto" w:frame="1"/>
        </w:rPr>
        <w:t>% в</w:t>
      </w:r>
      <w:proofErr w:type="gramEnd"/>
      <w:r w:rsidRPr="00F345B1">
        <w:rPr>
          <w:rFonts w:ascii="Arial" w:hAnsi="Arial" w:cs="Arial"/>
          <w:bCs/>
          <w:caps/>
          <w:bdr w:val="none" w:sz="0" w:space="0" w:color="auto" w:frame="1"/>
        </w:rPr>
        <w:t xml:space="preserve"> 2016 году</w:t>
      </w:r>
    </w:p>
    <w:p w:rsidR="00F345B1" w:rsidRPr="00F345B1" w:rsidRDefault="00F345B1" w:rsidP="00F345B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r w:rsidRPr="00F345B1">
        <w:rPr>
          <w:rFonts w:ascii="Arial" w:hAnsi="Arial" w:cs="Arial"/>
          <w:bCs/>
          <w:bdr w:val="none" w:sz="0" w:space="0" w:color="auto" w:frame="1"/>
        </w:rPr>
        <w:t>agroxxi.ru</w:t>
      </w:r>
      <w:proofErr w:type="spellEnd"/>
      <w:r w:rsidRPr="00F345B1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D61F87" w:rsidRPr="00F345B1" w:rsidRDefault="00D61F87" w:rsidP="00D61F87">
      <w:pPr>
        <w:rPr>
          <w:rFonts w:ascii="Arial" w:eastAsia="Calibri" w:hAnsi="Arial" w:cs="Arial"/>
        </w:rPr>
      </w:pPr>
      <w:r w:rsidRPr="00F345B1">
        <w:rPr>
          <w:rFonts w:ascii="Monotype Corsiva" w:eastAsia="Calibri" w:hAnsi="Monotype Corsiva"/>
        </w:rPr>
        <w:t>09.01.2017</w:t>
      </w:r>
      <w:r w:rsidRPr="00F345B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D24651">
        <w:rPr>
          <w:rFonts w:ascii="Calibri" w:eastAsia="Calibri" w:hAnsi="Calibri"/>
        </w:rPr>
        <w:t>22</w:t>
      </w:r>
    </w:p>
    <w:p w:rsidR="00AD22DB" w:rsidRPr="002C7697" w:rsidRDefault="00AD22DB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AD22DB" w:rsidRDefault="00AD22DB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FE065C" w:rsidRPr="002C7697" w:rsidRDefault="00FE065C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AD22DB" w:rsidRPr="002C7697" w:rsidRDefault="00AD22DB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91231F" w:rsidRPr="002C7697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lastRenderedPageBreak/>
        <w:t>Что будет с зерновым рынком в 2017-м году</w:t>
      </w:r>
    </w:p>
    <w:p w:rsidR="0091231F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CF9">
        <w:rPr>
          <w:rFonts w:ascii="Arial" w:hAnsi="Arial" w:cs="Arial"/>
          <w:b w:val="0"/>
          <w:sz w:val="24"/>
          <w:szCs w:val="24"/>
        </w:rPr>
        <w:t>KVEDOMOSTI.RU</w:t>
      </w:r>
    </w:p>
    <w:p w:rsidR="00DE3CF9" w:rsidRPr="00DE3CF9" w:rsidRDefault="00DE3CF9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91231F" w:rsidRPr="002C7697" w:rsidRDefault="0091231F" w:rsidP="002C7697">
      <w:pPr>
        <w:pStyle w:val="a4"/>
        <w:spacing w:before="0" w:beforeAutospacing="0" w:after="0" w:afterAutospacing="0" w:line="150" w:lineRule="atLeast"/>
        <w:rPr>
          <w:rFonts w:ascii="Arial" w:hAnsi="Arial" w:cs="Arial"/>
          <w:b/>
          <w:bCs/>
        </w:rPr>
      </w:pPr>
      <w:r w:rsidRPr="002C7697">
        <w:rPr>
          <w:rStyle w:val="a5"/>
          <w:rFonts w:ascii="Arial" w:hAnsi="Arial" w:cs="Arial"/>
          <w:b w:val="0"/>
        </w:rPr>
        <w:t>В 2016 году во многих регионах были отмечены рекордные валовые сборы зерновых. Хотя внешнеполитическая неопределенность и нестабильность на мировых рынках заставляли участников рынка понервничать, год закончился в целом на оптимистичной ноте, говорят эксперты Российского аграрного агентства.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Успехи на мировой арене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Несмотря на то, что мировые товарные рынки в прошлом году весьма сильно лихорадило, российские аграрии почувствовали это в гораздо меньше степени, чем другие страны. Даже стремительное падение цен на пшеницу и кукурузу в России почти и не заметили – по крайней мере, вплоть до ноября.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Основная причина – девальвация рубля. Из-за нее российское зерно и услуги фрахта стали одними из </w:t>
      </w:r>
      <w:proofErr w:type="gramStart"/>
      <w:r w:rsidRPr="002C7697">
        <w:rPr>
          <w:rFonts w:ascii="Arial" w:hAnsi="Arial" w:cs="Arial"/>
        </w:rPr>
        <w:t>самых</w:t>
      </w:r>
      <w:proofErr w:type="gramEnd"/>
      <w:r w:rsidRPr="002C7697">
        <w:rPr>
          <w:rFonts w:ascii="Arial" w:hAnsi="Arial" w:cs="Arial"/>
        </w:rPr>
        <w:t xml:space="preserve"> дешевых на мировой арене. Плюс хорошее качество российской пшеницы, которое позволяло нашим соотечественникам выигрывать крупные контракты на поставку.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— Благодаря этим факторам в 2016 году Россия не только укрепила свои позиции в Причерноморском регионе, но и стала одним из самых сильных игроков на нетрадиционных для нас рынках. Например, начали поставлять пшеницу в Мексику. Хотя там всегда, как вы понимаете, доминировали американцы, — говорит директор аналитического агентства «</w:t>
      </w:r>
      <w:proofErr w:type="spellStart"/>
      <w:r w:rsidR="004962ED" w:rsidRPr="002C7697">
        <w:rPr>
          <w:rFonts w:ascii="Arial" w:hAnsi="Arial" w:cs="Arial"/>
        </w:rPr>
        <w:fldChar w:fldCharType="begin"/>
      </w:r>
      <w:r w:rsidRPr="002C7697">
        <w:rPr>
          <w:rFonts w:ascii="Arial" w:hAnsi="Arial" w:cs="Arial"/>
        </w:rPr>
        <w:instrText xml:space="preserve"> HYPERLINK "http://rostovprodukt.ru/tags/sovekon" </w:instrText>
      </w:r>
      <w:r w:rsidR="004962ED" w:rsidRPr="002C7697">
        <w:rPr>
          <w:rFonts w:ascii="Arial" w:hAnsi="Arial" w:cs="Arial"/>
        </w:rPr>
        <w:fldChar w:fldCharType="separate"/>
      </w:r>
      <w:r w:rsidRPr="002C7697">
        <w:rPr>
          <w:rStyle w:val="a3"/>
          <w:rFonts w:ascii="Arial" w:hAnsi="Arial" w:cs="Arial"/>
          <w:color w:val="auto"/>
        </w:rPr>
        <w:t>Совэкон</w:t>
      </w:r>
      <w:proofErr w:type="spellEnd"/>
      <w:r w:rsidR="004962ED" w:rsidRPr="002C7697">
        <w:rPr>
          <w:rFonts w:ascii="Arial" w:hAnsi="Arial" w:cs="Arial"/>
        </w:rPr>
        <w:fldChar w:fldCharType="end"/>
      </w:r>
      <w:r w:rsidRPr="002C7697">
        <w:rPr>
          <w:rFonts w:ascii="Arial" w:hAnsi="Arial" w:cs="Arial"/>
        </w:rPr>
        <w:t xml:space="preserve">» Андрей </w:t>
      </w:r>
      <w:proofErr w:type="spellStart"/>
      <w:r w:rsidRPr="002C7697">
        <w:rPr>
          <w:rFonts w:ascii="Arial" w:hAnsi="Arial" w:cs="Arial"/>
        </w:rPr>
        <w:t>Сизов</w:t>
      </w:r>
      <w:proofErr w:type="spellEnd"/>
      <w:r w:rsidRPr="002C7697">
        <w:rPr>
          <w:rFonts w:ascii="Arial" w:hAnsi="Arial" w:cs="Arial"/>
        </w:rPr>
        <w:t>. — Пока объемы небольшие, но тем не менее.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Продолжили расти продажи в Нигерию. Это самая населенная страна в Африке, раньше это было крупный покупатель американской пшеницы. Сейчас они переориентируются на Россию. Поставщики из нашей страны в прошлом году заняли первое место по объемам отгрузки, отправляя зерновую культуру даже в страны, которые ранее никогда не принимали ее из России или покупали в малых объемах. На очереди Марокко и Алжир, которые обычно покупали зерно во Франции. Уже имеются соглашения о поставках. Кроме того, российским зерном впервые заинтересовались Индонезия, Мальта, Мали и Мьянма, ранее охотно </w:t>
      </w:r>
      <w:proofErr w:type="gramStart"/>
      <w:r w:rsidRPr="002C7697">
        <w:rPr>
          <w:rFonts w:ascii="Arial" w:hAnsi="Arial" w:cs="Arial"/>
        </w:rPr>
        <w:t>получающие</w:t>
      </w:r>
      <w:proofErr w:type="gramEnd"/>
      <w:r w:rsidRPr="002C7697">
        <w:rPr>
          <w:rFonts w:ascii="Arial" w:hAnsi="Arial" w:cs="Arial"/>
        </w:rPr>
        <w:t xml:space="preserve"> его у Австралии. Также Россия не будет отказываться от традиционных импортеров – Египта, Бангладеш и Мозамбика, говорят </w:t>
      </w:r>
      <w:proofErr w:type="gramStart"/>
      <w:r w:rsidRPr="002C7697">
        <w:rPr>
          <w:rFonts w:ascii="Arial" w:hAnsi="Arial" w:cs="Arial"/>
        </w:rPr>
        <w:t>опрошенные</w:t>
      </w:r>
      <w:proofErr w:type="gramEnd"/>
      <w:r w:rsidRPr="002C7697">
        <w:rPr>
          <w:rFonts w:ascii="Arial" w:hAnsi="Arial" w:cs="Arial"/>
        </w:rPr>
        <w:t> Российским аграрным агентством </w:t>
      </w:r>
      <w:proofErr w:type="spellStart"/>
      <w:r w:rsidRPr="002C7697">
        <w:rPr>
          <w:rFonts w:ascii="Arial" w:hAnsi="Arial" w:cs="Arial"/>
        </w:rPr>
        <w:t>трейдеры</w:t>
      </w:r>
      <w:proofErr w:type="spellEnd"/>
      <w:r w:rsidRPr="002C7697">
        <w:rPr>
          <w:rFonts w:ascii="Arial" w:hAnsi="Arial" w:cs="Arial"/>
        </w:rPr>
        <w:t>. Каждая из этих стран принимает от 50 до 100 тысяч тонн российского сырья.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Серьезно «потрепал нервы» участникам рынка Египет – </w:t>
      </w:r>
      <w:proofErr w:type="gramStart"/>
      <w:r w:rsidRPr="002C7697">
        <w:rPr>
          <w:rFonts w:ascii="Arial" w:hAnsi="Arial" w:cs="Arial"/>
        </w:rPr>
        <w:t>он то</w:t>
      </w:r>
      <w:proofErr w:type="gramEnd"/>
      <w:r w:rsidRPr="002C7697">
        <w:rPr>
          <w:rFonts w:ascii="Arial" w:hAnsi="Arial" w:cs="Arial"/>
        </w:rPr>
        <w:t xml:space="preserve"> объявлял, то отменял свои же решения о ввозе в страну зерна только с нулевым содержанием спорыньи, что на практике является невозможным. Однако к концу года ситуация разрешилась, и вновь в пользу россиян. «Никуда не денутся, страну кормить придется, а дешевле и лучше российского зерна им не найти», — такой консенсус-ответ дают донские и кубанские участники рынка.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Волнуется внутренний рынок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Внутри страны развитие отрасли сдерживалось чрезмерным государственным регулированием, считают эксперты.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— Российским зерновикам мешали экспортные пошлины. Правда, к середине года уровень цен в рублях был на таком уровне, что влияние пошлины было несущественным (как вы знаете, пошлина плавающая). Однако, снятие ограничений, конечно же, всегда подстегивает экспорт, — говорит аналитик Российского аграрного агентства Артем Федоров. — Пошлины вводили якобы для сдерживания продовольственной инфляции, но исследования показывают, что их влияние на рост цен незначительно.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— Россия — единственная страна в мире с относительно развитым сельским хозяйством, где есть такая мера. Была еще Аргентина. Но они, помучавшись с </w:t>
      </w:r>
      <w:r w:rsidRPr="002C7697">
        <w:rPr>
          <w:rFonts w:ascii="Arial" w:hAnsi="Arial" w:cs="Arial"/>
        </w:rPr>
        <w:lastRenderedPageBreak/>
        <w:t xml:space="preserve">этими ограничениями на экспорт более 10 лет, с января 2016 года от них отказались. Поставленная цель — снижение продовольственной инфляции — достигнута не была. А было «достигнуто» снижение производства и экспорта пшеницы, — дополняет Андрей </w:t>
      </w:r>
      <w:proofErr w:type="spellStart"/>
      <w:r w:rsidRPr="002C7697">
        <w:rPr>
          <w:rFonts w:ascii="Arial" w:hAnsi="Arial" w:cs="Arial"/>
        </w:rPr>
        <w:t>Сизов</w:t>
      </w:r>
      <w:proofErr w:type="spellEnd"/>
      <w:r w:rsidRPr="002C7697">
        <w:rPr>
          <w:rFonts w:ascii="Arial" w:hAnsi="Arial" w:cs="Arial"/>
        </w:rPr>
        <w:t>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Также проблемой стало доведение средств погектарных субсидий во время весенней посевной. В апреле премьер Дмитрий Медведев, выступая на Форуме партии «Единая Россия» («Современное российское село» в Саратове), обрушился с резкой критикой на региональные власти, которые допускают задержку погектарных выплат. Правда, южных регионов эта проблема коснулась в меньшей степени. </w:t>
      </w:r>
      <w:proofErr w:type="gramStart"/>
      <w:r w:rsidRPr="002C7697">
        <w:rPr>
          <w:rFonts w:ascii="Arial" w:hAnsi="Arial" w:cs="Arial"/>
        </w:rPr>
        <w:t xml:space="preserve">Как сообщали тогда нашему изданию в региональных </w:t>
      </w:r>
      <w:proofErr w:type="spellStart"/>
      <w:r w:rsidRPr="002C7697">
        <w:rPr>
          <w:rFonts w:ascii="Arial" w:hAnsi="Arial" w:cs="Arial"/>
        </w:rPr>
        <w:t>минсельхозах</w:t>
      </w:r>
      <w:proofErr w:type="spellEnd"/>
      <w:r w:rsidRPr="002C7697">
        <w:rPr>
          <w:rFonts w:ascii="Arial" w:hAnsi="Arial" w:cs="Arial"/>
        </w:rPr>
        <w:t xml:space="preserve"> ЮФО и СКФО, выплаты были доведены до получателей даже раньше, чем в 2015 году.</w:t>
      </w:r>
      <w:proofErr w:type="gramEnd"/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Еще одной важной тенденцией стало смещение наивысшей рентабельности с традиционной пшеницы на подсолнечник и сою. Производство растительного масла росло 14 лет в России весьма быстрыми темпами. По данным отраслевых аналитиков, в 2015-16 гг. потенциальная мощность российских </w:t>
      </w:r>
      <w:proofErr w:type="spellStart"/>
      <w:r w:rsidRPr="002C7697">
        <w:rPr>
          <w:rFonts w:ascii="Arial" w:hAnsi="Arial" w:cs="Arial"/>
        </w:rPr>
        <w:t>МЭЗов</w:t>
      </w:r>
      <w:proofErr w:type="spellEnd"/>
      <w:r w:rsidRPr="002C7697">
        <w:rPr>
          <w:rFonts w:ascii="Arial" w:hAnsi="Arial" w:cs="Arial"/>
        </w:rPr>
        <w:t xml:space="preserve"> и маслозаводов достигла 20,6 миллиона тонн, в 4,7 раза больше, чем в 2002 году. Их было построено так много, что даже два завода в Ростовской области – «</w:t>
      </w:r>
      <w:proofErr w:type="spellStart"/>
      <w:r w:rsidRPr="002C7697">
        <w:rPr>
          <w:rFonts w:ascii="Arial" w:hAnsi="Arial" w:cs="Arial"/>
        </w:rPr>
        <w:t>Астон</w:t>
      </w:r>
      <w:proofErr w:type="spellEnd"/>
      <w:r w:rsidRPr="002C7697">
        <w:rPr>
          <w:rFonts w:ascii="Arial" w:hAnsi="Arial" w:cs="Arial"/>
        </w:rPr>
        <w:t>» и «Юг Руси» — готовы перерабатывать столько, сколько не производит весь этот «подсолнечный» регион. Неудовлетворенный спрос подстегивает цены. В прошлом году они обновили рекорды 2008 года.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Россия – новичок на рынке сои, но после снятия экспортных пошлин в 2015 году она быстро занимает свою долю на громадном китайском рынке. Да, более половины российского производства сои находится на Дальнем Востоке, однако и на Кубани все активнее занимаются этой культурой.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Обильные осадки в конце лета оказали двоякий эффект на посевы: с одной стороны, влага сильно помогла росту зеленой массы, формированию колосьев и т.д. — с другой, частично вымыла питательные вещества из почвы, привела к локальному появлению таких опасных заболеваний, как фузариоз. Мы писали даже об опасениях, что из-за фузариоза некоторые регионы Юга могут закрыть на карантин. Однако этого не случилось.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И даже предсказанная проблема саранчи не смогла погубить урожай.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В итоге к середине декабря в стране собрали 126 миллионов тонн зерна при урожайности 27,4 </w:t>
      </w:r>
      <w:proofErr w:type="spellStart"/>
      <w:r w:rsidRPr="002C7697">
        <w:rPr>
          <w:rFonts w:ascii="Arial" w:hAnsi="Arial" w:cs="Arial"/>
        </w:rPr>
        <w:t>ц</w:t>
      </w:r>
      <w:proofErr w:type="spellEnd"/>
      <w:r w:rsidRPr="002C7697">
        <w:rPr>
          <w:rFonts w:ascii="Arial" w:hAnsi="Arial" w:cs="Arial"/>
        </w:rPr>
        <w:t xml:space="preserve">/га (в 2015 г. – 24,7 </w:t>
      </w:r>
      <w:proofErr w:type="spellStart"/>
      <w:r w:rsidRPr="002C7697">
        <w:rPr>
          <w:rFonts w:ascii="Arial" w:hAnsi="Arial" w:cs="Arial"/>
        </w:rPr>
        <w:t>ц</w:t>
      </w:r>
      <w:proofErr w:type="spellEnd"/>
      <w:r w:rsidRPr="002C7697">
        <w:rPr>
          <w:rFonts w:ascii="Arial" w:hAnsi="Arial" w:cs="Arial"/>
        </w:rPr>
        <w:t>/га). Три главных зерновых региона страны – Ростовская область и Краснодарский край – в минувшем сезоне обновили рекорды по сбору. Они собрали 11,5 и 14,5 миллиона тонн зерновых соответственно. Еще 10,52 миллиона тонн собрали на Ставрополье.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Огненный Петух не клюнет?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На Всемирном зерновом форуме, который прошел в Сочи в конце ноября, вице-премьер РФ Аркадий </w:t>
      </w:r>
      <w:proofErr w:type="spellStart"/>
      <w:r w:rsidRPr="002C7697">
        <w:rPr>
          <w:rFonts w:ascii="Arial" w:hAnsi="Arial" w:cs="Arial"/>
        </w:rPr>
        <w:t>Дворкович</w:t>
      </w:r>
      <w:proofErr w:type="spellEnd"/>
      <w:r w:rsidRPr="002C7697">
        <w:rPr>
          <w:rFonts w:ascii="Arial" w:hAnsi="Arial" w:cs="Arial"/>
        </w:rPr>
        <w:t xml:space="preserve"> сказал, что к 2026 году Россия будет производить до 150 миллионов тонн зерна в год. Правда, как будет достигаться эта цифра, не вполне ясно.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Господдержка зерновиков и покупателей сельхозтехники сокращается. Например, как сказал министр сельского хозяйства Ростовской области Константин </w:t>
      </w:r>
      <w:proofErr w:type="spellStart"/>
      <w:r w:rsidRPr="002C7697">
        <w:rPr>
          <w:rFonts w:ascii="Arial" w:hAnsi="Arial" w:cs="Arial"/>
        </w:rPr>
        <w:t>Рачаловский</w:t>
      </w:r>
      <w:proofErr w:type="spellEnd"/>
      <w:r w:rsidRPr="002C7697">
        <w:rPr>
          <w:rFonts w:ascii="Arial" w:hAnsi="Arial" w:cs="Arial"/>
        </w:rPr>
        <w:t xml:space="preserve"> в конце декабря на итоговой пресс-конференции, субсидии, которые раньше направлялись на покупку техники российского производства, теперь пойдут на развитие животноводства. По данным Российского аграрного агентства, даже раньше эти госпрограммы не могли в полной мере покрыть устаревание тракторов и комбайнов, работающих на полях. А теперь говорить о технологическом перевооружении, видимо, совсем не приходится.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Погектарные субсидии также не растут существенно. А значит, многие будут сеять без удобрений и пестицидов, что негативно скажется не только на валовом сборе, </w:t>
      </w:r>
      <w:r w:rsidRPr="002C7697">
        <w:rPr>
          <w:rFonts w:ascii="Arial" w:hAnsi="Arial" w:cs="Arial"/>
        </w:rPr>
        <w:lastRenderedPageBreak/>
        <w:t>но и на качестве зерна. Спрос на мировом рынке есть, но только на самую качественную пшеницу. А оно в России очень неоднородное. По данным Центра оценки качества зерна, доля пшеницы третьего класса в целом по РФ составляет всего лишь около 20-25 процентов, и существенная его часть производится в «азиатских» регионах России, далеких от портов Кубани и Ростовской области.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Сохраняются высокие фитосанитарные риски. Из-за теплой осени и недостаточной обработки почвы в этом году ожидается большое количество грызунов на полях, не исключены и нашествия саранчи, говорят почти все опрошенные агрономы.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При этом зимовка посевов проходит пока неплохо. Сильных морозов на Юге практически не было, а если и были, то все поля в основном укрыты 15-20-сантиметровым слоем снега.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— Пока говорить о видах на урожай рано, надо посмотреть, как мы переживем первые три месяца 2017 года, — говорит глава крупного крестьянско-фермерского хозяйства из Ростовской области Сергей Скорик. – По прогнозам синоптиков, вторая половина зимы должна быть весьма холодной.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2017 год, год Красного Огненного Петуха по китайскому календарю, обещает целый водоворот событий в деловой жизни. Но он обязательно должен быть успешным, считают астрологи. Что же, как говорится, поживем – увидим.</w:t>
      </w:r>
    </w:p>
    <w:p w:rsidR="0091231F" w:rsidRPr="002C7697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1231F" w:rsidRPr="002C7697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t>Молочный рынок: итоги 2016 года и прогноз на 2017 год</w:t>
      </w:r>
    </w:p>
    <w:p w:rsidR="0091231F" w:rsidRPr="00DE3CF9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CF9">
        <w:rPr>
          <w:rFonts w:ascii="Arial" w:hAnsi="Arial" w:cs="Arial"/>
          <w:b w:val="0"/>
          <w:sz w:val="24"/>
          <w:szCs w:val="24"/>
        </w:rPr>
        <w:t>KVEDOMOSTI.RU</w:t>
      </w:r>
    </w:p>
    <w:p w:rsidR="0091231F" w:rsidRPr="00DE3CF9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CF9">
        <w:rPr>
          <w:rFonts w:ascii="Arial" w:hAnsi="Arial" w:cs="Arial"/>
          <w:b w:val="0"/>
          <w:sz w:val="24"/>
          <w:szCs w:val="24"/>
        </w:rPr>
        <w:t xml:space="preserve">09.01.2017  </w:t>
      </w:r>
    </w:p>
    <w:p w:rsidR="0091231F" w:rsidRPr="002C7697" w:rsidRDefault="0091231F" w:rsidP="002C7697">
      <w:pPr>
        <w:pStyle w:val="a4"/>
        <w:spacing w:before="0" w:beforeAutospacing="0" w:after="0" w:afterAutospacing="0" w:line="180" w:lineRule="atLeast"/>
        <w:rPr>
          <w:rFonts w:ascii="Arial" w:hAnsi="Arial" w:cs="Arial"/>
          <w:b/>
          <w:bCs/>
        </w:rPr>
      </w:pPr>
      <w:r w:rsidRPr="002C7697">
        <w:rPr>
          <w:rStyle w:val="a5"/>
          <w:rFonts w:ascii="Arial" w:hAnsi="Arial" w:cs="Arial"/>
          <w:b w:val="0"/>
        </w:rPr>
        <w:t xml:space="preserve">В 2016 году российский молочный сектор развивался довольно неоднозначно. С одной стороны, отечественные </w:t>
      </w:r>
      <w:proofErr w:type="spellStart"/>
      <w:r w:rsidRPr="002C7697">
        <w:rPr>
          <w:rStyle w:val="a5"/>
          <w:rFonts w:ascii="Arial" w:hAnsi="Arial" w:cs="Arial"/>
          <w:b w:val="0"/>
        </w:rPr>
        <w:t>сельхозорганизации</w:t>
      </w:r>
      <w:proofErr w:type="spellEnd"/>
      <w:r w:rsidRPr="002C7697">
        <w:rPr>
          <w:rStyle w:val="a5"/>
          <w:rFonts w:ascii="Arial" w:hAnsi="Arial" w:cs="Arial"/>
          <w:b w:val="0"/>
        </w:rPr>
        <w:t xml:space="preserve"> третий год подряд демонстрирую прирост производства, а продуктивность молочного поголовья продолжает расти. С другой стороны, на фоне усиления традиционной «дефицитности» молочного сырья цены на сырое молоко достигли рекордной отметки, сообщает сайт agroinfo.com     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При этом Россия по-прежнему остается одной из крупнейших стран-импортеров молочных продуктов: в пересчете на сырое молоко отношение импорта к объему товарного молока составляет около 40%.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По данным Института конъюнктуры аграрного рынка (ИКАР), в 2016 году роста валового производства молока не наблюдалось. Более того, производство сырого молока во всех категориях хозяйств снизилось до 30,6-30,7 миллиона тонн, 45% из которых было произведено подсобными хозяйствами. Что касается товарного молока, то его по итогам года выпущено около 17,8 миллиона тонн, 80% из которых пришлось на сельскохозяйственные организации. По итогам года выпуск молока в </w:t>
      </w:r>
      <w:proofErr w:type="spellStart"/>
      <w:r w:rsidRPr="002C7697">
        <w:rPr>
          <w:rFonts w:ascii="Arial" w:hAnsi="Arial" w:cs="Arial"/>
        </w:rPr>
        <w:t>сельхозорганизациях</w:t>
      </w:r>
      <w:proofErr w:type="spellEnd"/>
      <w:r w:rsidRPr="002C7697">
        <w:rPr>
          <w:rFonts w:ascii="Arial" w:hAnsi="Arial" w:cs="Arial"/>
        </w:rPr>
        <w:t xml:space="preserve"> увеличился на 2,2%, или 300 тысяч тонн, и достиг 15 миллионов тонн. </w:t>
      </w:r>
      <w:proofErr w:type="gramStart"/>
      <w:r w:rsidRPr="002C7697">
        <w:rPr>
          <w:rFonts w:ascii="Arial" w:hAnsi="Arial" w:cs="Arial"/>
        </w:rPr>
        <w:t>Исходя из этого эксперты прогнозируют</w:t>
      </w:r>
      <w:proofErr w:type="gramEnd"/>
      <w:r w:rsidRPr="002C7697">
        <w:rPr>
          <w:rFonts w:ascii="Arial" w:hAnsi="Arial" w:cs="Arial"/>
        </w:rPr>
        <w:t xml:space="preserve"> 2,1%-й прирост объема отгрузки молока в промышленную переработку – до 14,2 миллиона тонн. Также ожидается, что молочная продуктивность коров в 2016 году вырастет на 4% и составит рекордные 5800 кг в год, а поголовье коров сократится на 1%.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Объем производства сливочного масла и сухого молока, по прогнозу аналитиков, сократится на 4,5-5% — до 245 и 118 тысяч тонн соответственно. Сыров будет выпущено лишь на 2% больше, а именно 594 тысячи тонн (в 2015 году рост составил 17%). Прирост производства цельномолочной продукции составит 1,5% (11,9 миллиона тонн).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За 11 месяцев 2016 года ввоз СОМ и СЦМ из стран, не входящих в ЕАЭС, увеличился в 8 раз и превысил 32 тысячи тонн. Список стран, экспортирующих сухое молоко в РФ, пополнился Ираном, Турцией, Швейцарией, Коста-Рикой, Парагваем, Азербайджаном и Молдовой. В целом импортные поставки СОМ, СЦМ </w:t>
      </w:r>
      <w:r w:rsidRPr="002C7697">
        <w:rPr>
          <w:rFonts w:ascii="Arial" w:hAnsi="Arial" w:cs="Arial"/>
        </w:rPr>
        <w:lastRenderedPageBreak/>
        <w:t>и сухой сыворотки в 2016 году составили 338 тысяч тонн (+30%), сливочного масла и молочного жира – 95 тысяч тонн (на уровне 2015 года), сыра – 200 тысяч тонн (+14).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Главным экспортером молочных продуктов в РФ остается Беларусь. На долю этой станы в общем объеме импорта сливочного масла в РФ пришлось 82%, сыра – 87%, сухого молока и сухой сыворотки – 85%, цельномолочной продукции – 99%.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 2016 году традиционного снижения цен на сырое молоко и большинство молочных продуктов в летний период практически не наблюдалось. Однако с конца лета сырое молоко начало резко дорожать, в результате чего цены достигли 25,5 рублей с НДС, что на 14% выше уровня 2014 и 2015 годов. Рост розничных цен на молочную продукцию по итогам 2016 года превысил общий уровень продовольственной инфляции и составил 9%, причем по отдельным позициям, например, сливочному маслу, цены выросли на 18%. Это стало причиной сокращения потребления молочной продукции на 1-2% по сравнению с прошлым годом.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Несомненно, 2017 год будет нелегким для молочной отрасли. Не известно, будут ли запущены закупочные и товарные интервенции на рынке молока и молочной продукции, а если и будут запущены, то какой эффект это даст.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С одной стороны, высокие цены на сырое молоко, в случае их сохранения в обозримой перспективе, повышают привлекательность инвестирования в молочное скотоводство. С другой стороны, молочная отрасль, как никакая другая, нуждается в понятных правилах игры на фоне высокой государственной поддержки, а главное, в их стабильности, которую, надеемся, сможет внести новый механизм субсидирования, вступающий в силу с 2017 года.</w:t>
      </w:r>
    </w:p>
    <w:p w:rsidR="0091231F" w:rsidRPr="002C7697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91231F" w:rsidRPr="002C7697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t>Сенаторам удалось сохранить программу устойчивого развития сельских территорий на 2017 год</w:t>
      </w:r>
    </w:p>
    <w:p w:rsidR="0091231F" w:rsidRPr="00DE3CF9" w:rsidRDefault="0091231F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CF9">
        <w:rPr>
          <w:rFonts w:ascii="Arial" w:hAnsi="Arial" w:cs="Arial"/>
          <w:b w:val="0"/>
          <w:sz w:val="24"/>
          <w:szCs w:val="24"/>
        </w:rPr>
        <w:t>KVEDOMOSTI.RU</w:t>
      </w:r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91231F" w:rsidRPr="002C7697" w:rsidRDefault="0091231F" w:rsidP="002C7697">
      <w:pPr>
        <w:pStyle w:val="a4"/>
        <w:spacing w:before="0" w:beforeAutospacing="0" w:after="0" w:afterAutospacing="0" w:line="150" w:lineRule="atLeast"/>
        <w:rPr>
          <w:rFonts w:ascii="Arial" w:hAnsi="Arial" w:cs="Arial"/>
          <w:b/>
          <w:bCs/>
        </w:rPr>
      </w:pPr>
      <w:r w:rsidRPr="002C7697">
        <w:rPr>
          <w:rStyle w:val="a5"/>
          <w:rFonts w:ascii="Arial" w:hAnsi="Arial" w:cs="Arial"/>
          <w:b w:val="0"/>
        </w:rPr>
        <w:t xml:space="preserve">Верхней палате парламента в 2016 г. удалось сохранить и пролонгировать программу устойчивого развития сельских территорий на 2017 г. Об этом Агентству городских новостей «Москва» сообщила заместитель председателя комитета Совета Федерации по аграрно-продовольственной политике и природопользованию Ирина </w:t>
      </w:r>
      <w:proofErr w:type="spellStart"/>
      <w:r w:rsidRPr="002C7697">
        <w:rPr>
          <w:rStyle w:val="a5"/>
          <w:rFonts w:ascii="Arial" w:hAnsi="Arial" w:cs="Arial"/>
          <w:b w:val="0"/>
        </w:rPr>
        <w:t>Гехт</w:t>
      </w:r>
      <w:proofErr w:type="spellEnd"/>
      <w:r w:rsidRPr="002C7697">
        <w:rPr>
          <w:rStyle w:val="a5"/>
          <w:rFonts w:ascii="Arial" w:hAnsi="Arial" w:cs="Arial"/>
          <w:b w:val="0"/>
        </w:rPr>
        <w:t>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«По итогам 2016 г. нам удалось сохранить и пролонгировать программу устойчивого развития сельских территорий, хотя поручение правительства о том, чтобы эту программу разнести по разным мероприятиям, было уже на выходе. Я считаю, что это одно из наших главных достижений. Я тогда обратилась к Валентине Ивановне (председатель Совета Федерации Валентина Матвиенко — прим. Агентства «Москва»), ее обращение сыграло существенную роль в том, что программа была сохранена», — сказала И. </w:t>
      </w:r>
      <w:proofErr w:type="spellStart"/>
      <w:r w:rsidRPr="002C7697">
        <w:rPr>
          <w:rFonts w:ascii="Arial" w:hAnsi="Arial" w:cs="Arial"/>
        </w:rPr>
        <w:t>Гехт</w:t>
      </w:r>
      <w:proofErr w:type="spellEnd"/>
      <w:r w:rsidRPr="002C7697">
        <w:rPr>
          <w:rFonts w:ascii="Arial" w:hAnsi="Arial" w:cs="Arial"/>
        </w:rPr>
        <w:t>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Сенатор также отметила, что создание в 2016 г. комитета сельских женщин может стать эффективным инструментом в развитии указанных территорий.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«В рамках этой программы нами был создан комитет сельских женщин с участием женщин-глав сельских поселений, которых мы собрали со всей страны. На самом деле, мы обсуждаем достаточно актуальные вопросы социальной жизни села и поддержки малых форм хозяйствования. Я думаю, это станет очень эффективным инструментом в развитии сельский территорий по всей стране. В следующем году мы планируем выезды с целью объединения женщин-глав поселений в каждом федеральном округе. По нашей оценке, они составляют порядка трети глав всех сельских поселений, а по оценке Минсельхоза, женщины — самые эффективные </w:t>
      </w:r>
      <w:r w:rsidRPr="002C7697">
        <w:rPr>
          <w:rFonts w:ascii="Arial" w:hAnsi="Arial" w:cs="Arial"/>
        </w:rPr>
        <w:lastRenderedPageBreak/>
        <w:t>руководители, потому что они воспринимают доверенный им район как свое хозяйство, свой дом, и отношение к работе у них совсем другое», — пояснила она.</w:t>
      </w:r>
    </w:p>
    <w:p w:rsidR="0091231F" w:rsidRPr="002C7697" w:rsidRDefault="0091231F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 свою очередь председатель комитета Михаил Щетинин подчеркнул, что сохранение в 2016 г. объема финансирования агропромышленного сектора является главным событием уходящего года. Развитие сельского хозяйства, по его словам, останется в приоритете для верхней палаты парламента и в 2017 г.</w:t>
      </w:r>
    </w:p>
    <w:p w:rsidR="00DE3CF9" w:rsidRDefault="00DE3CF9" w:rsidP="002C7697">
      <w:pPr>
        <w:pStyle w:val="1"/>
        <w:spacing w:before="0" w:beforeAutospacing="0" w:after="0" w:afterAutospacing="0" w:line="180" w:lineRule="atLeast"/>
        <w:rPr>
          <w:rFonts w:ascii="Arial" w:hAnsi="Arial" w:cs="Arial"/>
          <w:caps/>
          <w:sz w:val="24"/>
          <w:szCs w:val="24"/>
        </w:rPr>
      </w:pPr>
    </w:p>
    <w:p w:rsidR="00AD22DB" w:rsidRPr="002C7697" w:rsidRDefault="00AD22DB" w:rsidP="002C7697">
      <w:pPr>
        <w:pStyle w:val="1"/>
        <w:spacing w:before="0" w:beforeAutospacing="0" w:after="0" w:afterAutospacing="0" w:line="180" w:lineRule="atLeast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t>Минсельхоз отобрал инвестпроекты на возмещение капзатрат</w:t>
      </w:r>
    </w:p>
    <w:p w:rsidR="00AD22DB" w:rsidRPr="00DE3CF9" w:rsidRDefault="00AD22DB" w:rsidP="002C7697">
      <w:pPr>
        <w:pStyle w:val="1"/>
        <w:spacing w:before="0" w:beforeAutospacing="0" w:after="0" w:afterAutospacing="0" w:line="180" w:lineRule="atLeast"/>
        <w:rPr>
          <w:rFonts w:ascii="Arial" w:hAnsi="Arial" w:cs="Arial"/>
          <w:b w:val="0"/>
          <w:sz w:val="24"/>
          <w:szCs w:val="24"/>
        </w:rPr>
      </w:pPr>
      <w:r w:rsidRPr="00DE3CF9">
        <w:rPr>
          <w:rFonts w:ascii="Arial" w:hAnsi="Arial" w:cs="Arial"/>
          <w:b w:val="0"/>
          <w:sz w:val="24"/>
          <w:szCs w:val="24"/>
          <w:lang w:val="en-US"/>
        </w:rPr>
        <w:t>Agro</w:t>
      </w:r>
      <w:r w:rsidRPr="00DE3CF9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DE3CF9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AD22DB" w:rsidRPr="002C7697" w:rsidRDefault="00AD22DB" w:rsidP="002C769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В конце прошлого года в Минсельхозе состоялась комиссия, посвященная отбору инвестиционных проектов на возмещение части капитальных затрат на строительство. Состоялась она под председательством заместителя министр сельского хозяйства России Игоря Кузина. Всего в ходе работы было отобрано 732 </w:t>
      </w:r>
      <w:proofErr w:type="spellStart"/>
      <w:r w:rsidRPr="002C7697">
        <w:rPr>
          <w:rFonts w:ascii="Arial" w:hAnsi="Arial" w:cs="Arial"/>
        </w:rPr>
        <w:t>инвестпроекта</w:t>
      </w:r>
      <w:proofErr w:type="spellEnd"/>
      <w:r w:rsidRPr="002C7697">
        <w:rPr>
          <w:rFonts w:ascii="Arial" w:hAnsi="Arial" w:cs="Arial"/>
        </w:rPr>
        <w:t xml:space="preserve"> на сумму 127,9 </w:t>
      </w:r>
      <w:proofErr w:type="spellStart"/>
      <w:proofErr w:type="gramStart"/>
      <w:r w:rsidRPr="002C7697">
        <w:rPr>
          <w:rFonts w:ascii="Arial" w:hAnsi="Arial" w:cs="Arial"/>
        </w:rPr>
        <w:t>млрд</w:t>
      </w:r>
      <w:proofErr w:type="spellEnd"/>
      <w:proofErr w:type="gramEnd"/>
      <w:r w:rsidRPr="002C7697">
        <w:rPr>
          <w:rFonts w:ascii="Arial" w:hAnsi="Arial" w:cs="Arial"/>
        </w:rPr>
        <w:t xml:space="preserve"> рублей.</w:t>
      </w:r>
      <w:r w:rsidRPr="002C7697">
        <w:rPr>
          <w:rStyle w:val="apple-converted-space"/>
          <w:rFonts w:ascii="Arial" w:hAnsi="Arial" w:cs="Arial"/>
        </w:rPr>
        <w:t> </w:t>
      </w:r>
      <w:r w:rsidRPr="002C7697">
        <w:rPr>
          <w:rFonts w:ascii="Arial" w:hAnsi="Arial" w:cs="Arial"/>
        </w:rPr>
        <w:br/>
        <w:t xml:space="preserve">Более всего проектов было одобрено в Приволжском (243 проекта) и Центральном (155) федеральных округах. Лидерами среди округов по количеству заявленных кредитных средств стали Центральный (72,7 </w:t>
      </w:r>
      <w:proofErr w:type="spellStart"/>
      <w:proofErr w:type="gramStart"/>
      <w:r w:rsidRPr="002C7697">
        <w:rPr>
          <w:rFonts w:ascii="Arial" w:hAnsi="Arial" w:cs="Arial"/>
        </w:rPr>
        <w:t>млрд</w:t>
      </w:r>
      <w:proofErr w:type="spellEnd"/>
      <w:proofErr w:type="gramEnd"/>
      <w:r w:rsidRPr="002C7697">
        <w:rPr>
          <w:rFonts w:ascii="Arial" w:hAnsi="Arial" w:cs="Arial"/>
        </w:rPr>
        <w:t xml:space="preserve"> рублей) и </w:t>
      </w:r>
      <w:proofErr w:type="spellStart"/>
      <w:r w:rsidRPr="002C7697">
        <w:rPr>
          <w:rFonts w:ascii="Arial" w:hAnsi="Arial" w:cs="Arial"/>
        </w:rPr>
        <w:t>Северо-Кавказский</w:t>
      </w:r>
      <w:proofErr w:type="spellEnd"/>
      <w:r w:rsidRPr="002C7697">
        <w:rPr>
          <w:rFonts w:ascii="Arial" w:hAnsi="Arial" w:cs="Arial"/>
        </w:rPr>
        <w:t xml:space="preserve"> (18,9 </w:t>
      </w:r>
      <w:proofErr w:type="spellStart"/>
      <w:r w:rsidRPr="002C7697">
        <w:rPr>
          <w:rFonts w:ascii="Arial" w:hAnsi="Arial" w:cs="Arial"/>
        </w:rPr>
        <w:t>млрд</w:t>
      </w:r>
      <w:proofErr w:type="spellEnd"/>
      <w:r w:rsidRPr="002C7697">
        <w:rPr>
          <w:rFonts w:ascii="Arial" w:hAnsi="Arial" w:cs="Arial"/>
        </w:rPr>
        <w:t xml:space="preserve"> рублей) федеральные округа.</w:t>
      </w:r>
      <w:r w:rsidRPr="002C7697">
        <w:rPr>
          <w:rStyle w:val="apple-converted-space"/>
          <w:rFonts w:ascii="Arial" w:hAnsi="Arial" w:cs="Arial"/>
        </w:rPr>
        <w:t> </w:t>
      </w:r>
      <w:r w:rsidRPr="002C7697">
        <w:rPr>
          <w:rFonts w:ascii="Arial" w:hAnsi="Arial" w:cs="Arial"/>
        </w:rPr>
        <w:br/>
        <w:t xml:space="preserve">Активней всего инвесторы тратились на техническую и технологическую модернизацию, в ведомство поступил 461 проект на сумму 24,5 </w:t>
      </w:r>
      <w:proofErr w:type="spellStart"/>
      <w:proofErr w:type="gramStart"/>
      <w:r w:rsidRPr="002C7697">
        <w:rPr>
          <w:rFonts w:ascii="Arial" w:hAnsi="Arial" w:cs="Arial"/>
        </w:rPr>
        <w:t>млрд</w:t>
      </w:r>
      <w:proofErr w:type="spellEnd"/>
      <w:proofErr w:type="gramEnd"/>
      <w:r w:rsidRPr="002C7697">
        <w:rPr>
          <w:rFonts w:ascii="Arial" w:hAnsi="Arial" w:cs="Arial"/>
        </w:rPr>
        <w:t xml:space="preserve"> рублей. На втором месте по популярности молочное скотоводство, поступило 107 проектов на сумму 19,7 </w:t>
      </w:r>
      <w:proofErr w:type="spellStart"/>
      <w:proofErr w:type="gramStart"/>
      <w:r w:rsidRPr="002C7697">
        <w:rPr>
          <w:rFonts w:ascii="Arial" w:hAnsi="Arial" w:cs="Arial"/>
        </w:rPr>
        <w:t>млрд</w:t>
      </w:r>
      <w:proofErr w:type="spellEnd"/>
      <w:proofErr w:type="gramEnd"/>
      <w:r w:rsidRPr="002C7697">
        <w:rPr>
          <w:rFonts w:ascii="Arial" w:hAnsi="Arial" w:cs="Arial"/>
        </w:rPr>
        <w:t xml:space="preserve"> рублей, а также приобретение племенной продукции– 95 проектов на сумму 3,9 </w:t>
      </w:r>
      <w:proofErr w:type="spellStart"/>
      <w:r w:rsidRPr="002C7697">
        <w:rPr>
          <w:rFonts w:ascii="Arial" w:hAnsi="Arial" w:cs="Arial"/>
        </w:rPr>
        <w:t>млрд</w:t>
      </w:r>
      <w:proofErr w:type="spellEnd"/>
      <w:r w:rsidRPr="002C7697">
        <w:rPr>
          <w:rFonts w:ascii="Arial" w:hAnsi="Arial" w:cs="Arial"/>
        </w:rPr>
        <w:t xml:space="preserve"> рублей.</w:t>
      </w:r>
      <w:r w:rsidRPr="002C7697">
        <w:rPr>
          <w:rStyle w:val="apple-converted-space"/>
          <w:rFonts w:ascii="Arial" w:hAnsi="Arial" w:cs="Arial"/>
        </w:rPr>
        <w:t> </w:t>
      </w:r>
      <w:r w:rsidRPr="002C7697">
        <w:rPr>
          <w:rFonts w:ascii="Arial" w:hAnsi="Arial" w:cs="Arial"/>
        </w:rPr>
        <w:br/>
        <w:t>По итогам совещания было отмечено, что инвестиционные проекты, поступившие на отбор в Комиссию АПК и не отобранные в установленном порядке в 2016 году, будут рассмотрены в 2017 и 2018 годах при наличии соответствующих бюджетных ассигнований.</w:t>
      </w:r>
      <w:r w:rsidRPr="002C7697">
        <w:rPr>
          <w:rStyle w:val="apple-converted-space"/>
          <w:rFonts w:ascii="Arial" w:hAnsi="Arial" w:cs="Arial"/>
        </w:rPr>
        <w:t> </w:t>
      </w:r>
      <w:r w:rsidRPr="002C7697">
        <w:rPr>
          <w:rFonts w:ascii="Arial" w:hAnsi="Arial" w:cs="Arial"/>
        </w:rPr>
        <w:br/>
        <w:t>Напомним, представители агропромышленного комплекса России обратились к президенту РФ Владимиру Путину с просьбой из дополнительных средств поддержать инвестиционную деятельность до 2020 года.</w:t>
      </w:r>
      <w:r w:rsidRPr="002C7697">
        <w:rPr>
          <w:rStyle w:val="apple-converted-space"/>
          <w:rFonts w:ascii="Arial" w:hAnsi="Arial" w:cs="Arial"/>
        </w:rPr>
        <w:t> </w:t>
      </w:r>
      <w:r w:rsidRPr="002C7697">
        <w:rPr>
          <w:rFonts w:ascii="Arial" w:hAnsi="Arial" w:cs="Arial"/>
        </w:rPr>
        <w:br/>
        <w:t>Работники сельского хозяйства указывают, что в течение последних двух лет в стране ухудшается ситуация с </w:t>
      </w:r>
      <w:hyperlink r:id="rId6" w:tgtFrame="_blank" w:history="1">
        <w:r w:rsidRPr="002C7697">
          <w:rPr>
            <w:rStyle w:val="a3"/>
            <w:rFonts w:ascii="Arial" w:hAnsi="Arial" w:cs="Arial"/>
            <w:color w:val="auto"/>
          </w:rPr>
          <w:t>выделением субсидий</w:t>
        </w:r>
      </w:hyperlink>
      <w:r w:rsidRPr="002C7697">
        <w:rPr>
          <w:rFonts w:ascii="Arial" w:hAnsi="Arial" w:cs="Arial"/>
        </w:rPr>
        <w:t xml:space="preserve"> в рамках господдержки – субсидии сокращаются, а также растет долг по ним. Задолженность по инвестиционным кредитам составляет 5,7 </w:t>
      </w:r>
      <w:proofErr w:type="spellStart"/>
      <w:proofErr w:type="gramStart"/>
      <w:r w:rsidRPr="002C7697">
        <w:rPr>
          <w:rFonts w:ascii="Arial" w:hAnsi="Arial" w:cs="Arial"/>
        </w:rPr>
        <w:t>млрд</w:t>
      </w:r>
      <w:proofErr w:type="spellEnd"/>
      <w:proofErr w:type="gramEnd"/>
      <w:r w:rsidRPr="002C7697">
        <w:rPr>
          <w:rFonts w:ascii="Arial" w:hAnsi="Arial" w:cs="Arial"/>
        </w:rPr>
        <w:t xml:space="preserve"> рублей.</w:t>
      </w:r>
    </w:p>
    <w:p w:rsidR="00244F73" w:rsidRPr="002C7697" w:rsidRDefault="00244F73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44F73" w:rsidRPr="002C7697" w:rsidRDefault="00244F73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t>Владимир Волик: Без экспортной ориентации импортозамещение бессмысленно</w:t>
      </w:r>
    </w:p>
    <w:p w:rsidR="00244F73" w:rsidRPr="002C7697" w:rsidRDefault="00244F73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C7697">
        <w:rPr>
          <w:rFonts w:ascii="Arial" w:hAnsi="Arial" w:cs="Arial"/>
          <w:b w:val="0"/>
          <w:sz w:val="24"/>
          <w:szCs w:val="24"/>
        </w:rPr>
        <w:t>milknews.ru</w:t>
      </w:r>
      <w:proofErr w:type="spellEnd"/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244F73" w:rsidRPr="002C7697" w:rsidRDefault="00244F73" w:rsidP="002C769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2C7697">
        <w:rPr>
          <w:rFonts w:ascii="Arial" w:hAnsi="Arial" w:cs="Arial"/>
          <w:sz w:val="24"/>
          <w:szCs w:val="24"/>
        </w:rPr>
        <w:t xml:space="preserve">Многие российские производители уже несколько </w:t>
      </w:r>
      <w:proofErr w:type="gramStart"/>
      <w:r w:rsidRPr="002C7697">
        <w:rPr>
          <w:rFonts w:ascii="Arial" w:hAnsi="Arial" w:cs="Arial"/>
          <w:sz w:val="24"/>
          <w:szCs w:val="24"/>
        </w:rPr>
        <w:t>лет</w:t>
      </w:r>
      <w:proofErr w:type="gramEnd"/>
      <w:r w:rsidRPr="002C7697">
        <w:rPr>
          <w:rFonts w:ascii="Arial" w:hAnsi="Arial" w:cs="Arial"/>
          <w:sz w:val="24"/>
          <w:szCs w:val="24"/>
        </w:rPr>
        <w:t xml:space="preserve"> хотя начать экспорт продовольствия.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Если с зерном это всегда получалось и сейчас Россия в лидерах по экспорту зерна, то со многими другими товарами </w:t>
      </w:r>
      <w:proofErr w:type="spellStart"/>
      <w:r w:rsidRPr="002C7697">
        <w:rPr>
          <w:rFonts w:ascii="Arial" w:hAnsi="Arial" w:cs="Arial"/>
        </w:rPr>
        <w:t>ситация</w:t>
      </w:r>
      <w:proofErr w:type="spellEnd"/>
      <w:r w:rsidRPr="002C7697">
        <w:rPr>
          <w:rFonts w:ascii="Arial" w:hAnsi="Arial" w:cs="Arial"/>
        </w:rPr>
        <w:t xml:space="preserve"> сложнее. При этом по многим продуктам питания российские производители уже не только обеспечили внутренний рынок, но и достигли потолка развития. </w:t>
      </w:r>
      <w:proofErr w:type="gramStart"/>
      <w:r w:rsidRPr="002C7697">
        <w:rPr>
          <w:rFonts w:ascii="Arial" w:hAnsi="Arial" w:cs="Arial"/>
        </w:rPr>
        <w:t>Это</w:t>
      </w:r>
      <w:proofErr w:type="gramEnd"/>
      <w:r w:rsidRPr="002C7697">
        <w:rPr>
          <w:rFonts w:ascii="Arial" w:hAnsi="Arial" w:cs="Arial"/>
        </w:rPr>
        <w:t xml:space="preserve"> прежде всего относится к мясу свинины и птиц. </w:t>
      </w:r>
      <w:proofErr w:type="spellStart"/>
      <w:r w:rsidRPr="002C7697">
        <w:rPr>
          <w:rFonts w:ascii="Arial" w:hAnsi="Arial" w:cs="Arial"/>
        </w:rPr>
        <w:t>Milknews</w:t>
      </w:r>
      <w:proofErr w:type="spellEnd"/>
      <w:r w:rsidRPr="002C7697">
        <w:rPr>
          <w:rFonts w:ascii="Arial" w:hAnsi="Arial" w:cs="Arial"/>
        </w:rPr>
        <w:t xml:space="preserve"> расспросил о том, как начать экспорт директора Департамента регулирования рынков АПК Владимира </w:t>
      </w:r>
      <w:proofErr w:type="spellStart"/>
      <w:r w:rsidRPr="002C7697">
        <w:rPr>
          <w:rFonts w:ascii="Arial" w:hAnsi="Arial" w:cs="Arial"/>
        </w:rPr>
        <w:t>Волика</w:t>
      </w:r>
      <w:proofErr w:type="spellEnd"/>
      <w:r w:rsidRPr="002C7697">
        <w:rPr>
          <w:rFonts w:ascii="Arial" w:hAnsi="Arial" w:cs="Arial"/>
        </w:rPr>
        <w:t>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Это ваш первый Новый год в должности директора департамента. Что вы считаете самым важным его событием? Что он принес сельскому хозяйству в целом?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lastRenderedPageBreak/>
        <w:t xml:space="preserve">Этот год отличается от всех остальных. Продолжается рост производства. По оценкам, в 2016 году производство продукции сельского хозяйства вырастет на 3,3-3,4%. Но одно из главных достижений - это появилось понимание, что без экспортной ориентации </w:t>
      </w:r>
      <w:proofErr w:type="spellStart"/>
      <w:r w:rsidRPr="002C7697">
        <w:rPr>
          <w:rFonts w:ascii="Arial" w:hAnsi="Arial" w:cs="Arial"/>
        </w:rPr>
        <w:t>импортозамещение</w:t>
      </w:r>
      <w:proofErr w:type="spellEnd"/>
      <w:r w:rsidRPr="002C7697">
        <w:rPr>
          <w:rFonts w:ascii="Arial" w:hAnsi="Arial" w:cs="Arial"/>
        </w:rPr>
        <w:t xml:space="preserve"> бессмысленно.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Производственный потенциал аграрного сектора России позволяет не только насытить внутренний продовольственный рынок, но и обеспечить устойчивые поставки на мировой рынок различных видов продовольствия, сырья и побочной продукции. Развитие экспортного потенциала позволит повысить стабильность производства и доходы сельхозпроизводителей в результате избыточного предложения.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Именно благодаря такому пониманию в 2017 году у нас появится новая форма поддержки - поддержка экспорта. С нового года будут созданы специальные аналитические группы, которые будут заниматься конкретными рынками и оценивать существующие барьеры. Мы проведем глубокое маркетинговое исследование, в первую очередь, по рынкам Азии, Ближнего Востока, Латинской Америки. Перед нами стоит задача всё это организовать за первые полгода, показать результат - уже во втором полугодии в виде экспортной стратегии в отдельных отраслях АПК.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Встречают ли сейчас российские товары препятствия при экспорте в другие страны?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Следует отметить, что сегодня отечественным экспортерам приходится конкурировать с иностранными компаниями, которые пользуются государственной поддержкой по продвижению сельхозпродукции на мировые рынки (США, страны ЕС, Канада, Бразилия, Аргентина).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Кроме того, необходимо решить многочисленные технические вопросы, в том числе, расширять и налаживать комплексные бизнес контакты с зарубежными контрагентами, адаптировать показатели качества и безопасности отечественной продукции к требованиям международных стандартов качества. 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Проблемы развития экспорта связаны в основном с применением зарубежными странами мер </w:t>
      </w:r>
      <w:proofErr w:type="spellStart"/>
      <w:r w:rsidRPr="002C7697">
        <w:rPr>
          <w:rFonts w:ascii="Arial" w:hAnsi="Arial" w:cs="Arial"/>
        </w:rPr>
        <w:t>таможенно-тарифного</w:t>
      </w:r>
      <w:proofErr w:type="spellEnd"/>
      <w:r w:rsidRPr="002C7697">
        <w:rPr>
          <w:rFonts w:ascii="Arial" w:hAnsi="Arial" w:cs="Arial"/>
        </w:rPr>
        <w:t xml:space="preserve"> и нетарифного регулирования, а также ветеринарных и фитосанитарных требований и мер, ограничивающих возможность экспорта отечественной продукции АПК.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Необходимы маркетинговые инструменты, помогающие выйти на рынок и хорошо себя зарекомендовать. Одной из задач, стоящих перед Министерством является развитие комплексной поддержки маркетингового продвижения отечественной продукции АПК на приоритетные рынки зарубежных стран, используя оптимальные каналы дистрибуции.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Молочники ранее жаловались на ограничения по поставкам молочной продукции с казахской стороны. Есть ли у вас такая информация?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Здесь я могу сказать одно. Недавно прошли переговоры по вопросам развития А</w:t>
      </w:r>
      <w:proofErr w:type="gramStart"/>
      <w:r w:rsidRPr="002C7697">
        <w:rPr>
          <w:rFonts w:ascii="Arial" w:hAnsi="Arial" w:cs="Arial"/>
        </w:rPr>
        <w:t>ПК стр</w:t>
      </w:r>
      <w:proofErr w:type="gramEnd"/>
      <w:r w:rsidRPr="002C7697">
        <w:rPr>
          <w:rFonts w:ascii="Arial" w:hAnsi="Arial" w:cs="Arial"/>
        </w:rPr>
        <w:t>ан СНГ, где обсуждался этот вопрос. На самом деле все государства заинтересованы, чтобы оборот увеличивался. Проблема в том, что мы до сих пор не провели детальный анализ того, что конкретно нам мешает его увеличивать с точки зрения логистики, инфраструктуры, различных фитосанитарных и ветеринарных норм.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Мы договорились, что к концу первого квартала министерства А</w:t>
      </w:r>
      <w:proofErr w:type="gramStart"/>
      <w:r w:rsidRPr="002C7697">
        <w:rPr>
          <w:rFonts w:ascii="Arial" w:hAnsi="Arial" w:cs="Arial"/>
        </w:rPr>
        <w:t>ПК стр</w:t>
      </w:r>
      <w:proofErr w:type="gramEnd"/>
      <w:r w:rsidRPr="002C7697">
        <w:rPr>
          <w:rFonts w:ascii="Arial" w:hAnsi="Arial" w:cs="Arial"/>
        </w:rPr>
        <w:t>ан СНГ представят к обсуждению весь перечень накопленных ограничений, которые не дают расти нашему взаимному товарообороту. Все это мы сведем в общую матрицу и примем общую программу, включающую меры по оптимизации бизнес-процессов, открытию коридоров именно в части работы таможенных и надзорных органов.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Считаете ли вы перспективным экспорт молочных продуктов?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lastRenderedPageBreak/>
        <w:t>В принципе да, в основном в страны СНГ, но сейчас главное увеличить собственную сырьевую базу.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Мы видим, что товарность молока растет, хотя и не такими быстрыми темпами, как нам хотелось бы. Сейчас на рынке сложилась хорошая ценовая ситуация, </w:t>
      </w:r>
      <w:proofErr w:type="gramStart"/>
      <w:r w:rsidRPr="002C7697">
        <w:rPr>
          <w:rFonts w:ascii="Arial" w:hAnsi="Arial" w:cs="Arial"/>
        </w:rPr>
        <w:t>позволяющая</w:t>
      </w:r>
      <w:proofErr w:type="gramEnd"/>
      <w:r w:rsidRPr="002C7697">
        <w:rPr>
          <w:rFonts w:ascii="Arial" w:hAnsi="Arial" w:cs="Arial"/>
        </w:rPr>
        <w:t xml:space="preserve"> в том числе задумываться о расширении производства.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Сегодня уже виден некий тренд: среди малых и средних переработчиков все чаще появляются те, кто хочет развивать свое собственное фермерское хозяйство, чтобы снизить зависимость от сырья. Это тоже хороший показатель для рынка: вектор идет и от производства в переработку, и наоборот.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Та цена, которая устраивает фермера и обеспечивает ему стабильность, не очень устраивает потребителя. Не ожидаете ли вы, что спрос в результате текущего роста цен упадет?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Спрос меняется: появляются новые бренды, своего потребителя находят и молочные, и </w:t>
      </w:r>
      <w:proofErr w:type="spellStart"/>
      <w:r w:rsidRPr="002C7697">
        <w:rPr>
          <w:rFonts w:ascii="Arial" w:hAnsi="Arial" w:cs="Arial"/>
        </w:rPr>
        <w:t>молокосодержащие</w:t>
      </w:r>
      <w:proofErr w:type="spellEnd"/>
      <w:r w:rsidRPr="002C7697">
        <w:rPr>
          <w:rFonts w:ascii="Arial" w:hAnsi="Arial" w:cs="Arial"/>
        </w:rPr>
        <w:t xml:space="preserve"> продукты. И хотя платежеспособный спрос падает, всерьез это повлияло, как мне кажется, лишь на сыр и масло.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Одной из основных задач является стимулирование спроса на молочные продукты. Наш департамент ставит перед собой такие задачи. Пока не в виде каких-то финансовых решений, а организационно-нормативных мероприятий. И снятие барьеров, и изменение закупочного законодательства, и наведение порядка в социальном питании - все это должно позволить повысить уровень спроса.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Один из первых шагов - оптимизировать закупки региональных бюджетов и системы социального питания. Мы сейчас пытаемся изменить систему принятия решений в вопросе закупки продуктов питания, ведь сейчас главным критерием является цена. Нам нужно перевернуть эту пирамиду, чтобы главным стало качество и безопасность. Даже такой шажок повлияет на ситуацию в закупках.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 xml:space="preserve">MN: </w:t>
      </w:r>
      <w:proofErr w:type="spellStart"/>
      <w:r w:rsidRPr="002C7697">
        <w:rPr>
          <w:rStyle w:val="a5"/>
          <w:rFonts w:ascii="Arial" w:hAnsi="Arial" w:cs="Arial"/>
        </w:rPr>
        <w:t>Роспотребнадзор</w:t>
      </w:r>
      <w:proofErr w:type="spellEnd"/>
      <w:r w:rsidRPr="002C7697">
        <w:rPr>
          <w:rStyle w:val="a5"/>
          <w:rFonts w:ascii="Arial" w:hAnsi="Arial" w:cs="Arial"/>
        </w:rPr>
        <w:t xml:space="preserve"> предлагает бороться с проблемой через введение уголовного наказания до 2 лет исправительных работ. Это адекватный срок?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С точки зрения возможных последствий для жизни и здоровья ребенка возможно и адекватно. Когда мы говорим о питании в детских садах и школах, нужно быть жестким. И </w:t>
      </w:r>
      <w:proofErr w:type="gramStart"/>
      <w:r w:rsidRPr="002C7697">
        <w:rPr>
          <w:rFonts w:ascii="Arial" w:hAnsi="Arial" w:cs="Arial"/>
        </w:rPr>
        <w:t>хотя</w:t>
      </w:r>
      <w:proofErr w:type="gramEnd"/>
      <w:r w:rsidRPr="002C7697">
        <w:rPr>
          <w:rFonts w:ascii="Arial" w:hAnsi="Arial" w:cs="Arial"/>
        </w:rPr>
        <w:t xml:space="preserve"> кажется, что это не напрямую стимулирует спрос, рынок очищается, а затем и повышается спрос на качественную продукцию, который стимулирует спрос на сырье.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 xml:space="preserve">MN: Как вы считаете, повлияли ли на спрос в этом году громкие высказывания о фальсификате на рынке, </w:t>
      </w:r>
      <w:proofErr w:type="spellStart"/>
      <w:r w:rsidRPr="002C7697">
        <w:rPr>
          <w:rStyle w:val="a5"/>
          <w:rFonts w:ascii="Arial" w:hAnsi="Arial" w:cs="Arial"/>
        </w:rPr>
        <w:t>псевдоразоблачительные</w:t>
      </w:r>
      <w:proofErr w:type="spellEnd"/>
      <w:r w:rsidRPr="002C7697">
        <w:rPr>
          <w:rStyle w:val="a5"/>
          <w:rFonts w:ascii="Arial" w:hAnsi="Arial" w:cs="Arial"/>
        </w:rPr>
        <w:t xml:space="preserve"> передачи на ТВ и не всегда корректные проверки общественных организаций?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Конечно, повлияли, но регулировать что-либо здесь сложно. Каждый хочет донести свою позицию и считает ее правильной. Об этом нужно говорить с теми, кто формирует такую повестку дня, и мы эту работу проведем - именно в части подачи информации, несоответствующей действительности. Будем проводить встречи вместе с союзами и с редакторами таких передач, чтобы объяснить свою позицию, предупредить о том вреде, который они наносят.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При этом, безусловно, нужно доносить информацию и о нарушениях со стороны производителя, она должна быть доступной и правильной, подкрепленной фактами.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Звучат также различные предложения ограничить цены на молоко, установить предельный порог. Ждать ли производителю чего-то в этом направлении?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Ограничение торговой наценки на сельскохозяйственную продукцию в настоящее время законодательно не предусмотрено. В случае</w:t>
      </w:r>
      <w:proofErr w:type="gramStart"/>
      <w:r w:rsidRPr="002C7697">
        <w:rPr>
          <w:rFonts w:ascii="Arial" w:hAnsi="Arial" w:cs="Arial"/>
        </w:rPr>
        <w:t>,</w:t>
      </w:r>
      <w:proofErr w:type="gramEnd"/>
      <w:r w:rsidRPr="002C7697">
        <w:rPr>
          <w:rFonts w:ascii="Arial" w:hAnsi="Arial" w:cs="Arial"/>
        </w:rPr>
        <w:t xml:space="preserve"> если в течение 30 </w:t>
      </w:r>
      <w:r w:rsidRPr="002C7697">
        <w:rPr>
          <w:rFonts w:ascii="Arial" w:hAnsi="Arial" w:cs="Arial"/>
        </w:rPr>
        <w:lastRenderedPageBreak/>
        <w:t>календарных дней подряд отмечается рост розничных цен на продовольственные товары не менее чем на 30 процентов, возможно установление предельных розничных цен на продовольственные товары. Это норма, которая предусмотрена в Правилах установления предельно допустимых розничных цен на отдельные виды социально значимых продовольственных товаров первой необходимости.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 этом году в цене выросли 2 позиции - сливочное масло и гречка. При этом нельзя говорить, что резко упали объемы производства масла. Были проблемы, но я уверен, что сейчас объемы увеличатся. Это влияние фактора сезонности, как с овощами.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Какие факторы роста цены на масло, молоко вы выделяете?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Мы провели анализ совместно с союзами и регионами и выяснили, что одной из причин повышения цен на сырое молоко является отложенный эффект увеличения затрат </w:t>
      </w:r>
      <w:proofErr w:type="spellStart"/>
      <w:r w:rsidRPr="002C7697">
        <w:rPr>
          <w:rFonts w:ascii="Arial" w:hAnsi="Arial" w:cs="Arial"/>
        </w:rPr>
        <w:t>сельхозтоваропроизводителей</w:t>
      </w:r>
      <w:proofErr w:type="spellEnd"/>
      <w:r w:rsidRPr="002C7697">
        <w:rPr>
          <w:rFonts w:ascii="Arial" w:hAnsi="Arial" w:cs="Arial"/>
        </w:rPr>
        <w:t xml:space="preserve"> на производство молока в 2014-2015 годах из-за девальвации национальной валюты, которое не подкреплялось соответствующим повышением доходов производителей от реализации молока. Колебание курса валюты повлекло значительное увеличение затрат на содержание, ремонт и обслуживание оборудования, импорт племенного материала, формирование кормовой базы, в результате чего многие предприятия оказались на грани рентабельности или стали убыточными.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2C7697">
        <w:rPr>
          <w:rFonts w:ascii="Arial" w:hAnsi="Arial" w:cs="Arial"/>
        </w:rPr>
        <w:t>Плюс ко всему, существенное колебание объемов предложения сырого молока в зависимости от сезона (среднесуточный надой молока в среднем по Российской Федерации колеблется от 38 тыс. тонн в сутки в декабре-январе до 48 тыс. тонн в июне-июле), а также сокращение импорта в осенний период создало условия для дополнительного роста спроса на отечественное сырье.</w:t>
      </w:r>
      <w:proofErr w:type="gramEnd"/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Рост цен в текущем году произошел немного раньше, чем обычно в сезон “большого молока”. Причиной как раз стало ожидание на рынке интервенций.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А регионы не говорили о том, что на цену влияет “молочная мафия”, как перекупщиков назвал глава ФАС?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Мы, </w:t>
      </w:r>
      <w:proofErr w:type="gramStart"/>
      <w:r w:rsidRPr="002C7697">
        <w:rPr>
          <w:rFonts w:ascii="Arial" w:hAnsi="Arial" w:cs="Arial"/>
        </w:rPr>
        <w:t>конечно</w:t>
      </w:r>
      <w:proofErr w:type="gramEnd"/>
      <w:r w:rsidRPr="002C7697">
        <w:rPr>
          <w:rFonts w:ascii="Arial" w:hAnsi="Arial" w:cs="Arial"/>
        </w:rPr>
        <w:t xml:space="preserve"> спросили представителей регионов об этом. На самом деле в регионах относятся к ним как к обычному звену в цепочке создания стоимости, которое реально занимается сбором молока с малых хозяйств. И эта система нужна, ведь кто-то должен работать с малыми формами. Мы тоже это видим, и поэтому направляем сейчас значительную часть поддержки на создание системы кооперации.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Возможно, не всегда эти перекупщики выставляют справедливые цены, но если ты считаешь, что она несправедлива, то организуйся, занимайся сам. В овощах скупщик ездит и собирает урожай, потом везет его на рынок или сдает оптом на базу. “Овощной мафией” это не называется.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Некоторые фермеры говорят, что здесь есть некоторые юридические препоны - не всем нравится законодательство о кооперативах и те обязанности их членов, которые сегодня зафиксированы.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Надо разбираться. Если есть мнение большинства о том, что это неудобно, давайте проработаем и предложим соответствующие изменения.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Производители часто говорят о том, что на цену влияют административные барьеры. Вы согласны?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У нас есть и </w:t>
      </w:r>
      <w:proofErr w:type="spellStart"/>
      <w:r w:rsidRPr="002C7697">
        <w:rPr>
          <w:rFonts w:ascii="Arial" w:hAnsi="Arial" w:cs="Arial"/>
        </w:rPr>
        <w:t>логистические</w:t>
      </w:r>
      <w:proofErr w:type="spellEnd"/>
      <w:r w:rsidRPr="002C7697">
        <w:rPr>
          <w:rFonts w:ascii="Arial" w:hAnsi="Arial" w:cs="Arial"/>
        </w:rPr>
        <w:t xml:space="preserve">, и инфраструктурные барьеры, которые нас сдерживают. Кроме того, мы плотно взаимодействуем с отраслевыми союзами, которые не только обозначают существующие проблемы, связанные с административными барьерами, но и предлагают пути решения таких проблем. У нас есть поручение Правительства провести ревизию того, что союзы уже присылали в качестве предложений по снятию таких ограничений и выработать </w:t>
      </w:r>
      <w:r w:rsidRPr="002C7697">
        <w:rPr>
          <w:rFonts w:ascii="Arial" w:hAnsi="Arial" w:cs="Arial"/>
        </w:rPr>
        <w:lastRenderedPageBreak/>
        <w:t>комплекс мер по снижению административных барьеров и развитию конкуренции на агропродовольственном рынке.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Обычно бизнес говорит, что та или иная мера, будь то введение “Платона” или повышение железнодорожного тарифа, приведет к росту цен. Как человек, работавший в бизнесе, я прекрасно понимаю этот аргумент.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Но логика решений здесь немного иная - нужно на государственном уровне сопоставить все эффекты: не просто сказать, что это плохо, и мы теряем часть прибыли, а говорить, что при таких масштабах может </w:t>
      </w:r>
      <w:proofErr w:type="gramStart"/>
      <w:r w:rsidRPr="002C7697">
        <w:rPr>
          <w:rFonts w:ascii="Arial" w:hAnsi="Arial" w:cs="Arial"/>
        </w:rPr>
        <w:t>сократится</w:t>
      </w:r>
      <w:proofErr w:type="gramEnd"/>
      <w:r w:rsidRPr="002C7697">
        <w:rPr>
          <w:rFonts w:ascii="Arial" w:hAnsi="Arial" w:cs="Arial"/>
        </w:rPr>
        <w:t xml:space="preserve"> оборот, и тогда государство потеряет темпы роста отдельных секторов промышленности и такие-то бюджетные доходы.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Надо еще раз все просчитать, оцифровать все негативные эффекты (а это очень сложно). Этим активно занимается АСИ (</w:t>
      </w:r>
      <w:r w:rsidRPr="002C7697">
        <w:rPr>
          <w:rStyle w:val="a6"/>
          <w:rFonts w:ascii="Arial" w:hAnsi="Arial" w:cs="Arial"/>
        </w:rPr>
        <w:t>Агентство стратегических инициатив - ред.</w:t>
      </w:r>
      <w:r w:rsidRPr="002C7697">
        <w:rPr>
          <w:rFonts w:ascii="Arial" w:hAnsi="Arial" w:cs="Arial"/>
        </w:rPr>
        <w:t>).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При разработке комплекса мер по снижению административных барьеров и развитию конкуренции на агропродовольственном рынке мы будем активно взаимодействовать с Минэкономразвития России и ФАС России. Но для начала нам нужно всем вместе подсчитать ущерб от этих ограничений, понять параметры и риски, взвесить все “за” и “против” и принять стратегические решения.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И если “плюсов” будет меньше, то государство от таких инициатив откажется?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Со стороны руководства страны, по-моему, сигнал есть о готовности к переменам, направленных на снижение административных и прочих барьеров.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Если говорить о “мафии”, но уже о мафии белорусской, как вы считаете, почему такая борьба, полемика развернулась вокруг поставок молочной продукции?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Я могу сказать одно: для согласования взаимных интересов в торговле аграрной продукцией между нашими странами в течение ряда лет успешно применяется механизм составления прогнозных балансов спроса и предложения по основным видам сельскохозяйственной продукции, в том числе по молоку и молочной продукции.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В рамках таких балансов ежегодно </w:t>
      </w:r>
      <w:proofErr w:type="gramStart"/>
      <w:r w:rsidRPr="002C7697">
        <w:rPr>
          <w:rFonts w:ascii="Arial" w:hAnsi="Arial" w:cs="Arial"/>
        </w:rPr>
        <w:t>согласовываются объемы поставок молочной продукции по видам и в течение года с российской и с белорусской стороны проводится</w:t>
      </w:r>
      <w:proofErr w:type="gramEnd"/>
      <w:r w:rsidRPr="002C7697">
        <w:rPr>
          <w:rFonts w:ascii="Arial" w:hAnsi="Arial" w:cs="Arial"/>
        </w:rPr>
        <w:t xml:space="preserve"> мониторинг выполнения договоренностей. Объемы поставок молочной продукции </w:t>
      </w:r>
      <w:proofErr w:type="gramStart"/>
      <w:r w:rsidRPr="002C7697">
        <w:rPr>
          <w:rFonts w:ascii="Arial" w:hAnsi="Arial" w:cs="Arial"/>
        </w:rPr>
        <w:t>исходя из принятых продовольственных балансов в принципе выдерживается</w:t>
      </w:r>
      <w:proofErr w:type="gramEnd"/>
      <w:r w:rsidRPr="002C7697">
        <w:rPr>
          <w:rFonts w:ascii="Arial" w:hAnsi="Arial" w:cs="Arial"/>
        </w:rPr>
        <w:t>. Хотя по сухому обезжиренному молоку он превышает уровень утвержденных объемов.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Будут сигналы от Минсельхоза белорусской стороне о том, что баланс по сухому обезжиренному молоку не соблюден?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Обе стороны </w:t>
      </w:r>
      <w:proofErr w:type="spellStart"/>
      <w:r w:rsidRPr="002C7697">
        <w:rPr>
          <w:rFonts w:ascii="Arial" w:hAnsi="Arial" w:cs="Arial"/>
        </w:rPr>
        <w:t>мониторят</w:t>
      </w:r>
      <w:proofErr w:type="spellEnd"/>
      <w:r w:rsidRPr="002C7697">
        <w:rPr>
          <w:rFonts w:ascii="Arial" w:hAnsi="Arial" w:cs="Arial"/>
        </w:rPr>
        <w:t xml:space="preserve"> ситуацию, проводятся взаимные консультации. Но, договоренности в рамках балансов это не жестко закрепленные квоты, у нас с Белоруссией создано Союзное государство, единое пространство. Важно, чтобы обе стороны понимали, что мы должны соблюдать баланс интересов обоих сторон. Мы готовы это обсуждать, мне кажется, и они готовы это обсуждать.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Белорусская продукция объективно дешевле, потому что себестоимость производства ниже. Государство в свое время существенно профинансировало модернизацию ферм. У нас массово этого не произошло, и частный бизнес пытается делать это самостоятельно, пользуясь поддержкой, но она гораздо меньше, чем та, которую оказывала Беларусь в свое время. Государство должно помогать - выделять средства, давать компенсацию </w:t>
      </w:r>
      <w:proofErr w:type="spellStart"/>
      <w:r w:rsidRPr="002C7697">
        <w:rPr>
          <w:rFonts w:ascii="Arial" w:hAnsi="Arial" w:cs="Arial"/>
        </w:rPr>
        <w:t>капзатрат</w:t>
      </w:r>
      <w:proofErr w:type="spellEnd"/>
      <w:r w:rsidRPr="002C7697">
        <w:rPr>
          <w:rFonts w:ascii="Arial" w:hAnsi="Arial" w:cs="Arial"/>
        </w:rPr>
        <w:t>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 xml:space="preserve">MN: В этом году при этом только 6 молочных проектов получили </w:t>
      </w:r>
      <w:proofErr w:type="spellStart"/>
      <w:r w:rsidRPr="002C7697">
        <w:rPr>
          <w:rStyle w:val="a5"/>
          <w:rFonts w:ascii="Arial" w:hAnsi="Arial" w:cs="Arial"/>
        </w:rPr>
        <w:t>капексы</w:t>
      </w:r>
      <w:proofErr w:type="spellEnd"/>
      <w:r w:rsidRPr="002C7697">
        <w:rPr>
          <w:rStyle w:val="a5"/>
          <w:rFonts w:ascii="Arial" w:hAnsi="Arial" w:cs="Arial"/>
        </w:rPr>
        <w:t>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Потому что ограничен бюджет.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lastRenderedPageBreak/>
        <w:t>MN: Есть тезис о том, что в молоке нужны стабильные правила игры на 15 лет. Это возможно?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Это правильно, и это было бы замечательно, но вряд ли объективно возможно. Нам бы хотя бы на 5 лет их установить.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Как вы считаете, консолидация субсидий улучшит ситуацию в следующем году или ухудшит?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Я не занимался этим вопросом, так как это не входит в круг ответственности нашего департамента, но с точки зрения маневренности эта идея хороша. Не обязательно обеспечивать прозрачность формированием 50 КБК (кодов бюджетной классификации - ред.). Потом мы вынуждены бегать и корректировать бюджет, чтобы перекинуть средства со статьи на статью. Это безумие.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Для обеспечения прозрачности союзам вместе с министерством можно было бы создавать некие комитеты по развитию отраслей по тем правилам, по которым работают различные </w:t>
      </w:r>
      <w:proofErr w:type="spellStart"/>
      <w:r w:rsidRPr="002C7697">
        <w:rPr>
          <w:rFonts w:ascii="Arial" w:hAnsi="Arial" w:cs="Arial"/>
        </w:rPr>
        <w:t>инвестфонды</w:t>
      </w:r>
      <w:proofErr w:type="spellEnd"/>
      <w:r w:rsidRPr="002C7697">
        <w:rPr>
          <w:rFonts w:ascii="Arial" w:hAnsi="Arial" w:cs="Arial"/>
        </w:rPr>
        <w:t xml:space="preserve">. Важно, чтобы позиция бизнеса была максимально объективна, а приоритеты согласованы. Это позволит нормально жить и в условиях консолидации. Главное, чтобы никто не отходил от принятых решений, а если и отходил, то объяснял почему. Мы за открытость принятия </w:t>
      </w:r>
      <w:proofErr w:type="spellStart"/>
      <w:r w:rsidRPr="002C7697">
        <w:rPr>
          <w:rFonts w:ascii="Arial" w:hAnsi="Arial" w:cs="Arial"/>
        </w:rPr>
        <w:t>госрешений</w:t>
      </w:r>
      <w:proofErr w:type="spellEnd"/>
      <w:r w:rsidRPr="002C7697">
        <w:rPr>
          <w:rFonts w:ascii="Arial" w:hAnsi="Arial" w:cs="Arial"/>
        </w:rPr>
        <w:t>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 xml:space="preserve">MN: Значит, если денег в следующем году будет меньше, то </w:t>
      </w:r>
      <w:proofErr w:type="spellStart"/>
      <w:r w:rsidRPr="002C7697">
        <w:rPr>
          <w:rStyle w:val="a5"/>
          <w:rFonts w:ascii="Arial" w:hAnsi="Arial" w:cs="Arial"/>
        </w:rPr>
        <w:t>неденежных</w:t>
      </w:r>
      <w:proofErr w:type="spellEnd"/>
      <w:r w:rsidRPr="002C7697">
        <w:rPr>
          <w:rStyle w:val="a5"/>
          <w:rFonts w:ascii="Arial" w:hAnsi="Arial" w:cs="Arial"/>
        </w:rPr>
        <w:t xml:space="preserve"> мер должно быть больше?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Безусловно, нужен какой-то баланс и индивидуальный подход к каждой отрасли. Каждая из них находится на своем уровне. Кто-то выходит на экспорт (мясо, зерно), и там есть свои меры регулирования и поддержки, ведь </w:t>
      </w:r>
      <w:proofErr w:type="spellStart"/>
      <w:r w:rsidRPr="002C7697">
        <w:rPr>
          <w:rFonts w:ascii="Arial" w:hAnsi="Arial" w:cs="Arial"/>
        </w:rPr>
        <w:t>профицит</w:t>
      </w:r>
      <w:proofErr w:type="spellEnd"/>
      <w:r w:rsidRPr="002C7697">
        <w:rPr>
          <w:rFonts w:ascii="Arial" w:hAnsi="Arial" w:cs="Arial"/>
        </w:rPr>
        <w:t xml:space="preserve"> - это тоже проблема. Кто-то должен решить проблему дефицита, как молочная отрасль, и здесь меры поддержки и система регулирования должны быть иные.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У нас в приоритете по задаче </w:t>
      </w:r>
      <w:proofErr w:type="spellStart"/>
      <w:r w:rsidRPr="002C7697">
        <w:rPr>
          <w:rFonts w:ascii="Arial" w:hAnsi="Arial" w:cs="Arial"/>
        </w:rPr>
        <w:t>самообеченности</w:t>
      </w:r>
      <w:proofErr w:type="spellEnd"/>
      <w:r w:rsidRPr="002C7697">
        <w:rPr>
          <w:rFonts w:ascii="Arial" w:hAnsi="Arial" w:cs="Arial"/>
        </w:rPr>
        <w:t xml:space="preserve"> сейчас - молоко, КРС, овощи и сады. Здесь нужна и поддержка, и регулирование. Нужно включать механизмы, в том числе интервенционные, которые позволят повысить темпы роста. Для этого у нас есть еще и техническое регулирование, ценовое, антимонопольное, тарифно-таможенное регулирование. Они все должны быть подчинены одной цели, и моя задача работать со всеми ведомствами и достичь синергетического эффекта.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Про интервенции мы уже говорили, и сказали о том, что новость о них уже позволила нивелировать ценовые скачки на рынке этим летом. Может ли получиться так, что их снова отменят?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Никто не может гарантировать на 100%. Это невозможно. Можно будет гарантировать только тогда, когда все решения будут приняты. Сейчас понимание со всеми органами власти достигнуто, в Госдуме проводятся консультации. Откровенных противников интервенций нет.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</w:rPr>
        <w:t>MN: Последний вопрос: чего вы ожидаете от 2017 года?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 новом году мы переходим к единой субсидии, будет введен новый механизм господдержки. Работа с регионами будет большая. При этом год может быть прорывным в экспорте, так как ведется системная работа надзорных органов в этом направлении. У нас очень хорошие перспективы.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Может быть, инвестиционная активность будет выше. Нужно как минимум организационно помочь инвесторам, организовать нужные встречи, чтобы бизнес услышали.</w:t>
      </w:r>
    </w:p>
    <w:p w:rsidR="00244F73" w:rsidRPr="002C7697" w:rsidRDefault="00244F73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Прогнозировать цены - работа сложная и неблагодарная. Думаю, что мы пройдем год достаточно ровно и без резких скачков. В молочной отрасли, конечно, хочется, чтобы цены на сырье не упали.</w:t>
      </w:r>
    </w:p>
    <w:p w:rsidR="00244F73" w:rsidRPr="002C7697" w:rsidRDefault="00244F73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44F73" w:rsidRPr="002C7697" w:rsidRDefault="00244F73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AB027D" w:rsidRPr="002C7697" w:rsidRDefault="00AB027D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lastRenderedPageBreak/>
        <w:t>Росстат: по предварительным данным индекс потребительских цен в 2016 году вырос на 5,4%</w:t>
      </w:r>
    </w:p>
    <w:p w:rsidR="00AB027D" w:rsidRPr="002C7697" w:rsidRDefault="00AB027D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C7697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C76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C7697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AB027D" w:rsidRPr="002C7697" w:rsidRDefault="00AB027D" w:rsidP="002C769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2C7697">
        <w:rPr>
          <w:rFonts w:ascii="Arial" w:hAnsi="Arial" w:cs="Arial"/>
          <w:sz w:val="24"/>
          <w:szCs w:val="24"/>
        </w:rPr>
        <w:t>По предварительным данным, индекс потребительских цен в декабре 2016г. составит 100,4%, с начала года – 105,4% (в декабре 2015г. – 100,8%, с начала года – 112,9%).</w:t>
      </w:r>
    </w:p>
    <w:p w:rsidR="00AB027D" w:rsidRPr="002C7697" w:rsidRDefault="00AB027D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Как отмечается в сообщении Росстата, выводы сделаны на основании еженедельной регистрации потребительских цен на 64 вида важнейших товаров и услуг в 276 городах России, сообщает </w:t>
      </w:r>
      <w:proofErr w:type="spellStart"/>
      <w:r w:rsidRPr="002C7697">
        <w:rPr>
          <w:rFonts w:ascii="Arial" w:hAnsi="Arial" w:cs="Arial"/>
        </w:rPr>
        <w:t>The</w:t>
      </w:r>
      <w:proofErr w:type="spellEnd"/>
      <w:r w:rsidRPr="002C7697">
        <w:rPr>
          <w:rFonts w:ascii="Arial" w:hAnsi="Arial" w:cs="Arial"/>
        </w:rPr>
        <w:t xml:space="preserve"> </w:t>
      </w:r>
      <w:proofErr w:type="spellStart"/>
      <w:r w:rsidRPr="002C7697">
        <w:rPr>
          <w:rFonts w:ascii="Arial" w:hAnsi="Arial" w:cs="Arial"/>
        </w:rPr>
        <w:t>DairyNews</w:t>
      </w:r>
      <w:proofErr w:type="spellEnd"/>
      <w:r w:rsidRPr="002C7697">
        <w:rPr>
          <w:rFonts w:ascii="Arial" w:hAnsi="Arial" w:cs="Arial"/>
        </w:rPr>
        <w:t>.</w:t>
      </w:r>
    </w:p>
    <w:p w:rsidR="00AB027D" w:rsidRDefault="00AB027D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 том числе на продовольственные товары, рост индекса составил 4,6%</w:t>
      </w:r>
    </w:p>
    <w:p w:rsidR="00DE3CF9" w:rsidRDefault="00DE3CF9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E3CF9" w:rsidRPr="002C7697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t>В Курганской области резко выросли цены на продукты</w:t>
      </w:r>
      <w:r w:rsidRPr="002C7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697">
        <w:rPr>
          <w:rFonts w:ascii="Arial" w:hAnsi="Arial" w:cs="Arial"/>
          <w:b w:val="0"/>
          <w:sz w:val="24"/>
          <w:szCs w:val="24"/>
        </w:rPr>
        <w:t>pravdaurfo.ru</w:t>
      </w:r>
      <w:proofErr w:type="spellEnd"/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DE3CF9" w:rsidRPr="002C7697" w:rsidRDefault="00DE3CF9" w:rsidP="00DE3CF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2C7697">
        <w:rPr>
          <w:rFonts w:ascii="Arial" w:hAnsi="Arial" w:cs="Arial"/>
          <w:sz w:val="24"/>
          <w:szCs w:val="24"/>
        </w:rPr>
        <w:t xml:space="preserve">В Курганской области по итогам прошлого года зарегистрирован резкий рост цен на ряд продовольственных товаров, сообщает </w:t>
      </w:r>
      <w:proofErr w:type="spellStart"/>
      <w:r w:rsidRPr="002C7697">
        <w:rPr>
          <w:rFonts w:ascii="Arial" w:hAnsi="Arial" w:cs="Arial"/>
          <w:sz w:val="24"/>
          <w:szCs w:val="24"/>
        </w:rPr>
        <w:t>Курганстат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. Больше всего подорожала гречка - на 26,4% с конца прошлого года. </w:t>
      </w:r>
    </w:p>
    <w:p w:rsidR="00DE3CF9" w:rsidRPr="002C7697" w:rsidRDefault="00DE3CF9" w:rsidP="00DE3CF9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proofErr w:type="gramStart"/>
      <w:r w:rsidRPr="002C7697">
        <w:rPr>
          <w:rFonts w:ascii="Arial" w:hAnsi="Arial" w:cs="Arial"/>
          <w:sz w:val="24"/>
          <w:szCs w:val="24"/>
        </w:rPr>
        <w:t xml:space="preserve">Крупа в конце 2015го стоила 65,5 </w:t>
      </w:r>
      <w:proofErr w:type="spellStart"/>
      <w:r w:rsidRPr="002C7697">
        <w:rPr>
          <w:rFonts w:ascii="Arial" w:hAnsi="Arial" w:cs="Arial"/>
          <w:sz w:val="24"/>
          <w:szCs w:val="24"/>
        </w:rPr>
        <w:t>руб</w:t>
      </w:r>
      <w:proofErr w:type="spellEnd"/>
      <w:r w:rsidRPr="002C7697">
        <w:rPr>
          <w:rFonts w:ascii="Arial" w:hAnsi="Arial" w:cs="Arial"/>
          <w:sz w:val="24"/>
          <w:szCs w:val="24"/>
        </w:rPr>
        <w:t>, к августу 2016 цена достигла 101,9 руб. К декабрю цена на товар составила порядка 82 руб.</w:t>
      </w:r>
      <w:r w:rsidRPr="002C7697">
        <w:rPr>
          <w:rStyle w:val="apple-converted-space"/>
          <w:rFonts w:ascii="Arial" w:hAnsi="Arial" w:cs="Arial"/>
          <w:sz w:val="24"/>
          <w:szCs w:val="24"/>
        </w:rPr>
        <w:t> </w:t>
      </w:r>
      <w:r w:rsidRPr="002C7697">
        <w:rPr>
          <w:rFonts w:ascii="Arial" w:hAnsi="Arial" w:cs="Arial"/>
          <w:sz w:val="24"/>
          <w:szCs w:val="24"/>
        </w:rPr>
        <w:br/>
        <w:t>Согласно статистике, так же значительный рост показали сливочное масло 19,2%. Цена на молоко за год увеличилась на 15,3%.</w:t>
      </w:r>
      <w:r w:rsidRPr="002C7697">
        <w:rPr>
          <w:rFonts w:ascii="Arial" w:hAnsi="Arial" w:cs="Arial"/>
          <w:sz w:val="24"/>
          <w:szCs w:val="24"/>
        </w:rPr>
        <w:br/>
        <w:t xml:space="preserve">При этом, Курганская область показала самый низкий уровень роста доходов населения среди регионов </w:t>
      </w:r>
      <w:proofErr w:type="spellStart"/>
      <w:r w:rsidRPr="002C7697">
        <w:rPr>
          <w:rFonts w:ascii="Arial" w:hAnsi="Arial" w:cs="Arial"/>
          <w:sz w:val="24"/>
          <w:szCs w:val="24"/>
        </w:rPr>
        <w:t>УрФО</w:t>
      </w:r>
      <w:proofErr w:type="spellEnd"/>
      <w:r w:rsidRPr="002C7697">
        <w:rPr>
          <w:rFonts w:ascii="Arial" w:hAnsi="Arial" w:cs="Arial"/>
          <w:sz w:val="24"/>
          <w:szCs w:val="24"/>
        </w:rPr>
        <w:t>.</w:t>
      </w:r>
      <w:proofErr w:type="gramEnd"/>
      <w:r w:rsidRPr="002C7697">
        <w:rPr>
          <w:rFonts w:ascii="Arial" w:hAnsi="Arial" w:cs="Arial"/>
          <w:sz w:val="24"/>
          <w:szCs w:val="24"/>
        </w:rPr>
        <w:t xml:space="preserve"> Индекс потребительской активности жителей вырос всего на 8 пунктов, тогда как в ЯНАО рост составил 25,1 пункт.</w:t>
      </w:r>
    </w:p>
    <w:p w:rsidR="00DE3CF9" w:rsidRPr="002C7697" w:rsidRDefault="00DE3CF9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E2587" w:rsidRPr="002C7697" w:rsidRDefault="00CE2587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  <w:r w:rsidRPr="002C7697">
        <w:rPr>
          <w:rFonts w:ascii="Arial" w:hAnsi="Arial" w:cs="Arial"/>
          <w:b/>
          <w:bCs/>
          <w:caps/>
          <w:bdr w:val="none" w:sz="0" w:space="0" w:color="auto" w:frame="1"/>
        </w:rPr>
        <w:t>Депутат выплатил подъемные на освоение «дальневосточного гектара»</w:t>
      </w:r>
    </w:p>
    <w:p w:rsidR="00CE2587" w:rsidRPr="002C7697" w:rsidRDefault="00CE2587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r w:rsidRPr="002C7697">
        <w:rPr>
          <w:rFonts w:ascii="Arial" w:hAnsi="Arial" w:cs="Arial"/>
          <w:bCs/>
          <w:bdr w:val="none" w:sz="0" w:space="0" w:color="auto" w:frame="1"/>
        </w:rPr>
        <w:t>agroxxi.ru</w:t>
      </w:r>
      <w:proofErr w:type="spellEnd"/>
      <w:r w:rsidRPr="002C7697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CE2587" w:rsidRPr="002C7697" w:rsidRDefault="00CE2587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C7697">
        <w:rPr>
          <w:rFonts w:ascii="Arial" w:hAnsi="Arial" w:cs="Arial"/>
          <w:bCs/>
          <w:bdr w:val="none" w:sz="0" w:space="0" w:color="auto" w:frame="1"/>
        </w:rPr>
        <w:t xml:space="preserve">Пособие в размере 30 тысяч рублей </w:t>
      </w:r>
      <w:proofErr w:type="spellStart"/>
      <w:r w:rsidRPr="002C7697">
        <w:rPr>
          <w:rFonts w:ascii="Arial" w:hAnsi="Arial" w:cs="Arial"/>
          <w:bCs/>
          <w:bdr w:val="none" w:sz="0" w:space="0" w:color="auto" w:frame="1"/>
        </w:rPr>
        <w:t>магаданцы</w:t>
      </w:r>
      <w:proofErr w:type="spellEnd"/>
      <w:r w:rsidRPr="002C7697">
        <w:rPr>
          <w:rFonts w:ascii="Arial" w:hAnsi="Arial" w:cs="Arial"/>
          <w:bCs/>
          <w:bdr w:val="none" w:sz="0" w:space="0" w:color="auto" w:frame="1"/>
        </w:rPr>
        <w:t xml:space="preserve"> потратят на покупку инструментов, семян и стройматериалов</w:t>
      </w:r>
      <w:proofErr w:type="gramStart"/>
      <w:r w:rsidRPr="002C7697">
        <w:rPr>
          <w:rFonts w:ascii="Arial" w:hAnsi="Arial" w:cs="Arial"/>
          <w:bCs/>
          <w:bdr w:val="none" w:sz="0" w:space="0" w:color="auto" w:frame="1"/>
        </w:rPr>
        <w:t> .</w:t>
      </w:r>
      <w:proofErr w:type="gramEnd"/>
      <w:r w:rsidR="004962ED" w:rsidRPr="002C7697">
        <w:rPr>
          <w:rFonts w:ascii="Arial" w:hAnsi="Arial" w:cs="Arial"/>
          <w:bdr w:val="none" w:sz="0" w:space="0" w:color="auto" w:frame="1"/>
          <w:shd w:val="clear" w:color="auto" w:fill="FFFFFF"/>
        </w:rPr>
        <w:fldChar w:fldCharType="begin"/>
      </w:r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instrText xml:space="preserve"> HYPERLINK "http://www.agroxxi.ru/rossiiskie-agronovosti/kolymskii-deputat-vyplatil-izbirateljam-podemnye-na-osvoenie-dalnevostochnogo-gektara.html" \o "Источник" </w:instrText>
      </w:r>
      <w:r w:rsidR="004962ED" w:rsidRPr="002C7697">
        <w:rPr>
          <w:rFonts w:ascii="Arial" w:hAnsi="Arial" w:cs="Arial"/>
          <w:bdr w:val="none" w:sz="0" w:space="0" w:color="auto" w:frame="1"/>
          <w:shd w:val="clear" w:color="auto" w:fill="FFFFFF"/>
        </w:rPr>
        <w:fldChar w:fldCharType="separate"/>
      </w:r>
      <w:r w:rsidRPr="002C7697">
        <w:rPr>
          <w:rStyle w:val="a3"/>
          <w:rFonts w:ascii="Arial" w:hAnsi="Arial" w:cs="Arial"/>
          <w:color w:val="auto"/>
          <w:bdr w:val="none" w:sz="0" w:space="0" w:color="auto" w:frame="1"/>
        </w:rPr>
        <w:t> </w:t>
      </w:r>
      <w:r w:rsidR="004962ED" w:rsidRPr="002C7697">
        <w:rPr>
          <w:rFonts w:ascii="Arial" w:hAnsi="Arial" w:cs="Arial"/>
          <w:bdr w:val="none" w:sz="0" w:space="0" w:color="auto" w:frame="1"/>
          <w:shd w:val="clear" w:color="auto" w:fill="FFFFFF"/>
        </w:rPr>
        <w:fldChar w:fldCharType="end"/>
      </w:r>
    </w:p>
    <w:p w:rsidR="00CE2587" w:rsidRPr="002C7697" w:rsidRDefault="00CE2587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76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колымчан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получили по 30 тысяч рублей от первого вице-спикера областной Думы Александра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Басанского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освоение «дальневосточного гектара». Парламентарий материально стимулировал жителей своего избирательного округа, расположенного в границах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Хасынского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Ольского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городских округов, на участие в программе по освоению Дальнего Востока.</w:t>
      </w:r>
    </w:p>
    <w:p w:rsidR="00CE2587" w:rsidRPr="002C7697" w:rsidRDefault="00CE2587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Изначально акция была объявлена до ноября, но ее продлили до конца года. В это время каждый, кто получил в безвозмездное пользование 1 гектар земли, мог претендовать на 30 тысяч «подъемных».</w:t>
      </w:r>
    </w:p>
    <w:p w:rsidR="00CE2587" w:rsidRPr="002C7697" w:rsidRDefault="00CE2587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Александр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Басанский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рассказал: «Были рабочие встречи с избирателями, где мы с людьми решили, что для освоения земли нужны инструменты, семена, стройматериалы, которые стоят денег. Определили сумму в 30 тысяч рублей, которой хватит на первом этапе. Жители хотят развивать подсобные подворья, заниматься сельским хозяйством, некоторые собираются строить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коттеджные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поселки – подают групповые заявки. Главное, что у людей появляются хорошие мысли и цели. Я уверен, что землю берут те люди, которые хотят достойно жить на Колыме и развивать территорию».</w:t>
      </w:r>
    </w:p>
    <w:p w:rsidR="003400AA" w:rsidRPr="002C7697" w:rsidRDefault="00CE2587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Всего материальную поддержку получили 76 жителей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Хасынского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Ольского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городских округов. Из них 45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ольчан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Однако заявки подали около 150 человек, </w:t>
      </w:r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lastRenderedPageBreak/>
        <w:t xml:space="preserve">проживающих на территории района. Как отметил Александр </w:t>
      </w:r>
      <w:proofErr w:type="spellStart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Басанский</w:t>
      </w:r>
      <w:proofErr w:type="spellEnd"/>
      <w:r w:rsidRPr="002C7697">
        <w:rPr>
          <w:rFonts w:ascii="Arial" w:hAnsi="Arial" w:cs="Arial"/>
          <w:bdr w:val="none" w:sz="0" w:space="0" w:color="auto" w:frame="1"/>
          <w:shd w:val="clear" w:color="auto" w:fill="FFFFFF"/>
        </w:rPr>
        <w:t>, несмотря на то, что акцию завершили, все поступившие в срок заявления будут рассмотрены.</w:t>
      </w:r>
    </w:p>
    <w:p w:rsidR="003400AA" w:rsidRPr="002C7697" w:rsidRDefault="003400AA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DB6ACF" w:rsidRPr="002C7697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Глава Минсельхозпрода Республики Татарстан: Наша главная задача – сохранить темпы роста АПК Татарстана на уровне свыше 5%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6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Минсельхозпрод </w:t>
      </w:r>
      <w:r w:rsidRPr="00DB6ACF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Республики Татарстан</w:t>
      </w:r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>О подготовке аграриев к предстоящей посевной кампании доложил сегодня на республиканском совещании в Доме Правительства Республики Татарстан заместитель Премьер-министра РТ – министр сельского хозяйства и продовольствия РТ Марат Ахметов.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DB6ACF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. В совещании принял участие Премьер-министр РТ Ильдар </w:t>
      </w:r>
      <w:proofErr w:type="spellStart"/>
      <w:r w:rsidRPr="00DB6ACF">
        <w:rPr>
          <w:rFonts w:ascii="Arial" w:eastAsia="Times New Roman" w:hAnsi="Arial" w:cs="Arial"/>
          <w:sz w:val="24"/>
          <w:szCs w:val="24"/>
          <w:lang w:eastAsia="ru-RU"/>
        </w:rPr>
        <w:t>Халиков</w:t>
      </w:r>
      <w:proofErr w:type="spellEnd"/>
      <w:r w:rsidRPr="00DB6A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>По словам Марата Ахметова, в текущем году перед АПК республики стоят новые задачи, главная из которых – сохранение темпов роста отрасли на уровне свыше 5%.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>Глава Минсельхозпрода РТ сообщил, что под урожай 2017 года посеяно почти 600 тыс. га озимых. С осени 92% посевов вошли на зимовку в хорошем состоянии. Сегодня температура на узлах кущения около минус 3-5 градусов, содержание сахаров свыше 25%. Эти показатели – индикатор хорошего состояния озимого клина, считает Марат Ахметов.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>Снежный покров на полях также будет работать на урожай, в частности, поможет пополнить осенний дефицит влаги в почве.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Министр отметил, что объем урожая во многом зависит от грамотной работы с удобрениями. Он напомнил, что в прошлом году Президент Татарстана Рустам </w:t>
      </w:r>
      <w:proofErr w:type="spellStart"/>
      <w:r w:rsidRPr="00DB6ACF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 поставил перед аграриями задачу накопить до посевной не менее 65 кг действующего вещества на гектар. На сегодняшний день в республике имеется в наличии 74 тыс. тонн минеральных удобрений в д.в.: это 25,8 кг д.в./га, что в 2 с лишним раза больше уровня прошлого года.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«Динамика неплохая, но до 65 кг д.в./га многим еще далеко. Очень предметно работал </w:t>
      </w:r>
      <w:proofErr w:type="spellStart"/>
      <w:r w:rsidRPr="00DB6ACF">
        <w:rPr>
          <w:rFonts w:ascii="Arial" w:eastAsia="Times New Roman" w:hAnsi="Arial" w:cs="Arial"/>
          <w:sz w:val="24"/>
          <w:szCs w:val="24"/>
          <w:lang w:eastAsia="ru-RU"/>
        </w:rPr>
        <w:t>Атнинский</w:t>
      </w:r>
      <w:proofErr w:type="spellEnd"/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 район. Уже </w:t>
      </w:r>
      <w:proofErr w:type="gramStart"/>
      <w:r w:rsidRPr="00DB6AC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B6ACF">
        <w:rPr>
          <w:rFonts w:ascii="Arial" w:eastAsia="Times New Roman" w:hAnsi="Arial" w:cs="Arial"/>
          <w:sz w:val="24"/>
          <w:szCs w:val="24"/>
          <w:lang w:eastAsia="ru-RU"/>
        </w:rPr>
        <w:t>началу</w:t>
      </w:r>
      <w:proofErr w:type="gramEnd"/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 года здесь накоплено 65,2 кг д.в./га. Это лучший показатель по республике», – сказал Марат Ахметов.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>Министр добавил, что удобрения будут дорожать каждый день. Так, аммиачная селитра сегодня стоит 13,5 тыс. рублей за тонну. В прошлом году к началу февраля цены на нее подскочили почти на 10%. Данная тенденция, скорее всего, повторится и в этом году.</w:t>
      </w:r>
    </w:p>
    <w:p w:rsidR="00DB6ACF" w:rsidRPr="00DB6ACF" w:rsidRDefault="00DB6ACF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Марат Ахметов добавил, что до начала посевной на поддержку татарстанских аграриев из федерального и республиканского бюджетов будет выделено более 1,7 млрд. рублей. Средства пойдут на приобретение минеральных удобрений – </w:t>
      </w:r>
      <w:proofErr w:type="spellStart"/>
      <w:r w:rsidRPr="00DB6ACF">
        <w:rPr>
          <w:rFonts w:ascii="Arial" w:eastAsia="Times New Roman" w:hAnsi="Arial" w:cs="Arial"/>
          <w:sz w:val="24"/>
          <w:szCs w:val="24"/>
          <w:lang w:eastAsia="ru-RU"/>
        </w:rPr>
        <w:t>диаммофоски</w:t>
      </w:r>
      <w:proofErr w:type="spellEnd"/>
      <w:r w:rsidRPr="00DB6ACF">
        <w:rPr>
          <w:rFonts w:ascii="Arial" w:eastAsia="Times New Roman" w:hAnsi="Arial" w:cs="Arial"/>
          <w:sz w:val="24"/>
          <w:szCs w:val="24"/>
          <w:lang w:eastAsia="ru-RU"/>
        </w:rPr>
        <w:t xml:space="preserve"> и аммиачной селитры.</w:t>
      </w:r>
    </w:p>
    <w:p w:rsidR="00DB6ACF" w:rsidRPr="002C7697" w:rsidRDefault="00DB6ACF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3400AA" w:rsidRPr="002C7697" w:rsidRDefault="003400AA" w:rsidP="002C7697">
      <w:pPr>
        <w:pStyle w:val="a4"/>
        <w:spacing w:before="0" w:beforeAutospacing="0" w:after="0" w:afterAutospacing="0"/>
        <w:textAlignment w:val="baseline"/>
        <w:rPr>
          <w:rStyle w:val="a6"/>
          <w:rFonts w:ascii="Arial" w:hAnsi="Arial" w:cs="Arial"/>
          <w:b/>
          <w:i w:val="0"/>
          <w:caps/>
          <w:bdr w:val="none" w:sz="0" w:space="0" w:color="auto" w:frame="1"/>
        </w:rPr>
      </w:pPr>
      <w:r w:rsidRPr="002C7697">
        <w:rPr>
          <w:rStyle w:val="a6"/>
          <w:rFonts w:ascii="Arial" w:hAnsi="Arial" w:cs="Arial"/>
          <w:b/>
          <w:i w:val="0"/>
          <w:caps/>
          <w:bdr w:val="none" w:sz="0" w:space="0" w:color="auto" w:frame="1"/>
        </w:rPr>
        <w:t xml:space="preserve"> Алтайский край наращивает производство сельскохозяйственной продукции</w:t>
      </w:r>
    </w:p>
    <w:p w:rsidR="003400AA" w:rsidRPr="002C7697" w:rsidRDefault="003400AA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bdr w:val="none" w:sz="0" w:space="0" w:color="auto" w:frame="1"/>
          <w:shd w:val="clear" w:color="auto" w:fill="FFFFFF"/>
        </w:rPr>
      </w:pPr>
      <w:r w:rsidRPr="002C7697">
        <w:rPr>
          <w:rStyle w:val="a6"/>
          <w:rFonts w:ascii="Arial" w:hAnsi="Arial" w:cs="Arial"/>
          <w:i w:val="0"/>
          <w:bdr w:val="none" w:sz="0" w:space="0" w:color="auto" w:frame="1"/>
        </w:rPr>
        <w:t>ap22.ru</w:t>
      </w:r>
      <w:r w:rsidRPr="002C7697">
        <w:rPr>
          <w:rFonts w:ascii="Arial" w:hAnsi="Arial" w:cs="Arial"/>
          <w:b/>
          <w:bCs/>
          <w:i/>
          <w:bdr w:val="none" w:sz="0" w:space="0" w:color="auto" w:frame="1"/>
          <w:shd w:val="clear" w:color="auto" w:fill="FFFFFF"/>
        </w:rPr>
        <w:t xml:space="preserve"> </w:t>
      </w:r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3400AA" w:rsidRPr="002C7697" w:rsidRDefault="003400AA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За период 2011-2015 годы производство продукции сельского хозяйства в Алтайском крае возросло на 5,8%.</w:t>
      </w:r>
      <w:hyperlink r:id="rId7" w:tooltip="Источник" w:history="1">
        <w:r w:rsidRPr="002C7697">
          <w:rPr>
            <w:rStyle w:val="a3"/>
            <w:rFonts w:ascii="Arial" w:hAnsi="Arial" w:cs="Arial"/>
            <w:color w:val="auto"/>
            <w:shd w:val="clear" w:color="auto" w:fill="FFFFFF"/>
          </w:rPr>
          <w:t> </w:t>
        </w:r>
      </w:hyperlink>
      <w:r w:rsidRPr="002C7697">
        <w:rPr>
          <w:rStyle w:val="a6"/>
          <w:rFonts w:ascii="Arial" w:hAnsi="Arial" w:cs="Arial"/>
          <w:bdr w:val="none" w:sz="0" w:space="0" w:color="auto" w:frame="1"/>
        </w:rPr>
        <w:t xml:space="preserve"> 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Наибольшее увеличение производства продукции сельского хозяйства за последние 5 лет показали крестьянские (фермерские) хозяйства края (в 1,3 раза). </w:t>
      </w:r>
      <w:r w:rsidRPr="002C7697">
        <w:rPr>
          <w:rFonts w:ascii="Arial" w:hAnsi="Arial" w:cs="Arial"/>
        </w:rPr>
        <w:lastRenderedPageBreak/>
        <w:t>В 2015 году их доля в структуре продукции сельского хозяйства увеличилась в 1,2 раза к уровню 2011 года.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>Выпуск продукции растениеводства увеличен за последние пять лет на 4,2%, животноводства – на 3,9%. Алтайский край сохраняет лидирующие позиции среди субъектов Сибирского федерального округа и Российской Федерации по показателям развития животноводства и растениеводства.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Средний объем производства зерновых и зернобобовых культур в крае за последние пять лет составил более 3,7 </w:t>
      </w:r>
      <w:proofErr w:type="spellStart"/>
      <w:proofErr w:type="gramStart"/>
      <w:r w:rsidRPr="002C7697">
        <w:rPr>
          <w:rFonts w:ascii="Arial" w:hAnsi="Arial" w:cs="Arial"/>
        </w:rPr>
        <w:t>млн</w:t>
      </w:r>
      <w:proofErr w:type="spellEnd"/>
      <w:proofErr w:type="gramEnd"/>
      <w:r w:rsidRPr="002C7697">
        <w:rPr>
          <w:rFonts w:ascii="Arial" w:hAnsi="Arial" w:cs="Arial"/>
        </w:rPr>
        <w:t xml:space="preserve"> тонн - 5 место среди регионов Российской Федерации и 1 место среди регионов СФО. На протяжении последних лет Алтайский край остается неизменным лидером по объемам производства в Сибири и стране яровой пшеницы, овса, гречихи, </w:t>
      </w:r>
      <w:proofErr w:type="spellStart"/>
      <w:r w:rsidRPr="002C7697">
        <w:rPr>
          <w:rFonts w:ascii="Arial" w:hAnsi="Arial" w:cs="Arial"/>
        </w:rPr>
        <w:t>маслосемян</w:t>
      </w:r>
      <w:proofErr w:type="spellEnd"/>
      <w:r w:rsidRPr="002C7697">
        <w:rPr>
          <w:rFonts w:ascii="Arial" w:hAnsi="Arial" w:cs="Arial"/>
        </w:rPr>
        <w:t xml:space="preserve"> подсолнечника. В 2016 году в крае собран урожай более 5 млн. тонн зерна - это четвертое место среди регионов России, около 620 тыс. тонн гречихи - это около половины общероссийского урожая. Алтайский край - единственный регион от Урала до Дальнего Востока, производящий сахарную свеклу. В 2016 </w:t>
      </w:r>
      <w:proofErr w:type="gramStart"/>
      <w:r w:rsidRPr="002C7697">
        <w:rPr>
          <w:rFonts w:ascii="Arial" w:hAnsi="Arial" w:cs="Arial"/>
        </w:rPr>
        <w:t>году достигнут</w:t>
      </w:r>
      <w:proofErr w:type="gramEnd"/>
      <w:r w:rsidRPr="002C7697">
        <w:rPr>
          <w:rFonts w:ascii="Arial" w:hAnsi="Arial" w:cs="Arial"/>
        </w:rPr>
        <w:t xml:space="preserve"> исторический максимум по производству сахарной свеклы в регионе - накопано более 1,1 млн. тонн.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По итогам 2015 года в хозяйствах всех категорий получено более 1,4 </w:t>
      </w:r>
      <w:proofErr w:type="spellStart"/>
      <w:proofErr w:type="gramStart"/>
      <w:r w:rsidRPr="002C7697">
        <w:rPr>
          <w:rFonts w:ascii="Arial" w:hAnsi="Arial" w:cs="Arial"/>
        </w:rPr>
        <w:t>млн</w:t>
      </w:r>
      <w:proofErr w:type="spellEnd"/>
      <w:proofErr w:type="gramEnd"/>
      <w:r w:rsidRPr="002C7697">
        <w:rPr>
          <w:rFonts w:ascii="Arial" w:hAnsi="Arial" w:cs="Arial"/>
        </w:rPr>
        <w:t xml:space="preserve"> тонн молока - это третье место в России. Производство скота и птицы на убой в живой массе составило около 330 тыс. тонн.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По итогам 2015 года рентабельность сельхозпроизводства региона составила 18,7% (в 2011 году – 17,4%). Прибыль </w:t>
      </w:r>
      <w:proofErr w:type="spellStart"/>
      <w:r w:rsidRPr="002C7697">
        <w:rPr>
          <w:rFonts w:ascii="Arial" w:hAnsi="Arial" w:cs="Arial"/>
        </w:rPr>
        <w:t>сельхозорганизаций</w:t>
      </w:r>
      <w:proofErr w:type="spellEnd"/>
      <w:r w:rsidRPr="002C7697">
        <w:rPr>
          <w:rFonts w:ascii="Arial" w:hAnsi="Arial" w:cs="Arial"/>
        </w:rPr>
        <w:t xml:space="preserve"> в 2015 году превысила 8,6 </w:t>
      </w:r>
      <w:proofErr w:type="spellStart"/>
      <w:proofErr w:type="gramStart"/>
      <w:r w:rsidRPr="002C7697">
        <w:rPr>
          <w:rFonts w:ascii="Arial" w:hAnsi="Arial" w:cs="Arial"/>
        </w:rPr>
        <w:t>млрд</w:t>
      </w:r>
      <w:proofErr w:type="spellEnd"/>
      <w:proofErr w:type="gramEnd"/>
      <w:r w:rsidRPr="002C7697">
        <w:rPr>
          <w:rFonts w:ascii="Arial" w:hAnsi="Arial" w:cs="Arial"/>
        </w:rPr>
        <w:t xml:space="preserve"> руб.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Инвестиции в основной капитал организаций сельского хозяйства за 2011-2015 годы составили около 27 </w:t>
      </w:r>
      <w:proofErr w:type="spellStart"/>
      <w:proofErr w:type="gramStart"/>
      <w:r w:rsidRPr="002C7697">
        <w:rPr>
          <w:rFonts w:ascii="Arial" w:hAnsi="Arial" w:cs="Arial"/>
        </w:rPr>
        <w:t>млрд</w:t>
      </w:r>
      <w:proofErr w:type="spellEnd"/>
      <w:proofErr w:type="gramEnd"/>
      <w:r w:rsidRPr="002C7697">
        <w:rPr>
          <w:rFonts w:ascii="Arial" w:hAnsi="Arial" w:cs="Arial"/>
        </w:rPr>
        <w:t xml:space="preserve"> руб. За последние пять лет в крае построены, реконструированы и модернизированы объекты животноводства суммарной мощностью более 300 тыс. постановочных мест.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>Как сообщает Министерство экономического развития Алтайского края, за 5 лет среднемесячная заработная плата работников сельского хозяйства выросла в 1,7 раза к уровню 2011 года (по России – в 1,6 раза).</w:t>
      </w:r>
    </w:p>
    <w:p w:rsidR="003400AA" w:rsidRPr="002C7697" w:rsidRDefault="003400AA" w:rsidP="002C7697">
      <w:pPr>
        <w:pStyle w:val="a4"/>
        <w:shd w:val="clear" w:color="auto" w:fill="FFFFFF"/>
        <w:spacing w:before="0" w:beforeAutospacing="0" w:after="0" w:afterAutospacing="0"/>
        <w:ind w:firstLine="200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2C7697">
        <w:rPr>
          <w:rFonts w:ascii="Arial" w:hAnsi="Arial" w:cs="Arial"/>
          <w:i/>
          <w:iCs/>
          <w:bdr w:val="none" w:sz="0" w:space="0" w:color="auto" w:frame="1"/>
        </w:rPr>
        <w:br/>
      </w:r>
    </w:p>
    <w:p w:rsidR="0067511A" w:rsidRPr="002C7697" w:rsidRDefault="0067511A" w:rsidP="002C7697">
      <w:pPr>
        <w:spacing w:after="0" w:line="180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67511A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Ставрополье заняло третье место по объемам сельхозпроизводства</w:t>
      </w:r>
    </w:p>
    <w:p w:rsidR="0067511A" w:rsidRPr="00DE3CF9" w:rsidRDefault="0067511A" w:rsidP="002C7697">
      <w:pPr>
        <w:spacing w:after="0" w:line="180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E3CF9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DE3CF9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DE3CF9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0F4BDA" w:rsidRDefault="0067511A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>Аграрии Ставропольского края заняли третье место в стране по объемам производства продукции сельского хозяйства. Наивысшие показатели демонстрирует растениеводство, а именно – производство зерновых. Всего в прошлом году было собрано 10,5 млн. тонн зерна. Это 9% от общего урожая в России. </w:t>
      </w:r>
      <w:r w:rsidRPr="002C7697">
        <w:rPr>
          <w:rFonts w:ascii="Arial" w:hAnsi="Arial" w:cs="Arial"/>
        </w:rPr>
        <w:br/>
        <w:t>Третье место край занял и в объемах производства шерсти (7,7%), а также мяса на убой (3,7%), передает пресс-служба главы региона. По наличию поголовья птицы регион занял пятое место с долей 4,1% в общероссийском объеме. Овощи и сахарная свекла обеспечили Ставрополью 8 и 9 места в рейтинге соответственно. </w:t>
      </w:r>
      <w:r w:rsidRPr="002C7697">
        <w:rPr>
          <w:rFonts w:ascii="Arial" w:hAnsi="Arial" w:cs="Arial"/>
        </w:rPr>
        <w:br/>
        <w:t>«АПК края показывает хорошую динамику по большинству позиций. Во многом, это обусловлено действующими мерами господдержки», - рассказал министр сельского хозяйства региона Владимир Ситников</w:t>
      </w:r>
      <w:r w:rsidR="000F4BDA" w:rsidRPr="002C7697">
        <w:rPr>
          <w:rFonts w:ascii="Arial" w:hAnsi="Arial" w:cs="Arial"/>
        </w:rPr>
        <w:t>.</w:t>
      </w:r>
    </w:p>
    <w:p w:rsidR="00C9651A" w:rsidRPr="002C7697" w:rsidRDefault="00C9651A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0428" w:rsidRPr="002C7697" w:rsidRDefault="00E00428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00428" w:rsidRPr="002C7697" w:rsidRDefault="00E00428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0042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Министр сельского хозяйства и продовольствия Республики Дагестан прокомментировал законопроект «О пчеловодстве»</w:t>
      </w:r>
    </w:p>
    <w:p w:rsidR="00E00428" w:rsidRPr="00E00428" w:rsidRDefault="00E00428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6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Минсельхозпрод </w:t>
      </w:r>
      <w:r w:rsidRPr="00E00428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Республики Дагестан</w:t>
      </w:r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E00428" w:rsidRPr="00E00428" w:rsidRDefault="00E00428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428">
        <w:rPr>
          <w:rFonts w:ascii="Arial" w:eastAsia="Times New Roman" w:hAnsi="Arial" w:cs="Arial"/>
          <w:sz w:val="24"/>
          <w:szCs w:val="24"/>
          <w:lang w:eastAsia="ru-RU"/>
        </w:rPr>
        <w:t xml:space="preserve">Министр сельского хозяйства и продовольствия РД </w:t>
      </w:r>
      <w:proofErr w:type="spellStart"/>
      <w:r w:rsidRPr="00E00428">
        <w:rPr>
          <w:rFonts w:ascii="Arial" w:eastAsia="Times New Roman" w:hAnsi="Arial" w:cs="Arial"/>
          <w:sz w:val="24"/>
          <w:szCs w:val="24"/>
          <w:lang w:eastAsia="ru-RU"/>
        </w:rPr>
        <w:t>Мусафенди</w:t>
      </w:r>
      <w:proofErr w:type="spellEnd"/>
      <w:r w:rsidRPr="00E00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0428">
        <w:rPr>
          <w:rFonts w:ascii="Arial" w:eastAsia="Times New Roman" w:hAnsi="Arial" w:cs="Arial"/>
          <w:sz w:val="24"/>
          <w:szCs w:val="24"/>
          <w:lang w:eastAsia="ru-RU"/>
        </w:rPr>
        <w:t>Велимурадов</w:t>
      </w:r>
      <w:proofErr w:type="spellEnd"/>
      <w:r w:rsidRPr="00E00428">
        <w:rPr>
          <w:rFonts w:ascii="Arial" w:eastAsia="Times New Roman" w:hAnsi="Arial" w:cs="Arial"/>
          <w:sz w:val="24"/>
          <w:szCs w:val="24"/>
          <w:lang w:eastAsia="ru-RU"/>
        </w:rPr>
        <w:t xml:space="preserve"> прокомментировал проект закона «О пчеловодстве», который был принят в первом чтении на состоявшейся в конце 2016 года декабрьской сессии Народного Собрания РД.</w:t>
      </w:r>
    </w:p>
    <w:p w:rsidR="00E00428" w:rsidRPr="00E00428" w:rsidRDefault="00E00428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428">
        <w:rPr>
          <w:rFonts w:ascii="Arial" w:eastAsia="Times New Roman" w:hAnsi="Arial" w:cs="Arial"/>
          <w:sz w:val="24"/>
          <w:szCs w:val="24"/>
          <w:lang w:eastAsia="ru-RU"/>
        </w:rPr>
        <w:t>В частности, руководитель Минсельхозпрода отметил, что принятие данного правового акта позволит увеличить производство экологически чистой продукции и повысит обеспеченность дагестанцев медом собственного производства. По словам министра, пчеловодство Дагестана в условиях отсутствия единой правовой базы перестает быть привлекательной отраслью для населения и постепенно становится экономически нецелесообразной, что приводит к сокращению численности пчелосемей.</w:t>
      </w:r>
    </w:p>
    <w:p w:rsidR="00E00428" w:rsidRDefault="00E00428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428">
        <w:rPr>
          <w:rFonts w:ascii="Arial" w:eastAsia="Times New Roman" w:hAnsi="Arial" w:cs="Arial"/>
          <w:sz w:val="24"/>
          <w:szCs w:val="24"/>
          <w:lang w:eastAsia="ru-RU"/>
        </w:rPr>
        <w:t xml:space="preserve">«Пчелы являются важным экологическим звеном в системе, обеспечивающей стабильность и сохранение живой природы, служат основными опылителями растений и непосредственно участвуют в поддержании экологического баланса на земле. В 80-х годах прошлого столетия в Дагестане количество пчелосемей составляло более 200 тысяч, они производили около 10 тысяч тонн меда. В отрасли пчеловодства тогда работало свыше 20 тысяч человек. По оценочным данным, в настоящее время в республике порядка 18 тысяч пчелосемей, которые производят более одной тысячи тонн меда, обеспечивая занятость примерно 3 тыс. человек. В структуре содержания пчелосемей 95% приходится на долю населения, 4,5% – на крестьянские (фермерские) хозяйства, и 0,5%– на сельскохозяйственные организации. По мнению экологов, в результате прекращения разведения пчел в некоторых районах Дагестана нередким стало исчезновение отдельных видов растений. Рынок республики заполнен завезенным медом низкого качества. Таким образом, назрела необходимость в принятии данного закона, основой которого является создание условий для развития отрасли пчеловодства и охраны медоносных пчел», – сказал </w:t>
      </w:r>
      <w:proofErr w:type="spellStart"/>
      <w:r w:rsidRPr="00E00428">
        <w:rPr>
          <w:rFonts w:ascii="Arial" w:eastAsia="Times New Roman" w:hAnsi="Arial" w:cs="Arial"/>
          <w:sz w:val="24"/>
          <w:szCs w:val="24"/>
          <w:lang w:eastAsia="ru-RU"/>
        </w:rPr>
        <w:t>Мусафенди</w:t>
      </w:r>
      <w:proofErr w:type="spellEnd"/>
      <w:r w:rsidRPr="00E00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0428">
        <w:rPr>
          <w:rFonts w:ascii="Arial" w:eastAsia="Times New Roman" w:hAnsi="Arial" w:cs="Arial"/>
          <w:sz w:val="24"/>
          <w:szCs w:val="24"/>
          <w:lang w:eastAsia="ru-RU"/>
        </w:rPr>
        <w:t>Велимурадов</w:t>
      </w:r>
      <w:proofErr w:type="spellEnd"/>
      <w:r w:rsidRPr="00E004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3CF9" w:rsidRPr="00E00428" w:rsidRDefault="00DE3CF9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CF5" w:rsidRPr="002C7697" w:rsidRDefault="00F76CF5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76CF5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Работа вместе с жильем: обновлена база вакансий в агропромышленном комплексе Рязанской области</w:t>
      </w:r>
    </w:p>
    <w:p w:rsidR="00F76CF5" w:rsidRPr="00F76CF5" w:rsidRDefault="00F76CF5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76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Минсельхозпрод </w:t>
      </w:r>
      <w:r w:rsidRPr="00F76CF5">
        <w:rPr>
          <w:rFonts w:ascii="Arial" w:eastAsia="Times New Roman" w:hAnsi="Arial" w:cs="Arial"/>
          <w:bCs/>
          <w:sz w:val="24"/>
          <w:szCs w:val="24"/>
          <w:lang w:eastAsia="ru-RU"/>
        </w:rPr>
        <w:t>Рязанской области</w:t>
      </w:r>
    </w:p>
    <w:p w:rsidR="00DE3CF9" w:rsidRPr="00DE3CF9" w:rsidRDefault="00DE3CF9" w:rsidP="00DE3CF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F76CF5" w:rsidRPr="00F76CF5" w:rsidRDefault="00F76CF5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6CF5">
        <w:rPr>
          <w:rFonts w:ascii="Arial" w:eastAsia="Times New Roman" w:hAnsi="Arial" w:cs="Arial"/>
          <w:sz w:val="24"/>
          <w:szCs w:val="24"/>
          <w:lang w:eastAsia="ru-RU"/>
        </w:rPr>
        <w:t>На сайте министерства сельского хозяйства и продовольствия Рязанской области обновлена</w:t>
      </w:r>
      <w:r w:rsidRPr="002C769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history="1">
        <w:r w:rsidRPr="002C7697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база вакансий</w:t>
        </w:r>
      </w:hyperlink>
      <w:r w:rsidRPr="002C769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76CF5">
        <w:rPr>
          <w:rFonts w:ascii="Arial" w:eastAsia="Times New Roman" w:hAnsi="Arial" w:cs="Arial"/>
          <w:sz w:val="24"/>
          <w:szCs w:val="24"/>
          <w:lang w:eastAsia="ru-RU"/>
        </w:rPr>
        <w:t>в агропромышленном комплексе региона. Данные обновляются ежеквартально. По состоянию на 1 января 2017 года в сельхозпредприятиях Рязанской области имеется около 600 вакантных рабочих мест.</w:t>
      </w:r>
    </w:p>
    <w:p w:rsidR="00F76CF5" w:rsidRPr="00F76CF5" w:rsidRDefault="00F76CF5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6CF5">
        <w:rPr>
          <w:rFonts w:ascii="Arial" w:eastAsia="Times New Roman" w:hAnsi="Arial" w:cs="Arial"/>
          <w:sz w:val="24"/>
          <w:szCs w:val="24"/>
          <w:lang w:eastAsia="ru-RU"/>
        </w:rPr>
        <w:t>На сайте указаны не только требования к кандидатам и размер заработной платы, но и наличие жилья, детского сада, школы, газифицировано ли село и так далее. В настоящее время 43 предприятия АПК Рязанской области имеют возможность обеспечить жильём специалистов с высшим и средним специальным образованием, а также 23 сельскохозяйственных предприятий региона готовы предоставить жилье для рабочих востребованных профессий.</w:t>
      </w:r>
    </w:p>
    <w:p w:rsidR="00F76CF5" w:rsidRPr="00F76CF5" w:rsidRDefault="00F76CF5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6CF5">
        <w:rPr>
          <w:rFonts w:ascii="Arial" w:eastAsia="Times New Roman" w:hAnsi="Arial" w:cs="Arial"/>
          <w:sz w:val="24"/>
          <w:szCs w:val="24"/>
          <w:lang w:eastAsia="ru-RU"/>
        </w:rPr>
        <w:t xml:space="preserve">Вакансии для специалистов, в том числе со средним специальным образованием, размещены в разделах: инженерная служба (59 вакансий), ветеринарная служба (34 вакансии), зоотехническая служба (30 вакансий), агрономическая служба (42 </w:t>
      </w:r>
      <w:r w:rsidRPr="00F76C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вакансии). Также требуются технологи, бухгалтеры, экономисты и специалисты кадровой службы.</w:t>
      </w:r>
    </w:p>
    <w:p w:rsidR="00F76CF5" w:rsidRPr="002C7697" w:rsidRDefault="00F76CF5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6CF5">
        <w:rPr>
          <w:rFonts w:ascii="Arial" w:eastAsia="Times New Roman" w:hAnsi="Arial" w:cs="Arial"/>
          <w:sz w:val="24"/>
          <w:szCs w:val="24"/>
          <w:lang w:eastAsia="ru-RU"/>
        </w:rPr>
        <w:t>Большинство вакансий приходится на рабочие профессии: механизаторы (87), водители (50), трактористы (45), мастера машинного доения (72), животноводы (101), пастухи (4) и другие рабочие должности (73).</w:t>
      </w:r>
    </w:p>
    <w:p w:rsidR="00DE3CF9" w:rsidRDefault="00DE3CF9" w:rsidP="002C76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180AD3" w:rsidRPr="002C7697" w:rsidRDefault="00180AD3" w:rsidP="00C965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t>Россельхознадзор заключил соглашение о сотрудничестве с X5</w:t>
      </w:r>
    </w:p>
    <w:p w:rsidR="00180AD3" w:rsidRPr="00DE3CF9" w:rsidRDefault="00180AD3" w:rsidP="00C965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DE3CF9">
        <w:rPr>
          <w:rFonts w:ascii="Arial" w:hAnsi="Arial" w:cs="Arial"/>
          <w:b w:val="0"/>
          <w:sz w:val="24"/>
          <w:szCs w:val="24"/>
        </w:rPr>
        <w:t>anrt.info</w:t>
      </w:r>
      <w:proofErr w:type="spellEnd"/>
    </w:p>
    <w:p w:rsidR="00DE3CF9" w:rsidRPr="00DE3CF9" w:rsidRDefault="00DE3CF9" w:rsidP="00C965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180AD3" w:rsidRPr="002C7697" w:rsidRDefault="00180AD3" w:rsidP="00C9651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7697">
        <w:rPr>
          <w:rFonts w:ascii="Arial" w:hAnsi="Arial" w:cs="Arial"/>
          <w:sz w:val="24"/>
          <w:szCs w:val="24"/>
        </w:rPr>
        <w:t>Россельхознадзор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заключил соглашение о сотрудничестве с X5 </w:t>
      </w:r>
      <w:proofErr w:type="spellStart"/>
      <w:r w:rsidRPr="002C7697">
        <w:rPr>
          <w:rFonts w:ascii="Arial" w:hAnsi="Arial" w:cs="Arial"/>
          <w:sz w:val="24"/>
          <w:szCs w:val="24"/>
        </w:rPr>
        <w:t>Retail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697">
        <w:rPr>
          <w:rFonts w:ascii="Arial" w:hAnsi="Arial" w:cs="Arial"/>
          <w:sz w:val="24"/>
          <w:szCs w:val="24"/>
        </w:rPr>
        <w:t>Group</w:t>
      </w:r>
      <w:proofErr w:type="spellEnd"/>
      <w:r w:rsidRPr="002C7697">
        <w:rPr>
          <w:rFonts w:ascii="Arial" w:hAnsi="Arial" w:cs="Arial"/>
          <w:sz w:val="24"/>
          <w:szCs w:val="24"/>
        </w:rPr>
        <w:t>, оператором российских продуктовых сетей "Пятерочка", "Перекресток" и "Карусель".</w:t>
      </w:r>
    </w:p>
    <w:p w:rsidR="00180AD3" w:rsidRPr="002C7697" w:rsidRDefault="00180AD3" w:rsidP="00C9651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C7697">
        <w:rPr>
          <w:rFonts w:ascii="Arial" w:hAnsi="Arial" w:cs="Arial"/>
          <w:sz w:val="24"/>
          <w:szCs w:val="24"/>
        </w:rPr>
        <w:t xml:space="preserve">X5 поможет </w:t>
      </w:r>
      <w:proofErr w:type="spellStart"/>
      <w:r w:rsidRPr="002C7697">
        <w:rPr>
          <w:rFonts w:ascii="Arial" w:hAnsi="Arial" w:cs="Arial"/>
          <w:sz w:val="24"/>
          <w:szCs w:val="24"/>
        </w:rPr>
        <w:t>Россельзхознадзору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обкатать систему электронной сертификации "Меркурий", одну из его главных затей последних лет, сообщило ведомство в отчете о соглашении. Стороны также планируют другие совместные документы и намерены "развивать партнерские отношения в будущем".</w:t>
      </w:r>
      <w:r w:rsidRPr="002C7697">
        <w:rPr>
          <w:rFonts w:ascii="Arial" w:hAnsi="Arial" w:cs="Arial"/>
          <w:sz w:val="24"/>
          <w:szCs w:val="24"/>
        </w:rPr>
        <w:br/>
        <w:t xml:space="preserve">До сих пор в практику </w:t>
      </w:r>
      <w:proofErr w:type="spellStart"/>
      <w:r w:rsidRPr="002C7697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заключение партнерских соглашений с </w:t>
      </w:r>
      <w:proofErr w:type="spellStart"/>
      <w:r w:rsidRPr="002C7697">
        <w:rPr>
          <w:rFonts w:ascii="Arial" w:hAnsi="Arial" w:cs="Arial"/>
          <w:sz w:val="24"/>
          <w:szCs w:val="24"/>
        </w:rPr>
        <w:t>топ-ритейлерами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не входило. При этом в последние годы давление санитарного регулятора на продуктовых операторов лишь нарастало, а некоторые из них и вовсе становились объектами повальных проверок.</w:t>
      </w:r>
      <w:r w:rsidRPr="002C7697">
        <w:rPr>
          <w:rFonts w:ascii="Arial" w:hAnsi="Arial" w:cs="Arial"/>
          <w:sz w:val="24"/>
          <w:szCs w:val="24"/>
        </w:rPr>
        <w:br/>
        <w:t xml:space="preserve">Как сообщил GR-директор X5 Станислав Наумов, которого цитирует ведомство, в течение ближайших месяцев работа "Меркурия" будет отрабатываться в </w:t>
      </w:r>
      <w:proofErr w:type="spellStart"/>
      <w:r w:rsidRPr="002C7697">
        <w:rPr>
          <w:rFonts w:ascii="Arial" w:hAnsi="Arial" w:cs="Arial"/>
          <w:sz w:val="24"/>
          <w:szCs w:val="24"/>
        </w:rPr>
        <w:t>распредцентрах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компании. "</w:t>
      </w:r>
      <w:proofErr w:type="spellStart"/>
      <w:r w:rsidRPr="002C7697">
        <w:rPr>
          <w:rFonts w:ascii="Arial" w:hAnsi="Arial" w:cs="Arial"/>
          <w:sz w:val="24"/>
          <w:szCs w:val="24"/>
        </w:rPr>
        <w:t>Россельхознадзор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всегда считал основным драйвером процесса внедрения системы именно торговые сети", - приводит служба слова своего </w:t>
      </w:r>
      <w:proofErr w:type="spellStart"/>
      <w:r w:rsidRPr="002C7697">
        <w:rPr>
          <w:rFonts w:ascii="Arial" w:hAnsi="Arial" w:cs="Arial"/>
          <w:sz w:val="24"/>
          <w:szCs w:val="24"/>
        </w:rPr>
        <w:t>замруководителя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Николая Власова.</w:t>
      </w:r>
      <w:r w:rsidRPr="002C7697">
        <w:rPr>
          <w:rFonts w:ascii="Arial" w:hAnsi="Arial" w:cs="Arial"/>
          <w:sz w:val="24"/>
          <w:szCs w:val="24"/>
        </w:rPr>
        <w:br/>
        <w:t xml:space="preserve">В </w:t>
      </w:r>
      <w:proofErr w:type="spellStart"/>
      <w:r w:rsidRPr="002C7697">
        <w:rPr>
          <w:rFonts w:ascii="Arial" w:hAnsi="Arial" w:cs="Arial"/>
          <w:sz w:val="24"/>
          <w:szCs w:val="24"/>
        </w:rPr>
        <w:t>Россельхознадзоре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Власов курирует внутренний ветеринарный надзор и информационное обеспечение.</w:t>
      </w:r>
    </w:p>
    <w:p w:rsidR="00DE3CF9" w:rsidRDefault="00DE3CF9" w:rsidP="00C965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11599F" w:rsidRPr="002C7697" w:rsidRDefault="0011599F" w:rsidP="00C965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2C7697">
        <w:rPr>
          <w:rFonts w:ascii="Arial" w:hAnsi="Arial" w:cs="Arial"/>
          <w:caps/>
          <w:sz w:val="24"/>
          <w:szCs w:val="24"/>
        </w:rPr>
        <w:t>В Башкортостане в 2017 году программу «500 ферм» переформатируют</w:t>
      </w:r>
    </w:p>
    <w:p w:rsidR="0011599F" w:rsidRPr="002C7697" w:rsidRDefault="0011599F" w:rsidP="00C965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C7697">
        <w:rPr>
          <w:rFonts w:ascii="Arial" w:hAnsi="Arial" w:cs="Arial"/>
          <w:b w:val="0"/>
          <w:sz w:val="24"/>
          <w:szCs w:val="24"/>
        </w:rPr>
        <w:t>svetich.info</w:t>
      </w:r>
      <w:proofErr w:type="spellEnd"/>
    </w:p>
    <w:p w:rsidR="00F45895" w:rsidRPr="00DE3CF9" w:rsidRDefault="00F45895" w:rsidP="00C9651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11599F" w:rsidRPr="002C7697" w:rsidRDefault="0011599F" w:rsidP="00C9651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C7697">
        <w:rPr>
          <w:rFonts w:ascii="Arial" w:hAnsi="Arial" w:cs="Arial"/>
          <w:sz w:val="24"/>
          <w:szCs w:val="24"/>
        </w:rPr>
        <w:t xml:space="preserve">Программа поддержки развития молочного животноводства Республики Башкортостан «500 ферм» изменит свое название и включит в себя новые направления субсидирования, такие как приобретение импортного и </w:t>
      </w:r>
      <w:proofErr w:type="spellStart"/>
      <w:r w:rsidRPr="002C7697">
        <w:rPr>
          <w:rFonts w:ascii="Arial" w:hAnsi="Arial" w:cs="Arial"/>
          <w:sz w:val="24"/>
          <w:szCs w:val="24"/>
        </w:rPr>
        <w:t>сексированного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697">
        <w:rPr>
          <w:rFonts w:ascii="Arial" w:hAnsi="Arial" w:cs="Arial"/>
          <w:sz w:val="24"/>
          <w:szCs w:val="24"/>
        </w:rPr>
        <w:t>семени</w:t>
      </w:r>
      <w:proofErr w:type="gramStart"/>
      <w:r w:rsidRPr="002C7697">
        <w:rPr>
          <w:rFonts w:ascii="Arial" w:hAnsi="Arial" w:cs="Arial"/>
          <w:sz w:val="24"/>
          <w:szCs w:val="24"/>
        </w:rPr>
        <w:t>.К</w:t>
      </w:r>
      <w:proofErr w:type="gramEnd"/>
      <w:r w:rsidRPr="002C7697">
        <w:rPr>
          <w:rFonts w:ascii="Arial" w:hAnsi="Arial" w:cs="Arial"/>
          <w:sz w:val="24"/>
          <w:szCs w:val="24"/>
        </w:rPr>
        <w:t>ак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подчеркивают в аграрном ведомстве, приоритетным направлением развития АПК Республики Башкортостан в 2017 году остается молочное скотоводство, увеличение объемов производства товарного молока. Перед аграриями стоят задачи по дальнейшей интенсификации молочного животноводства и повышения генетического потенциала, роста молочной продуктивности животных.</w:t>
      </w:r>
      <w:r w:rsidRPr="002C7697">
        <w:rPr>
          <w:rFonts w:ascii="Arial" w:hAnsi="Arial" w:cs="Arial"/>
          <w:sz w:val="24"/>
          <w:szCs w:val="24"/>
        </w:rPr>
        <w:br/>
        <w:t xml:space="preserve">Одним из перспективных направлений повышения молочной продуктивности коров признан метод трансплантации эмбрионов, который позволяет ускорить селекционный прогресс стада в 5-7 раз по сравнению с традиционным методом искусственного осеменения и уже в течение 3 лет создать высокопродуктивное стадо на любом предприятии, после чего перейти на традиционное искусственное осеменение. Стоит отметить, что реализация проектов по трансплантации </w:t>
      </w:r>
      <w:proofErr w:type="spellStart"/>
      <w:r w:rsidRPr="002C7697">
        <w:rPr>
          <w:rFonts w:ascii="Arial" w:hAnsi="Arial" w:cs="Arial"/>
          <w:sz w:val="24"/>
          <w:szCs w:val="24"/>
        </w:rPr>
        <w:t>сексированных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эмбрионов уже начата в двух </w:t>
      </w:r>
      <w:proofErr w:type="spellStart"/>
      <w:r w:rsidRPr="002C7697">
        <w:rPr>
          <w:rFonts w:ascii="Arial" w:hAnsi="Arial" w:cs="Arial"/>
          <w:sz w:val="24"/>
          <w:szCs w:val="24"/>
        </w:rPr>
        <w:t>пилотных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хозяйствах.</w:t>
      </w:r>
      <w:r w:rsidRPr="002C7697">
        <w:rPr>
          <w:rFonts w:ascii="Arial" w:hAnsi="Arial" w:cs="Arial"/>
          <w:sz w:val="24"/>
          <w:szCs w:val="24"/>
        </w:rPr>
        <w:br/>
        <w:t xml:space="preserve">С 2017 года планируется переформатировать программу «500 ферм», которая будет называться «Развитие молочного скотоводства в Республике Башкортостан на 2017-2019 годы», по которой планируется оставить часть направлений </w:t>
      </w:r>
      <w:r w:rsidRPr="002C7697">
        <w:rPr>
          <w:rFonts w:ascii="Arial" w:hAnsi="Arial" w:cs="Arial"/>
          <w:sz w:val="24"/>
          <w:szCs w:val="24"/>
        </w:rPr>
        <w:lastRenderedPageBreak/>
        <w:t xml:space="preserve">субсидирования и добавить новые, такие как приобретение импортного и </w:t>
      </w:r>
      <w:proofErr w:type="spellStart"/>
      <w:r w:rsidRPr="002C7697">
        <w:rPr>
          <w:rFonts w:ascii="Arial" w:hAnsi="Arial" w:cs="Arial"/>
          <w:sz w:val="24"/>
          <w:szCs w:val="24"/>
        </w:rPr>
        <w:t>сексированного</w:t>
      </w:r>
      <w:proofErr w:type="spellEnd"/>
      <w:r w:rsidRPr="002C7697">
        <w:rPr>
          <w:rFonts w:ascii="Arial" w:hAnsi="Arial" w:cs="Arial"/>
          <w:sz w:val="24"/>
          <w:szCs w:val="24"/>
        </w:rPr>
        <w:t xml:space="preserve"> семени.</w:t>
      </w:r>
    </w:p>
    <w:p w:rsidR="00180AD3" w:rsidRPr="00F76CF5" w:rsidRDefault="00180AD3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251" w:rsidRPr="002C7697" w:rsidRDefault="00551251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551251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«Молоко Бурятии» стало победителем конкурса «100 лучших товаров России» </w:t>
      </w:r>
    </w:p>
    <w:p w:rsidR="00551251" w:rsidRPr="00551251" w:rsidRDefault="00551251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12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Pr="00551251">
        <w:rPr>
          <w:rFonts w:ascii="Arial" w:eastAsia="Times New Roman" w:hAnsi="Arial" w:cs="Arial"/>
          <w:bCs/>
          <w:sz w:val="24"/>
          <w:szCs w:val="24"/>
          <w:lang w:eastAsia="ru-RU"/>
        </w:rPr>
        <w:t>Korovainfo</w:t>
      </w:r>
      <w:proofErr w:type="spellEnd"/>
      <w:r w:rsidRPr="0055125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F45895" w:rsidRPr="00DE3CF9" w:rsidRDefault="00F45895" w:rsidP="00F458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551251" w:rsidRPr="00551251" w:rsidRDefault="00551251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В декабре 2016 года один из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топовых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продуктов «Молоко Бурятии» -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биойогурт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со злаками и черносливом был отмечен наградой Всероссийского конкурса "100 лучших товаров России". Об этом значимом событии в жизни производителя говорит почетный Диплом всероссийского конкурса.</w:t>
      </w:r>
    </w:p>
    <w:p w:rsidR="00551251" w:rsidRPr="00551251" w:rsidRDefault="00551251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1251">
        <w:rPr>
          <w:rFonts w:ascii="Arial" w:eastAsia="Times New Roman" w:hAnsi="Arial" w:cs="Arial"/>
          <w:sz w:val="24"/>
          <w:szCs w:val="24"/>
          <w:lang w:eastAsia="ru-RU"/>
        </w:rPr>
        <w:t>Конкурс проводился в два этапа – региональный и федеральный. Эксклюзивным правом организации и проведения регионального этапа Всероссийского конкурса Программы «100 лучших товаров России» обладает ФБУ «</w:t>
      </w:r>
      <w:proofErr w:type="gram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Бурятский</w:t>
      </w:r>
      <w:proofErr w:type="gram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ЦСМ». На этом этапе компанией «Молоко Бурятии» были предоставлены все необходимые документы, подтверждающие качество продукции. На федеральном уровне оценивался сам продукт. В результате в номинации «Продовольственные товары»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биойогурт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со злаками и черносливом «Молоко Бурятии» был признан лучшим. Жюри конкурса отметило высокое качество молочного продукта, полезные свойства и удобство упаковки.</w:t>
      </w:r>
    </w:p>
    <w:p w:rsidR="00551251" w:rsidRPr="00551251" w:rsidRDefault="00551251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- Во всем мире все большую популярность приобретают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пробиотические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напитки, - рассказывает технолог Ольга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Кострикина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. - Их полезные свойства, благоприятное влияние на организм человека и приятный вкус делают эти напитки незаменимыми в жизни современного человека. Компания АО «Молоко Бурятии» производит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биойогурты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с фруктовыми вкусами, но конечно самым любимым является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биойогурт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с черносливом и злаками. Это «живой» кисломолочный продукт, который производится путем сквашивания молока смесью чистых культур молочнокислых организмов.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Бифидобактерии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содержащиеся в </w:t>
      </w:r>
      <w:proofErr w:type="spell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биойогурте</w:t>
      </w:r>
      <w:proofErr w:type="spell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, улучшают работу желудочно-кишечного тракта, тонизируют нервную и </w:t>
      </w:r>
      <w:proofErr w:type="spellStart"/>
      <w:proofErr w:type="gramStart"/>
      <w:r w:rsidRPr="00551251">
        <w:rPr>
          <w:rFonts w:ascii="Arial" w:eastAsia="Times New Roman" w:hAnsi="Arial" w:cs="Arial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551251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системы. Приятный сладкий вкус продукта достигается за счет добавления чернослива и злаков.</w:t>
      </w:r>
    </w:p>
    <w:p w:rsidR="000F4BDA" w:rsidRPr="002C7697" w:rsidRDefault="000F4BDA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F4BDA" w:rsidRPr="002C7697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Нижегородской области прошла рождественская сельскохозяйственная ярмарка</w:t>
      </w:r>
    </w:p>
    <w:p w:rsidR="000F4BDA" w:rsidRPr="00F45895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Нижегородская </w:t>
      </w:r>
      <w:proofErr w:type="spellStart"/>
      <w:r w:rsidRPr="00F45895">
        <w:rPr>
          <w:rFonts w:ascii="Arial" w:eastAsia="Times New Roman" w:hAnsi="Arial" w:cs="Arial"/>
          <w:bCs/>
          <w:sz w:val="24"/>
          <w:szCs w:val="24"/>
          <w:lang w:eastAsia="ru-RU"/>
        </w:rPr>
        <w:t>Госсельхозакадемия</w:t>
      </w:r>
      <w:proofErr w:type="spellEnd"/>
    </w:p>
    <w:p w:rsidR="00F45895" w:rsidRPr="00DE3CF9" w:rsidRDefault="00F45895" w:rsidP="00F458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Более 100 предприятий и фермерских хозяйств региона приняли участие в «Рождественской ярмарке». В мероприятии приняли участие губернатор Нижегородской области Валерий Шанцев, заместитель губернатора Нижегородской области Евгений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Люлин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>, министр сельского хозяйства и продовольственных ресурсов Алексей Морозов, представители СМИ.</w:t>
      </w:r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>«Такие ярмарки у нас проходят регулярно, но предпраздничные ярмарки, как правило, проходят наиболее масштабно, - отметил губернатор. - Аграрии здесь демонстрируют свои лучшие достижения за год».</w:t>
      </w:r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«Мы сейчас продолжаем работать над привлечением инвестиций в сельское хозяйство региона, - подчеркнул Валерий Шанцев. - В этом году в Нижегородской области впервые заложили сады интенсивного типа для промышленного производства яблок. Эти яблоки будут не только вкусными, но и смогут дольше храниться. Сейчас ведём переговоры о строительстве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грибоводческого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комплекса по выращиванию шампиньонов и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вешенок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. На прошлой неделе я провёл переговоры по ягодному производству – малина, клубника, ежевика, голубика, чтобы эта продукция была у нас не привозной, а собственной. Ведь если мы </w:t>
      </w:r>
      <w:r w:rsidRPr="000F4B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знаем, насколько современные технологии будут применяться, что за дело возьмутся опытные специалисты, мы можем быть уверенными в высоком качестве продуктов».</w:t>
      </w:r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министра сельского хозяйства и продовольственных ресурсов Нижегородской области Алексея Морозова, в 2016 году регион «полностью обеспечил себя зерном, картофелем и овощами». «Мы запустили программу «Развитие мелиорации», по которой в ряде хозяйств внедрили современные технологии капельного полива, - сообщил Алексей Морозов. - В результате в этом году в Нижегородской области получены рекордные урожаи картофеля и моркови – до 700 центнеров с гектара. По картофелю у нас и раньше были такие достижения, например, фермер Евгений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Латкин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 получал 50-70 тысяч тонн картофеля с гектара. Но до 700 центнеров с гектара моркови до сих пор в регионе еще никто не собирал».</w:t>
      </w:r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>«Программу развития мелиорации мы будем продолжать и в 2017 году. Хотелось бы вовлечь в неё не только крупные хозяйства, но и личные подсобные хозяйства, и фермеров», - добавил министр.</w:t>
      </w:r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>Как отметил Алексей Морозов, «на «Рождественской ярмарке» нижегородцы также могут купить молоко и молочные продукты, мясо, колбасы, выпечку, хлебобулочные изделия, мёд, иван-чай и многое другое. Выставка-продажа организована по поручению губернатора, чтобы жители региона могли приобрести к новогоднему столу качественные продукты напрямую от производителей, без лишних торговых наценок».</w:t>
      </w:r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Напомним, в 2009 году губернатор Валерий Шанцев утвердил программу адресной поддержки сельхозпроизводителей, в частности, стимулирующего субсидирования животноводства. За период реализации программы обеспечены строительство, реконструкция и модернизация более 550 животноводческих дворов. </w:t>
      </w:r>
      <w:proofErr w:type="gram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Также переведено на современные условия содержания 82 тысячи голов скота; сохранены и улучшены условия труда работников более чем в 250 населённых пунктах; повышено качество реализованного молока – удельный вес молока первого и высшего сорта составил 98%; удельный вес племенного скота в общем поголовье составил почти 23%, что в 1,5 раза выше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среднероссийского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 уровня (16%).</w:t>
      </w:r>
      <w:proofErr w:type="gramEnd"/>
    </w:p>
    <w:p w:rsidR="000F4BDA" w:rsidRPr="000F4BDA" w:rsidRDefault="000F4BDA" w:rsidP="002C76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 Нижегородской области Валерий Шанцев высоко отозвался о тесном взаимовыгодном и продуктивном сотрудничестве регионального Минсельхозпрода с Нижегородской государственной сельскохозяйственной академией на благо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сельхозтоваропроизводителей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. Валерий Шанцев заявил: «Нижегородское сельхозпроизводство тесно связано с аграрной наукой благодаря наличию «под боком» сельскохозяйственной академии, в которой видными учёными ведутся серьёзные научно-исследовательские работы. Это связано, прежде всего, с районированием различных сортов сельскохозяйственных растений. Сегодня благодаря такому взаимодействию мы имеем перспективные сорта пшеницы, ячменя, которые уже успешно адаптированы в нашей полосе и производятся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агропредприятиями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 нашего региона; раньше мы вынуждены были закупать семена в Белоруссии и других регионах. В результате мы получаем высококачественный продукт, в частности, картофель, признанный на рынке как внутреннем, так и мировом. Мы с Нижегородской государственной сельскохозяйственной академией сделали шаг вперёд, и большой! Динамичное развитие АПК Нижегородской области было возможно только при взаимодействии аграрной науки и производства. В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агробизнес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 внедряются новейшие технологии, осваивается новая техника, растёт производительность и рентабельность производства, </w:t>
      </w:r>
      <w:proofErr w:type="spellStart"/>
      <w:r w:rsidRPr="000F4BDA">
        <w:rPr>
          <w:rFonts w:ascii="Arial" w:eastAsia="Times New Roman" w:hAnsi="Arial" w:cs="Arial"/>
          <w:sz w:val="24"/>
          <w:szCs w:val="24"/>
          <w:lang w:eastAsia="ru-RU"/>
        </w:rPr>
        <w:t>энергонасыщенность</w:t>
      </w:r>
      <w:proofErr w:type="spellEnd"/>
      <w:r w:rsidRPr="000F4BDA">
        <w:rPr>
          <w:rFonts w:ascii="Arial" w:eastAsia="Times New Roman" w:hAnsi="Arial" w:cs="Arial"/>
          <w:sz w:val="24"/>
          <w:szCs w:val="24"/>
          <w:lang w:eastAsia="ru-RU"/>
        </w:rPr>
        <w:t>», - подытожил губернатор Нижегородской области Валерий Шанцев.</w:t>
      </w:r>
    </w:p>
    <w:p w:rsidR="00CC1C58" w:rsidRPr="002C7697" w:rsidRDefault="00CC1C58" w:rsidP="002C7697">
      <w:pPr>
        <w:shd w:val="clear" w:color="auto" w:fill="FFFFFF"/>
        <w:spacing w:after="0"/>
        <w:rPr>
          <w:rFonts w:ascii="Arial" w:hAnsi="Arial" w:cs="Arial"/>
          <w:b/>
          <w:bCs/>
          <w:caps/>
          <w:sz w:val="24"/>
          <w:szCs w:val="24"/>
        </w:rPr>
      </w:pPr>
      <w:r w:rsidRPr="002C7697">
        <w:rPr>
          <w:rFonts w:ascii="Arial" w:hAnsi="Arial" w:cs="Arial"/>
          <w:b/>
          <w:bCs/>
          <w:caps/>
          <w:sz w:val="24"/>
          <w:szCs w:val="24"/>
        </w:rPr>
        <w:lastRenderedPageBreak/>
        <w:t>Золотых дел мастера </w:t>
      </w:r>
    </w:p>
    <w:p w:rsidR="00CC1C58" w:rsidRPr="002C7697" w:rsidRDefault="00CC1C58" w:rsidP="002C7697">
      <w:pPr>
        <w:shd w:val="clear" w:color="auto" w:fill="FFFFFF"/>
        <w:spacing w:after="0"/>
        <w:rPr>
          <w:rFonts w:ascii="Arial" w:hAnsi="Arial" w:cs="Arial"/>
          <w:bCs/>
          <w:sz w:val="24"/>
          <w:szCs w:val="24"/>
        </w:rPr>
      </w:pPr>
      <w:r w:rsidRPr="002C7697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2C7697">
        <w:rPr>
          <w:rFonts w:ascii="Arial" w:hAnsi="Arial" w:cs="Arial"/>
          <w:bCs/>
          <w:sz w:val="24"/>
          <w:szCs w:val="24"/>
        </w:rPr>
        <w:t>Tverlife.ru</w:t>
      </w:r>
      <w:proofErr w:type="spellEnd"/>
      <w:r w:rsidRPr="002C7697">
        <w:rPr>
          <w:rFonts w:ascii="Arial" w:hAnsi="Arial" w:cs="Arial"/>
          <w:bCs/>
          <w:sz w:val="24"/>
          <w:szCs w:val="24"/>
        </w:rPr>
        <w:t>»</w:t>
      </w:r>
    </w:p>
    <w:p w:rsidR="00F45895" w:rsidRPr="00DE3CF9" w:rsidRDefault="00F45895" w:rsidP="00F458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5"/>
          <w:rFonts w:ascii="Arial" w:hAnsi="Arial" w:cs="Arial"/>
          <w:b w:val="0"/>
        </w:rPr>
        <w:t xml:space="preserve">Великолепие мехов </w:t>
      </w:r>
      <w:proofErr w:type="spellStart"/>
      <w:r w:rsidRPr="002C7697">
        <w:rPr>
          <w:rStyle w:val="a5"/>
          <w:rFonts w:ascii="Arial" w:hAnsi="Arial" w:cs="Arial"/>
          <w:b w:val="0"/>
        </w:rPr>
        <w:t>Мермерин</w:t>
      </w:r>
      <w:proofErr w:type="spellEnd"/>
      <w:r w:rsidRPr="002C7697">
        <w:rPr>
          <w:rStyle w:val="a5"/>
          <w:rFonts w:ascii="Arial" w:hAnsi="Arial" w:cs="Arial"/>
          <w:b w:val="0"/>
        </w:rPr>
        <w:t xml:space="preserve"> в столице оценили сразу 10 наградами.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В октябре в Москве на территории ВДНХ прошла 18-я Российская агропромышленная выставка "</w:t>
      </w:r>
      <w:hyperlink r:id="rId9" w:tgtFrame="_blank" w:history="1">
        <w:r w:rsidRPr="002C7697">
          <w:rPr>
            <w:rStyle w:val="a3"/>
            <w:rFonts w:ascii="Arial" w:hAnsi="Arial" w:cs="Arial"/>
            <w:color w:val="auto"/>
          </w:rPr>
          <w:t>Золотая осень</w:t>
        </w:r>
      </w:hyperlink>
      <w:r w:rsidRPr="002C7697">
        <w:rPr>
          <w:rFonts w:ascii="Arial" w:hAnsi="Arial" w:cs="Arial"/>
        </w:rPr>
        <w:t xml:space="preserve">". Тверское </w:t>
      </w:r>
      <w:proofErr w:type="spellStart"/>
      <w:r w:rsidRPr="002C7697">
        <w:rPr>
          <w:rFonts w:ascii="Arial" w:hAnsi="Arial" w:cs="Arial"/>
        </w:rPr>
        <w:t>зверохозяйство</w:t>
      </w:r>
      <w:proofErr w:type="spellEnd"/>
      <w:r w:rsidRPr="002C7697">
        <w:rPr>
          <w:rFonts w:ascii="Arial" w:hAnsi="Arial" w:cs="Arial"/>
        </w:rPr>
        <w:t xml:space="preserve"> «</w:t>
      </w:r>
      <w:proofErr w:type="spellStart"/>
      <w:r w:rsidR="004962ED" w:rsidRPr="002C7697">
        <w:rPr>
          <w:rFonts w:ascii="Arial" w:hAnsi="Arial" w:cs="Arial"/>
        </w:rPr>
        <w:fldChar w:fldCharType="begin"/>
      </w:r>
      <w:r w:rsidRPr="002C7697">
        <w:rPr>
          <w:rFonts w:ascii="Arial" w:hAnsi="Arial" w:cs="Arial"/>
        </w:rPr>
        <w:instrText xml:space="preserve"> HYPERLINK "https://www.tverlife.ru/news/98175.html" \t "_blank" </w:instrText>
      </w:r>
      <w:r w:rsidR="004962ED" w:rsidRPr="002C7697">
        <w:rPr>
          <w:rFonts w:ascii="Arial" w:hAnsi="Arial" w:cs="Arial"/>
        </w:rPr>
        <w:fldChar w:fldCharType="separate"/>
      </w:r>
      <w:r w:rsidRPr="002C7697">
        <w:rPr>
          <w:rStyle w:val="a3"/>
          <w:rFonts w:ascii="Arial" w:hAnsi="Arial" w:cs="Arial"/>
          <w:color w:val="auto"/>
        </w:rPr>
        <w:t>Мермерины</w:t>
      </w:r>
      <w:proofErr w:type="spellEnd"/>
      <w:r w:rsidR="004962ED" w:rsidRPr="002C7697">
        <w:rPr>
          <w:rFonts w:ascii="Arial" w:hAnsi="Arial" w:cs="Arial"/>
        </w:rPr>
        <w:fldChar w:fldCharType="end"/>
      </w:r>
      <w:r w:rsidRPr="002C7697">
        <w:rPr>
          <w:rFonts w:ascii="Arial" w:hAnsi="Arial" w:cs="Arial"/>
        </w:rPr>
        <w:t>» в очередной раз доказало, что не зря числится меховой столицей региона и России и эталонным предприятием по разведению норки и хоря.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Лидеру пушного звероводства на выставке вручили золотую медаль «За достижение высоких показателей в развитии племенного и товарного животноводства» и сразу 8 дипломов по итогам отраслевого конкурса "Лучший по породе" - за норку черную, стандартную коричневую, </w:t>
      </w:r>
      <w:proofErr w:type="spellStart"/>
      <w:r w:rsidRPr="002C7697">
        <w:rPr>
          <w:rFonts w:ascii="Arial" w:hAnsi="Arial" w:cs="Arial"/>
        </w:rPr>
        <w:t>пастелевую</w:t>
      </w:r>
      <w:proofErr w:type="spellEnd"/>
      <w:r w:rsidRPr="002C7697">
        <w:rPr>
          <w:rFonts w:ascii="Arial" w:hAnsi="Arial" w:cs="Arial"/>
        </w:rPr>
        <w:t xml:space="preserve">, серебристо-голубую, сапфировую, </w:t>
      </w:r>
      <w:proofErr w:type="spellStart"/>
      <w:r w:rsidRPr="002C7697">
        <w:rPr>
          <w:rFonts w:ascii="Arial" w:hAnsi="Arial" w:cs="Arial"/>
        </w:rPr>
        <w:t>ампалосеребристую</w:t>
      </w:r>
      <w:proofErr w:type="spellEnd"/>
      <w:r w:rsidRPr="002C7697">
        <w:rPr>
          <w:rFonts w:ascii="Arial" w:hAnsi="Arial" w:cs="Arial"/>
        </w:rPr>
        <w:t xml:space="preserve"> (жемчуг) и белую, а также за хоря. Еще один диплом предприятие получило в номинации "За сохранение разнообразия пород и типов".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При посещении выставки высокую оценку достижениям объединения дал зампред Правительства и министр сельского хозяйства Тверской области Павел </w:t>
      </w:r>
      <w:proofErr w:type="spellStart"/>
      <w:r w:rsidRPr="002C7697">
        <w:rPr>
          <w:rFonts w:ascii="Arial" w:hAnsi="Arial" w:cs="Arial"/>
        </w:rPr>
        <w:t>Мигулев</w:t>
      </w:r>
      <w:proofErr w:type="spellEnd"/>
      <w:r w:rsidRPr="002C7697">
        <w:rPr>
          <w:rFonts w:ascii="Arial" w:hAnsi="Arial" w:cs="Arial"/>
        </w:rPr>
        <w:t xml:space="preserve">. Вручая награды, директор департамента Минсельхоза России Харон </w:t>
      </w:r>
      <w:proofErr w:type="spellStart"/>
      <w:r w:rsidRPr="002C7697">
        <w:rPr>
          <w:rFonts w:ascii="Arial" w:hAnsi="Arial" w:cs="Arial"/>
        </w:rPr>
        <w:t>Амерханов</w:t>
      </w:r>
      <w:proofErr w:type="spellEnd"/>
      <w:r w:rsidRPr="002C7697">
        <w:rPr>
          <w:rFonts w:ascii="Arial" w:hAnsi="Arial" w:cs="Arial"/>
        </w:rPr>
        <w:t xml:space="preserve"> подчеркнул, что звероводы </w:t>
      </w:r>
      <w:proofErr w:type="spellStart"/>
      <w:r w:rsidRPr="002C7697">
        <w:rPr>
          <w:rFonts w:ascii="Arial" w:hAnsi="Arial" w:cs="Arial"/>
        </w:rPr>
        <w:t>Мермерин</w:t>
      </w:r>
      <w:proofErr w:type="spellEnd"/>
      <w:r w:rsidRPr="002C7697">
        <w:rPr>
          <w:rFonts w:ascii="Arial" w:hAnsi="Arial" w:cs="Arial"/>
        </w:rPr>
        <w:t xml:space="preserve"> показывают замечательный пример всем сельхозпроизводителям.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Большое разнообразие пород, в том числе и собственной селекции, высокий уровень производительности и качество меха давно уже стали визитной карточкой самого крупного в нашей области предприятия по разведению хоря и норки, где трудятся 230 человек.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>- Берем числом и мастерством. Великолепие мягкого золота обеспечивают золотые руки наших профессионалов – звероводов, зоотехников, инженеров, каждый в команде вносит лепту в развитие, - говорит руководитель хозяйства «</w:t>
      </w:r>
      <w:proofErr w:type="spellStart"/>
      <w:r w:rsidRPr="002C7697">
        <w:rPr>
          <w:rFonts w:ascii="Arial" w:hAnsi="Arial" w:cs="Arial"/>
        </w:rPr>
        <w:t>Мермерины</w:t>
      </w:r>
      <w:proofErr w:type="spellEnd"/>
      <w:r w:rsidRPr="002C7697">
        <w:rPr>
          <w:rFonts w:ascii="Arial" w:hAnsi="Arial" w:cs="Arial"/>
        </w:rPr>
        <w:t xml:space="preserve">», председатель Совета национальной ассоциации звероводов России Владимир </w:t>
      </w:r>
      <w:proofErr w:type="spellStart"/>
      <w:r w:rsidRPr="002C7697">
        <w:rPr>
          <w:rFonts w:ascii="Arial" w:hAnsi="Arial" w:cs="Arial"/>
        </w:rPr>
        <w:t>Бозов</w:t>
      </w:r>
      <w:proofErr w:type="spellEnd"/>
      <w:r w:rsidRPr="002C7697">
        <w:rPr>
          <w:rFonts w:ascii="Arial" w:hAnsi="Arial" w:cs="Arial"/>
        </w:rPr>
        <w:t>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В следующем году Владимир Юрьевич отметит 20-летие руководства предприятием, историю и традиции которого закладывало почти 40 лет назад известное </w:t>
      </w:r>
      <w:proofErr w:type="spellStart"/>
      <w:r w:rsidRPr="002C7697">
        <w:rPr>
          <w:rFonts w:ascii="Arial" w:hAnsi="Arial" w:cs="Arial"/>
        </w:rPr>
        <w:t>зверохозяйство</w:t>
      </w:r>
      <w:proofErr w:type="spellEnd"/>
      <w:r w:rsidRPr="002C7697">
        <w:rPr>
          <w:rFonts w:ascii="Arial" w:hAnsi="Arial" w:cs="Arial"/>
        </w:rPr>
        <w:t xml:space="preserve"> «Октябрь». Правопреемник со статусом многопрофильного холдинга продолжает уверенно набирать обороты. Ежегодно прибавляется поголовье маточного стада. В январе прошлого года оно составляло 40 тыс. голов самок норки и 1100 хоря, а к концу этого года выросло до 43 тыс. голов самок норки и 1 200 - хоря.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В </w:t>
      </w:r>
      <w:proofErr w:type="spellStart"/>
      <w:r w:rsidRPr="002C7697">
        <w:rPr>
          <w:rFonts w:ascii="Arial" w:hAnsi="Arial" w:cs="Arial"/>
        </w:rPr>
        <w:t>Мермеринах</w:t>
      </w:r>
      <w:proofErr w:type="spellEnd"/>
      <w:r w:rsidRPr="002C7697">
        <w:rPr>
          <w:rFonts w:ascii="Arial" w:hAnsi="Arial" w:cs="Arial"/>
        </w:rPr>
        <w:t xml:space="preserve"> разводят 12 пород норок. Это черная – </w:t>
      </w:r>
      <w:proofErr w:type="spellStart"/>
      <w:r w:rsidRPr="002C7697">
        <w:rPr>
          <w:rFonts w:ascii="Arial" w:hAnsi="Arial" w:cs="Arial"/>
        </w:rPr>
        <w:t>сканблэк</w:t>
      </w:r>
      <w:proofErr w:type="spellEnd"/>
      <w:r w:rsidRPr="002C7697">
        <w:rPr>
          <w:rFonts w:ascii="Arial" w:hAnsi="Arial" w:cs="Arial"/>
        </w:rPr>
        <w:t xml:space="preserve">, коричневая и темно-коричневая, пастель, </w:t>
      </w:r>
      <w:proofErr w:type="spellStart"/>
      <w:r w:rsidRPr="002C7697">
        <w:rPr>
          <w:rFonts w:ascii="Arial" w:hAnsi="Arial" w:cs="Arial"/>
        </w:rPr>
        <w:t>паломино</w:t>
      </w:r>
      <w:proofErr w:type="spellEnd"/>
      <w:r w:rsidRPr="002C7697">
        <w:rPr>
          <w:rFonts w:ascii="Arial" w:hAnsi="Arial" w:cs="Arial"/>
        </w:rPr>
        <w:t xml:space="preserve">, серебристо-голубая, белые – </w:t>
      </w:r>
      <w:proofErr w:type="spellStart"/>
      <w:r w:rsidRPr="002C7697">
        <w:rPr>
          <w:rFonts w:ascii="Arial" w:hAnsi="Arial" w:cs="Arial"/>
        </w:rPr>
        <w:t>регал</w:t>
      </w:r>
      <w:proofErr w:type="spellEnd"/>
      <w:r w:rsidRPr="002C7697">
        <w:rPr>
          <w:rFonts w:ascii="Arial" w:hAnsi="Arial" w:cs="Arial"/>
        </w:rPr>
        <w:t xml:space="preserve"> и </w:t>
      </w:r>
      <w:proofErr w:type="spellStart"/>
      <w:r w:rsidRPr="002C7697">
        <w:rPr>
          <w:rFonts w:ascii="Arial" w:hAnsi="Arial" w:cs="Arial"/>
        </w:rPr>
        <w:t>хедлунд</w:t>
      </w:r>
      <w:proofErr w:type="spellEnd"/>
      <w:r w:rsidRPr="002C7697">
        <w:rPr>
          <w:rFonts w:ascii="Arial" w:hAnsi="Arial" w:cs="Arial"/>
        </w:rPr>
        <w:t xml:space="preserve">, сапфир, жемчуг, сапфировая и жемчужная крестовка. Местные звероводы вывели две новые породы – хорь тверской и хорь тверской </w:t>
      </w:r>
      <w:proofErr w:type="spellStart"/>
      <w:r w:rsidRPr="002C7697">
        <w:rPr>
          <w:rFonts w:ascii="Arial" w:hAnsi="Arial" w:cs="Arial"/>
        </w:rPr>
        <w:t>пастелевый</w:t>
      </w:r>
      <w:proofErr w:type="spellEnd"/>
      <w:r w:rsidRPr="002C7697">
        <w:rPr>
          <w:rFonts w:ascii="Arial" w:hAnsi="Arial" w:cs="Arial"/>
        </w:rPr>
        <w:t>, ставшие результатом многолетнего труда селекционеров. Породы внесены в реестр национальных селекционных достижений и допущены к использованию.</w:t>
      </w:r>
    </w:p>
    <w:p w:rsidR="00CC1C58" w:rsidRPr="002C7697" w:rsidRDefault="00CC1C58" w:rsidP="002C76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Точки роста – по всем направлениям: объемам реализации, налоговым отчислениям в бюджет, в фонд зарплаты. В этом году </w:t>
      </w:r>
      <w:proofErr w:type="spellStart"/>
      <w:r w:rsidRPr="002C7697">
        <w:rPr>
          <w:rFonts w:ascii="Arial" w:hAnsi="Arial" w:cs="Arial"/>
        </w:rPr>
        <w:t>зверохозяйство</w:t>
      </w:r>
      <w:proofErr w:type="spellEnd"/>
      <w:r w:rsidRPr="002C7697">
        <w:rPr>
          <w:rFonts w:ascii="Arial" w:hAnsi="Arial" w:cs="Arial"/>
        </w:rPr>
        <w:t xml:space="preserve"> вошло в программу маркировки меховых изделий, презентовало новую линейку меховой продукции. Сегодня оно предлагает покупателям в торговой сети </w:t>
      </w:r>
      <w:proofErr w:type="spellStart"/>
      <w:r w:rsidRPr="002C7697">
        <w:rPr>
          <w:rFonts w:ascii="Arial" w:hAnsi="Arial" w:cs="Arial"/>
        </w:rPr>
        <w:t>Мермерин</w:t>
      </w:r>
      <w:proofErr w:type="spellEnd"/>
      <w:r w:rsidRPr="002C7697">
        <w:rPr>
          <w:rFonts w:ascii="Arial" w:hAnsi="Arial" w:cs="Arial"/>
        </w:rPr>
        <w:t>, Твери и Москвы не только шубы и головные уборы, но и новинки - меховые аксессуары и сувениры. И не только осваивает новые направления, но и помогает социально-экономическому развитию территории поселения, где многое благоустроено и построено на средства предприятия, в планах которого – не сдавать позиций.</w:t>
      </w:r>
    </w:p>
    <w:p w:rsidR="0095742B" w:rsidRPr="002C7697" w:rsidRDefault="0095742B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bdr w:val="none" w:sz="0" w:space="0" w:color="auto" w:frame="1"/>
        </w:rPr>
      </w:pPr>
      <w:r w:rsidRPr="002C7697">
        <w:rPr>
          <w:rFonts w:ascii="Arial" w:hAnsi="Arial" w:cs="Arial"/>
          <w:b/>
          <w:bCs/>
          <w:caps/>
          <w:bdr w:val="none" w:sz="0" w:space="0" w:color="auto" w:frame="1"/>
        </w:rPr>
        <w:lastRenderedPageBreak/>
        <w:t>Экспорт грузинского вина в Россию вырос на 50</w:t>
      </w:r>
      <w:proofErr w:type="gramStart"/>
      <w:r w:rsidRPr="002C7697">
        <w:rPr>
          <w:rFonts w:ascii="Arial" w:hAnsi="Arial" w:cs="Arial"/>
          <w:b/>
          <w:bCs/>
          <w:caps/>
          <w:bdr w:val="none" w:sz="0" w:space="0" w:color="auto" w:frame="1"/>
        </w:rPr>
        <w:t>% в</w:t>
      </w:r>
      <w:proofErr w:type="gramEnd"/>
      <w:r w:rsidRPr="002C7697">
        <w:rPr>
          <w:rFonts w:ascii="Arial" w:hAnsi="Arial" w:cs="Arial"/>
          <w:b/>
          <w:bCs/>
          <w:caps/>
          <w:bdr w:val="none" w:sz="0" w:space="0" w:color="auto" w:frame="1"/>
        </w:rPr>
        <w:t xml:space="preserve"> 2016 году</w:t>
      </w:r>
    </w:p>
    <w:p w:rsidR="0095742B" w:rsidRPr="002C7697" w:rsidRDefault="0095742B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proofErr w:type="spellStart"/>
      <w:r w:rsidRPr="002C7697">
        <w:rPr>
          <w:rFonts w:ascii="Arial" w:hAnsi="Arial" w:cs="Arial"/>
          <w:bCs/>
          <w:bdr w:val="none" w:sz="0" w:space="0" w:color="auto" w:frame="1"/>
        </w:rPr>
        <w:t>agroxxi.ru</w:t>
      </w:r>
      <w:proofErr w:type="spellEnd"/>
      <w:r w:rsidRPr="002C7697">
        <w:rPr>
          <w:rFonts w:ascii="Arial" w:hAnsi="Arial" w:cs="Arial"/>
          <w:bCs/>
          <w:bdr w:val="none" w:sz="0" w:space="0" w:color="auto" w:frame="1"/>
        </w:rPr>
        <w:t xml:space="preserve"> </w:t>
      </w:r>
    </w:p>
    <w:p w:rsidR="00F45895" w:rsidRPr="00DE3CF9" w:rsidRDefault="00F45895" w:rsidP="00F4589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09.01.2017</w:t>
      </w:r>
    </w:p>
    <w:p w:rsidR="0095742B" w:rsidRPr="002C7697" w:rsidRDefault="0095742B" w:rsidP="002C7697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РФ занимает лидирующую позицию среди крупнейших импортеров грузинского вина.</w:t>
      </w:r>
      <w:hyperlink r:id="rId10" w:tooltip="Источник" w:history="1"/>
      <w:r w:rsidRPr="002C7697">
        <w:rPr>
          <w:rFonts w:ascii="Arial" w:hAnsi="Arial" w:cs="Arial"/>
        </w:rPr>
        <w:t xml:space="preserve"> </w:t>
      </w:r>
    </w:p>
    <w:p w:rsidR="0095742B" w:rsidRPr="002C7697" w:rsidRDefault="0095742B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>Объем экспорта вин Грузии в Россию в 2016 году составил 27 млн. 222 тысяч 076 бутылок (объемом 750 мл), что на 49% больше аналогичного показателя за 2015 год. Такие данные привело Министерство сельского хозяйства Грузии.</w:t>
      </w:r>
    </w:p>
    <w:p w:rsidR="0095742B" w:rsidRPr="002C7697" w:rsidRDefault="0095742B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>По его информации, в целом экспорт произведенного в стране вина возрос на 38% (он составил около 50 млн. бутылок), оно поставлялось в 5 страны мира.</w:t>
      </w:r>
    </w:p>
    <w:p w:rsidR="0095742B" w:rsidRPr="002C7697" w:rsidRDefault="0095742B" w:rsidP="002C7697">
      <w:pPr>
        <w:pStyle w:val="a4"/>
        <w:shd w:val="clear" w:color="auto" w:fill="FFFFFF"/>
        <w:spacing w:before="0" w:beforeAutospacing="0" w:after="0" w:afterAutospacing="0"/>
        <w:ind w:firstLine="20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 xml:space="preserve">Лидирующую позицию среди крупнейших импортеров грузинского вина занимает Россия, которая с момента возобновления поставок в </w:t>
      </w:r>
      <w:proofErr w:type="gramStart"/>
      <w:r w:rsidRPr="002C7697">
        <w:rPr>
          <w:rFonts w:ascii="Arial" w:hAnsi="Arial" w:cs="Arial"/>
        </w:rPr>
        <w:t>РФ</w:t>
      </w:r>
      <w:proofErr w:type="gramEnd"/>
      <w:r w:rsidRPr="002C7697">
        <w:rPr>
          <w:rFonts w:ascii="Arial" w:hAnsi="Arial" w:cs="Arial"/>
        </w:rPr>
        <w:t xml:space="preserve"> производимого в Грузии натурального вина твердо стоит на первом месте. В списке стран - импортеров грузинского вина на втором месте Украина (5 млн. 884,7 тысяч бутылок, рост на 70% по сравнению с 2015 годом), за ней следуют Китай (5 млн. 299 тысяч бутылок, +98%), Казахстан (3 млн. 393,4 тысяч, -34%) и Польша (2 млн. 329,8 тысяч бутылок, +46%).</w:t>
      </w:r>
    </w:p>
    <w:p w:rsidR="0095742B" w:rsidRPr="002C7697" w:rsidRDefault="0095742B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>В 2016 году самым большим спросом за рубежом пользовалось красное полусладкое вино "</w:t>
      </w:r>
      <w:proofErr w:type="spellStart"/>
      <w:r w:rsidRPr="002C7697">
        <w:rPr>
          <w:rFonts w:ascii="Arial" w:hAnsi="Arial" w:cs="Arial"/>
        </w:rPr>
        <w:t>Киндзмараули</w:t>
      </w:r>
      <w:proofErr w:type="spellEnd"/>
      <w:r w:rsidRPr="002C7697">
        <w:rPr>
          <w:rFonts w:ascii="Arial" w:hAnsi="Arial" w:cs="Arial"/>
        </w:rPr>
        <w:t xml:space="preserve">", вторым по </w:t>
      </w:r>
      <w:proofErr w:type="spellStart"/>
      <w:r w:rsidRPr="002C7697">
        <w:rPr>
          <w:rFonts w:ascii="Arial" w:hAnsi="Arial" w:cs="Arial"/>
        </w:rPr>
        <w:t>востребованности</w:t>
      </w:r>
      <w:proofErr w:type="spellEnd"/>
      <w:r w:rsidRPr="002C7697">
        <w:rPr>
          <w:rFonts w:ascii="Arial" w:hAnsi="Arial" w:cs="Arial"/>
        </w:rPr>
        <w:t xml:space="preserve"> было сухое красное "Мукузани", на третьем месте белое сухое "Цинандали".</w:t>
      </w:r>
    </w:p>
    <w:p w:rsidR="0095742B" w:rsidRPr="002C7697" w:rsidRDefault="0095742B" w:rsidP="002C76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697">
        <w:rPr>
          <w:rFonts w:ascii="Arial" w:hAnsi="Arial" w:cs="Arial"/>
        </w:rPr>
        <w:t>В 2007-2012 годах Грузия не осуществляла поставки вин в РФ. Они возобновились в июне 2013 года с согласия Москвы.</w:t>
      </w:r>
      <w:r w:rsidRPr="002C7697">
        <w:rPr>
          <w:rFonts w:ascii="Arial" w:hAnsi="Arial" w:cs="Arial"/>
          <w:bdr w:val="none" w:sz="0" w:space="0" w:color="auto" w:frame="1"/>
        </w:rPr>
        <w:br/>
      </w:r>
    </w:p>
    <w:p w:rsidR="00CE2587" w:rsidRPr="002C7697" w:rsidRDefault="00CE2587" w:rsidP="002C769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91231F" w:rsidRPr="002C7697" w:rsidRDefault="0091231F" w:rsidP="002C7697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C7697">
        <w:rPr>
          <w:rStyle w:val="apple-converted-space"/>
          <w:rFonts w:ascii="Arial" w:hAnsi="Arial" w:cs="Arial"/>
        </w:rPr>
        <w:t> </w:t>
      </w:r>
    </w:p>
    <w:p w:rsidR="002D2D65" w:rsidRPr="002C7697" w:rsidRDefault="002D2D65" w:rsidP="002C7697">
      <w:pPr>
        <w:spacing w:after="0"/>
        <w:rPr>
          <w:rFonts w:ascii="Arial" w:hAnsi="Arial" w:cs="Arial"/>
          <w:sz w:val="24"/>
          <w:szCs w:val="24"/>
        </w:rPr>
      </w:pPr>
    </w:p>
    <w:sectPr w:rsidR="002D2D65" w:rsidRPr="002C7697" w:rsidSect="002D2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35" w:rsidRDefault="00EB3D35" w:rsidP="002C7697">
      <w:pPr>
        <w:spacing w:after="0" w:line="240" w:lineRule="auto"/>
      </w:pPr>
      <w:r>
        <w:separator/>
      </w:r>
    </w:p>
  </w:endnote>
  <w:endnote w:type="continuationSeparator" w:id="0">
    <w:p w:rsidR="00EB3D35" w:rsidRDefault="00EB3D35" w:rsidP="002C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5C" w:rsidRDefault="00FE06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5C" w:rsidRDefault="00FE06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5C" w:rsidRDefault="00FE06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35" w:rsidRDefault="00EB3D35" w:rsidP="002C7697">
      <w:pPr>
        <w:spacing w:after="0" w:line="240" w:lineRule="auto"/>
      </w:pPr>
      <w:r>
        <w:separator/>
      </w:r>
    </w:p>
  </w:footnote>
  <w:footnote w:type="continuationSeparator" w:id="0">
    <w:p w:rsidR="00EB3D35" w:rsidRDefault="00EB3D35" w:rsidP="002C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5C" w:rsidRDefault="00FE06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6607"/>
      <w:docPartObj>
        <w:docPartGallery w:val="Page Numbers (Top of Page)"/>
        <w:docPartUnique/>
      </w:docPartObj>
    </w:sdtPr>
    <w:sdtContent>
      <w:p w:rsidR="00FE065C" w:rsidRDefault="00FE065C">
        <w:pPr>
          <w:pStyle w:val="a7"/>
          <w:jc w:val="right"/>
        </w:pPr>
        <w:fldSimple w:instr=" PAGE   \* MERGEFORMAT ">
          <w:r w:rsidR="00D24651">
            <w:rPr>
              <w:noProof/>
            </w:rPr>
            <w:t>3</w:t>
          </w:r>
        </w:fldSimple>
      </w:p>
    </w:sdtContent>
  </w:sdt>
  <w:p w:rsidR="00FE065C" w:rsidRDefault="00FE06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5C" w:rsidRDefault="00FE065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1F"/>
    <w:rsid w:val="000F4BDA"/>
    <w:rsid w:val="0011599F"/>
    <w:rsid w:val="00180AD3"/>
    <w:rsid w:val="00244F73"/>
    <w:rsid w:val="002C7697"/>
    <w:rsid w:val="002D2D65"/>
    <w:rsid w:val="002E2185"/>
    <w:rsid w:val="003400AA"/>
    <w:rsid w:val="004962ED"/>
    <w:rsid w:val="00551251"/>
    <w:rsid w:val="0067511A"/>
    <w:rsid w:val="00871455"/>
    <w:rsid w:val="0091231F"/>
    <w:rsid w:val="0095742B"/>
    <w:rsid w:val="009F5E6D"/>
    <w:rsid w:val="00AB027D"/>
    <w:rsid w:val="00AD22DB"/>
    <w:rsid w:val="00C679BE"/>
    <w:rsid w:val="00C9651A"/>
    <w:rsid w:val="00CC1C58"/>
    <w:rsid w:val="00CE2587"/>
    <w:rsid w:val="00D24651"/>
    <w:rsid w:val="00D61F87"/>
    <w:rsid w:val="00DB6ACF"/>
    <w:rsid w:val="00DE3CF9"/>
    <w:rsid w:val="00E00428"/>
    <w:rsid w:val="00EB3D35"/>
    <w:rsid w:val="00F345B1"/>
    <w:rsid w:val="00F45895"/>
    <w:rsid w:val="00F76CF5"/>
    <w:rsid w:val="00FE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5"/>
  </w:style>
  <w:style w:type="paragraph" w:styleId="1">
    <w:name w:val="heading 1"/>
    <w:basedOn w:val="a"/>
    <w:link w:val="10"/>
    <w:uiPriority w:val="9"/>
    <w:qFormat/>
    <w:rsid w:val="0091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231F"/>
  </w:style>
  <w:style w:type="character" w:styleId="a3">
    <w:name w:val="Hyperlink"/>
    <w:basedOn w:val="a0"/>
    <w:uiPriority w:val="99"/>
    <w:unhideWhenUsed/>
    <w:rsid w:val="009123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31F"/>
    <w:rPr>
      <w:b/>
      <w:bCs/>
    </w:rPr>
  </w:style>
  <w:style w:type="paragraph" w:customStyle="1" w:styleId="newsauthor">
    <w:name w:val="news_author"/>
    <w:basedOn w:val="a"/>
    <w:rsid w:val="0091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00AA"/>
    <w:rPr>
      <w:i/>
      <w:iCs/>
    </w:rPr>
  </w:style>
  <w:style w:type="character" w:customStyle="1" w:styleId="social-likesbutton">
    <w:name w:val="social-likes__button"/>
    <w:basedOn w:val="a0"/>
    <w:rsid w:val="00180AD3"/>
  </w:style>
  <w:style w:type="character" w:customStyle="1" w:styleId="news-date-time">
    <w:name w:val="news-date-time"/>
    <w:basedOn w:val="a0"/>
    <w:rsid w:val="00180AD3"/>
  </w:style>
  <w:style w:type="paragraph" w:styleId="a7">
    <w:name w:val="header"/>
    <w:basedOn w:val="a"/>
    <w:link w:val="a8"/>
    <w:uiPriority w:val="99"/>
    <w:unhideWhenUsed/>
    <w:rsid w:val="002C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697"/>
  </w:style>
  <w:style w:type="paragraph" w:styleId="a9">
    <w:name w:val="footer"/>
    <w:basedOn w:val="a"/>
    <w:link w:val="aa"/>
    <w:uiPriority w:val="99"/>
    <w:semiHidden/>
    <w:unhideWhenUsed/>
    <w:rsid w:val="002C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697"/>
  </w:style>
  <w:style w:type="paragraph" w:customStyle="1" w:styleId="p5">
    <w:name w:val="p5"/>
    <w:basedOn w:val="a"/>
    <w:rsid w:val="00D6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1F87"/>
  </w:style>
  <w:style w:type="paragraph" w:customStyle="1" w:styleId="p6">
    <w:name w:val="p6"/>
    <w:basedOn w:val="a"/>
    <w:rsid w:val="00D6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1F87"/>
  </w:style>
  <w:style w:type="character" w:customStyle="1" w:styleId="s3">
    <w:name w:val="s3"/>
    <w:basedOn w:val="a0"/>
    <w:rsid w:val="00D6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5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74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7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0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86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571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098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3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855214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255459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926484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121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893847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6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16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0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73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9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25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2677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96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638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94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095341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497308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85744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23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87300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3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8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53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348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610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8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040340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056724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444930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185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72805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63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158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540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44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0648066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731730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2825620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135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96035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560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26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6491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394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037422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718408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0417194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685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736107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zagro.ru/activities/spheres/vaka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roxxi.ru/zhurnal-agromir-xxi/novosti/altaiskii-krai-naraschivaet-proizvodstvo-selskohozjaistvennoi-produkcii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agro.ru/novosti/finansy-i-investitsii/agrarii-obratilis-k-putinu-s-prosboy-vyplatit-subsidi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agroxxi.ru/rossiiskie-agronovosti/yeksport-gruzinskogo-vina-v-rossiyu-v-2016-godu-vozros-pochti-na-5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verlife.ru/news/zolotaya-osen-zakryvaet-selskokhozyaystvennyy-sez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9247</Words>
  <Characters>52710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33</cp:revision>
  <dcterms:created xsi:type="dcterms:W3CDTF">2017-01-09T14:12:00Z</dcterms:created>
  <dcterms:modified xsi:type="dcterms:W3CDTF">2017-01-09T15:05:00Z</dcterms:modified>
</cp:coreProperties>
</file>